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E2C02" w14:textId="6FB3FD58" w:rsidR="006D5397" w:rsidRPr="006D5397" w:rsidRDefault="006D5397" w:rsidP="006D5397">
      <w:pPr>
        <w:jc w:val="center"/>
        <w:rPr>
          <w:b/>
          <w:bCs/>
          <w:sz w:val="24"/>
          <w:szCs w:val="24"/>
        </w:rPr>
      </w:pPr>
      <w:r w:rsidRPr="006D5397">
        <w:rPr>
          <w:b/>
          <w:bCs/>
          <w:sz w:val="24"/>
          <w:szCs w:val="24"/>
        </w:rPr>
        <w:t>ZAKON</w:t>
      </w:r>
      <w:r>
        <w:rPr>
          <w:b/>
          <w:bCs/>
          <w:sz w:val="24"/>
          <w:szCs w:val="24"/>
        </w:rPr>
        <w:t xml:space="preserve"> </w:t>
      </w:r>
      <w:r w:rsidRPr="006D5397">
        <w:rPr>
          <w:b/>
          <w:bCs/>
          <w:sz w:val="24"/>
          <w:szCs w:val="24"/>
        </w:rPr>
        <w:t>O IZVRŠENJU KAZNE ZATVORA ZA KRIVIČNA DELA ORGANIZOVANOG KRIMINALA</w:t>
      </w:r>
    </w:p>
    <w:p w14:paraId="593490A1" w14:textId="670B1233" w:rsidR="006D5397" w:rsidRPr="006D5397" w:rsidRDefault="006D5397" w:rsidP="006D5397">
      <w:pPr>
        <w:jc w:val="center"/>
      </w:pPr>
      <w:r w:rsidRPr="006D5397">
        <w:rPr>
          <w:i/>
          <w:iCs/>
        </w:rPr>
        <w:t xml:space="preserve">("Sl. </w:t>
      </w:r>
      <w:proofErr w:type="spellStart"/>
      <w:r w:rsidRPr="006D5397">
        <w:rPr>
          <w:i/>
          <w:iCs/>
        </w:rPr>
        <w:t>glasnik</w:t>
      </w:r>
      <w:proofErr w:type="spellEnd"/>
      <w:r w:rsidRPr="006D5397">
        <w:rPr>
          <w:i/>
          <w:iCs/>
        </w:rPr>
        <w:t xml:space="preserve"> RS", br. 72/2009 </w:t>
      </w:r>
      <w:proofErr w:type="spellStart"/>
      <w:r w:rsidRPr="006D5397">
        <w:rPr>
          <w:i/>
          <w:iCs/>
        </w:rPr>
        <w:t>i</w:t>
      </w:r>
      <w:proofErr w:type="spellEnd"/>
      <w:r w:rsidRPr="006D5397">
        <w:rPr>
          <w:i/>
          <w:iCs/>
        </w:rPr>
        <w:t xml:space="preserve"> 101/2010)</w:t>
      </w:r>
      <w:r w:rsidRPr="006D5397">
        <w:t> </w:t>
      </w:r>
    </w:p>
    <w:p w14:paraId="509D611B" w14:textId="77777777" w:rsidR="006D5397" w:rsidRPr="006D5397" w:rsidRDefault="006D5397" w:rsidP="006D5397">
      <w:pPr>
        <w:jc w:val="center"/>
      </w:pPr>
      <w:bookmarkStart w:id="0" w:name="str_1"/>
      <w:bookmarkEnd w:id="0"/>
      <w:r w:rsidRPr="006D5397">
        <w:t>I OSNOVNA ODREDBA</w:t>
      </w:r>
    </w:p>
    <w:p w14:paraId="40A322DF" w14:textId="77777777" w:rsidR="006D5397" w:rsidRPr="006D5397" w:rsidRDefault="006D5397" w:rsidP="006D5397">
      <w:pPr>
        <w:jc w:val="center"/>
        <w:rPr>
          <w:b/>
          <w:bCs/>
        </w:rPr>
      </w:pPr>
      <w:bookmarkStart w:id="1" w:name="clan_1"/>
      <w:bookmarkEnd w:id="1"/>
      <w:proofErr w:type="spellStart"/>
      <w:r w:rsidRPr="006D5397">
        <w:rPr>
          <w:b/>
          <w:bCs/>
        </w:rPr>
        <w:t>Član</w:t>
      </w:r>
      <w:proofErr w:type="spellEnd"/>
      <w:r w:rsidRPr="006D5397">
        <w:rPr>
          <w:b/>
          <w:bCs/>
        </w:rPr>
        <w:t xml:space="preserve"> 1</w:t>
      </w:r>
    </w:p>
    <w:p w14:paraId="4D7DAB97" w14:textId="77777777" w:rsidR="006D5397" w:rsidRPr="006D5397" w:rsidRDefault="006D5397" w:rsidP="006D5397">
      <w:pPr>
        <w:jc w:val="center"/>
      </w:pPr>
      <w:proofErr w:type="spellStart"/>
      <w:r w:rsidRPr="006D5397">
        <w:t>Ovim</w:t>
      </w:r>
      <w:proofErr w:type="spellEnd"/>
      <w:r w:rsidRPr="006D5397">
        <w:t xml:space="preserve"> </w:t>
      </w:r>
      <w:proofErr w:type="spellStart"/>
      <w:r w:rsidRPr="006D5397">
        <w:t>zakonom</w:t>
      </w:r>
      <w:proofErr w:type="spellEnd"/>
      <w:r w:rsidRPr="006D5397">
        <w:t xml:space="preserve"> </w:t>
      </w:r>
      <w:proofErr w:type="spellStart"/>
      <w:r w:rsidRPr="006D5397">
        <w:t>uređuje</w:t>
      </w:r>
      <w:proofErr w:type="spellEnd"/>
      <w:r w:rsidRPr="006D5397">
        <w:t xml:space="preserve"> se </w:t>
      </w:r>
      <w:proofErr w:type="spellStart"/>
      <w:r w:rsidRPr="006D5397">
        <w:t>postupak</w:t>
      </w:r>
      <w:proofErr w:type="spellEnd"/>
      <w:r w:rsidRPr="006D5397">
        <w:t xml:space="preserve"> </w:t>
      </w:r>
      <w:proofErr w:type="spellStart"/>
      <w:r w:rsidRPr="006D5397">
        <w:t>izvršenja</w:t>
      </w:r>
      <w:proofErr w:type="spellEnd"/>
      <w:r w:rsidRPr="006D5397">
        <w:t xml:space="preserve"> </w:t>
      </w:r>
      <w:proofErr w:type="spellStart"/>
      <w:r w:rsidRPr="006D5397">
        <w:t>kazne</w:t>
      </w:r>
      <w:proofErr w:type="spellEnd"/>
      <w:r w:rsidRPr="006D5397">
        <w:t xml:space="preserve"> </w:t>
      </w:r>
      <w:proofErr w:type="spellStart"/>
      <w:r w:rsidRPr="006D5397">
        <w:t>zatvora</w:t>
      </w:r>
      <w:proofErr w:type="spellEnd"/>
      <w:r w:rsidRPr="006D5397">
        <w:t xml:space="preserve"> za </w:t>
      </w:r>
      <w:proofErr w:type="spellStart"/>
      <w:r w:rsidRPr="006D5397">
        <w:t>krivična</w:t>
      </w:r>
      <w:proofErr w:type="spellEnd"/>
      <w:r w:rsidRPr="006D5397">
        <w:t xml:space="preserve"> dela </w:t>
      </w:r>
      <w:proofErr w:type="spellStart"/>
      <w:r w:rsidRPr="006D5397">
        <w:t>koja</w:t>
      </w:r>
      <w:proofErr w:type="spellEnd"/>
      <w:r w:rsidRPr="006D5397">
        <w:t xml:space="preserve"> se, u </w:t>
      </w:r>
      <w:proofErr w:type="spellStart"/>
      <w:r w:rsidRPr="006D5397">
        <w:t>smislu</w:t>
      </w:r>
      <w:proofErr w:type="spellEnd"/>
      <w:r w:rsidRPr="006D5397">
        <w:t xml:space="preserve"> Zakona o </w:t>
      </w:r>
      <w:proofErr w:type="spellStart"/>
      <w:r w:rsidRPr="006D5397">
        <w:t>organizaciji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nadležnosti</w:t>
      </w:r>
      <w:proofErr w:type="spellEnd"/>
      <w:r w:rsidRPr="006D5397">
        <w:t xml:space="preserve"> </w:t>
      </w:r>
      <w:proofErr w:type="spellStart"/>
      <w:r w:rsidRPr="006D5397">
        <w:t>državnih</w:t>
      </w:r>
      <w:proofErr w:type="spellEnd"/>
      <w:r w:rsidRPr="006D5397">
        <w:t xml:space="preserve"> organa u </w:t>
      </w:r>
      <w:proofErr w:type="spellStart"/>
      <w:r w:rsidRPr="006D5397">
        <w:t>suzbijanju</w:t>
      </w:r>
      <w:proofErr w:type="spellEnd"/>
      <w:r w:rsidRPr="006D5397">
        <w:t xml:space="preserve"> </w:t>
      </w:r>
      <w:proofErr w:type="spellStart"/>
      <w:r w:rsidRPr="006D5397">
        <w:t>organizovanog</w:t>
      </w:r>
      <w:proofErr w:type="spellEnd"/>
      <w:r w:rsidRPr="006D5397">
        <w:t xml:space="preserve"> </w:t>
      </w:r>
      <w:proofErr w:type="spellStart"/>
      <w:r w:rsidRPr="006D5397">
        <w:t>kriminala</w:t>
      </w:r>
      <w:proofErr w:type="spellEnd"/>
      <w:r w:rsidRPr="006D5397">
        <w:t xml:space="preserve">, </w:t>
      </w:r>
      <w:proofErr w:type="spellStart"/>
      <w:r w:rsidRPr="006D5397">
        <w:t>smatraju</w:t>
      </w:r>
      <w:proofErr w:type="spellEnd"/>
      <w:r w:rsidRPr="006D5397">
        <w:t xml:space="preserve"> </w:t>
      </w:r>
      <w:proofErr w:type="spellStart"/>
      <w:r w:rsidRPr="006D5397">
        <w:t>krivičnim</w:t>
      </w:r>
      <w:proofErr w:type="spellEnd"/>
      <w:r w:rsidRPr="006D5397">
        <w:t xml:space="preserve"> </w:t>
      </w:r>
      <w:proofErr w:type="spellStart"/>
      <w:r w:rsidRPr="006D5397">
        <w:t>delima</w:t>
      </w:r>
      <w:proofErr w:type="spellEnd"/>
      <w:r w:rsidRPr="006D5397">
        <w:t xml:space="preserve"> </w:t>
      </w:r>
      <w:proofErr w:type="spellStart"/>
      <w:r w:rsidRPr="006D5397">
        <w:t>organizovanog</w:t>
      </w:r>
      <w:proofErr w:type="spellEnd"/>
      <w:r w:rsidRPr="006D5397">
        <w:t xml:space="preserve"> </w:t>
      </w:r>
      <w:proofErr w:type="spellStart"/>
      <w:r w:rsidRPr="006D5397">
        <w:t>kriminala</w:t>
      </w:r>
      <w:proofErr w:type="spellEnd"/>
      <w:r w:rsidRPr="006D5397">
        <w:t xml:space="preserve">, </w:t>
      </w:r>
      <w:proofErr w:type="spellStart"/>
      <w:r w:rsidRPr="006D5397">
        <w:t>organizacija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nadležnost</w:t>
      </w:r>
      <w:proofErr w:type="spellEnd"/>
      <w:r w:rsidRPr="006D5397">
        <w:t xml:space="preserve"> </w:t>
      </w:r>
      <w:proofErr w:type="spellStart"/>
      <w:r w:rsidRPr="006D5397">
        <w:t>državnih</w:t>
      </w:r>
      <w:proofErr w:type="spellEnd"/>
      <w:r w:rsidRPr="006D5397">
        <w:t xml:space="preserve"> organa u </w:t>
      </w:r>
      <w:proofErr w:type="spellStart"/>
      <w:r w:rsidRPr="006D5397">
        <w:t>postupku</w:t>
      </w:r>
      <w:proofErr w:type="spellEnd"/>
      <w:r w:rsidRPr="006D5397">
        <w:t xml:space="preserve"> </w:t>
      </w:r>
      <w:proofErr w:type="spellStart"/>
      <w:r w:rsidRPr="006D5397">
        <w:t>izvršenja</w:t>
      </w:r>
      <w:proofErr w:type="spellEnd"/>
      <w:r w:rsidRPr="006D5397">
        <w:t xml:space="preserve"> </w:t>
      </w:r>
      <w:proofErr w:type="spellStart"/>
      <w:r w:rsidRPr="006D5397">
        <w:t>kazne</w:t>
      </w:r>
      <w:proofErr w:type="spellEnd"/>
      <w:r w:rsidRPr="006D5397">
        <w:t xml:space="preserve">, </w:t>
      </w:r>
      <w:proofErr w:type="spellStart"/>
      <w:r w:rsidRPr="006D5397">
        <w:t>položaj</w:t>
      </w:r>
      <w:proofErr w:type="spellEnd"/>
      <w:r w:rsidRPr="006D5397">
        <w:t xml:space="preserve"> </w:t>
      </w:r>
      <w:proofErr w:type="spellStart"/>
      <w:r w:rsidRPr="006D5397">
        <w:t>osuđenih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nadzor</w:t>
      </w:r>
      <w:proofErr w:type="spellEnd"/>
      <w:r w:rsidRPr="006D5397">
        <w:t xml:space="preserve"> </w:t>
      </w:r>
      <w:proofErr w:type="spellStart"/>
      <w:r w:rsidRPr="006D5397">
        <w:t>nad</w:t>
      </w:r>
      <w:proofErr w:type="spellEnd"/>
      <w:r w:rsidRPr="006D5397">
        <w:t xml:space="preserve"> </w:t>
      </w:r>
      <w:proofErr w:type="spellStart"/>
      <w:r w:rsidRPr="006D5397">
        <w:t>izvršenjem</w:t>
      </w:r>
      <w:proofErr w:type="spellEnd"/>
      <w:r w:rsidRPr="006D5397">
        <w:t xml:space="preserve"> </w:t>
      </w:r>
      <w:proofErr w:type="spellStart"/>
      <w:r w:rsidRPr="006D5397">
        <w:t>kazne</w:t>
      </w:r>
      <w:proofErr w:type="spellEnd"/>
      <w:r w:rsidRPr="006D5397">
        <w:t xml:space="preserve"> </w:t>
      </w:r>
      <w:proofErr w:type="spellStart"/>
      <w:r w:rsidRPr="006D5397">
        <w:t>zatvora</w:t>
      </w:r>
      <w:proofErr w:type="spellEnd"/>
      <w:r w:rsidRPr="006D5397">
        <w:t>.</w:t>
      </w:r>
    </w:p>
    <w:p w14:paraId="692C8CE1" w14:textId="77777777" w:rsidR="006D5397" w:rsidRPr="006D5397" w:rsidRDefault="006D5397" w:rsidP="006D5397">
      <w:pPr>
        <w:jc w:val="center"/>
      </w:pPr>
      <w:r w:rsidRPr="006D5397">
        <w:t xml:space="preserve">Pod </w:t>
      </w:r>
      <w:proofErr w:type="spellStart"/>
      <w:r w:rsidRPr="006D5397">
        <w:t>uslovima</w:t>
      </w:r>
      <w:proofErr w:type="spellEnd"/>
      <w:r w:rsidRPr="006D5397">
        <w:t xml:space="preserve"> </w:t>
      </w:r>
      <w:proofErr w:type="spellStart"/>
      <w:r w:rsidRPr="006D5397">
        <w:t>predviđenim</w:t>
      </w:r>
      <w:proofErr w:type="spellEnd"/>
      <w:r w:rsidRPr="006D5397">
        <w:t xml:space="preserve"> </w:t>
      </w:r>
      <w:proofErr w:type="spellStart"/>
      <w:r w:rsidRPr="006D5397">
        <w:t>ovim</w:t>
      </w:r>
      <w:proofErr w:type="spellEnd"/>
      <w:r w:rsidRPr="006D5397">
        <w:t xml:space="preserve"> </w:t>
      </w:r>
      <w:proofErr w:type="spellStart"/>
      <w:r w:rsidRPr="006D5397">
        <w:t>zakonom</w:t>
      </w:r>
      <w:proofErr w:type="spellEnd"/>
      <w:r w:rsidRPr="006D5397">
        <w:t xml:space="preserve">, </w:t>
      </w:r>
      <w:proofErr w:type="spellStart"/>
      <w:r w:rsidRPr="006D5397">
        <w:t>odredbe</w:t>
      </w:r>
      <w:proofErr w:type="spellEnd"/>
      <w:r w:rsidRPr="006D5397">
        <w:t xml:space="preserve">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zakona</w:t>
      </w:r>
      <w:proofErr w:type="spellEnd"/>
      <w:r w:rsidRPr="006D5397">
        <w:t xml:space="preserve"> se </w:t>
      </w:r>
      <w:proofErr w:type="spellStart"/>
      <w:r w:rsidRPr="006D5397">
        <w:t>primenjuju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izvršenje</w:t>
      </w:r>
      <w:proofErr w:type="spellEnd"/>
      <w:r w:rsidRPr="006D5397">
        <w:t xml:space="preserve"> </w:t>
      </w:r>
      <w:proofErr w:type="spellStart"/>
      <w:r w:rsidRPr="006D5397">
        <w:t>kazne</w:t>
      </w:r>
      <w:proofErr w:type="spellEnd"/>
      <w:r w:rsidRPr="006D5397">
        <w:t xml:space="preserve"> </w:t>
      </w:r>
      <w:proofErr w:type="spellStart"/>
      <w:r w:rsidRPr="006D5397">
        <w:t>zatvora</w:t>
      </w:r>
      <w:proofErr w:type="spellEnd"/>
      <w:r w:rsidRPr="006D5397">
        <w:t xml:space="preserve"> za:</w:t>
      </w:r>
    </w:p>
    <w:p w14:paraId="6D258973" w14:textId="77777777" w:rsidR="006D5397" w:rsidRPr="006D5397" w:rsidRDefault="006D5397" w:rsidP="006D5397">
      <w:pPr>
        <w:jc w:val="center"/>
      </w:pPr>
      <w:r w:rsidRPr="006D5397">
        <w:t xml:space="preserve">1) </w:t>
      </w:r>
      <w:proofErr w:type="spellStart"/>
      <w:r w:rsidRPr="006D5397">
        <w:t>krivično</w:t>
      </w:r>
      <w:proofErr w:type="spellEnd"/>
      <w:r w:rsidRPr="006D5397">
        <w:t xml:space="preserve"> </w:t>
      </w:r>
      <w:proofErr w:type="spellStart"/>
      <w:r w:rsidRPr="006D5397">
        <w:t>delo</w:t>
      </w:r>
      <w:proofErr w:type="spellEnd"/>
      <w:r w:rsidRPr="006D5397">
        <w:t xml:space="preserve"> </w:t>
      </w:r>
      <w:proofErr w:type="spellStart"/>
      <w:r w:rsidRPr="006D5397">
        <w:t>terorizma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312. </w:t>
      </w:r>
      <w:proofErr w:type="spellStart"/>
      <w:r w:rsidRPr="006D5397">
        <w:t>Krivičnog</w:t>
      </w:r>
      <w:proofErr w:type="spellEnd"/>
      <w:r w:rsidRPr="006D5397">
        <w:t xml:space="preserve"> </w:t>
      </w:r>
      <w:proofErr w:type="spellStart"/>
      <w:r w:rsidRPr="006D5397">
        <w:t>zakonika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krivično</w:t>
      </w:r>
      <w:proofErr w:type="spellEnd"/>
      <w:r w:rsidRPr="006D5397">
        <w:t xml:space="preserve"> </w:t>
      </w:r>
      <w:proofErr w:type="spellStart"/>
      <w:r w:rsidRPr="006D5397">
        <w:t>delo</w:t>
      </w:r>
      <w:proofErr w:type="spellEnd"/>
      <w:r w:rsidRPr="006D5397">
        <w:t xml:space="preserve"> </w:t>
      </w:r>
      <w:proofErr w:type="spellStart"/>
      <w:r w:rsidRPr="006D5397">
        <w:t>međunarodnog</w:t>
      </w:r>
      <w:proofErr w:type="spellEnd"/>
      <w:r w:rsidRPr="006D5397">
        <w:t xml:space="preserve"> </w:t>
      </w:r>
      <w:proofErr w:type="spellStart"/>
      <w:r w:rsidRPr="006D5397">
        <w:t>terorizma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391. </w:t>
      </w:r>
      <w:proofErr w:type="spellStart"/>
      <w:r w:rsidRPr="006D5397">
        <w:t>Krivičnog</w:t>
      </w:r>
      <w:proofErr w:type="spellEnd"/>
      <w:r w:rsidRPr="006D5397">
        <w:t xml:space="preserve"> </w:t>
      </w:r>
      <w:proofErr w:type="spellStart"/>
      <w:proofErr w:type="gramStart"/>
      <w:r w:rsidRPr="006D5397">
        <w:t>zakonika</w:t>
      </w:r>
      <w:proofErr w:type="spellEnd"/>
      <w:r w:rsidRPr="006D5397">
        <w:t>;</w:t>
      </w:r>
      <w:proofErr w:type="gramEnd"/>
    </w:p>
    <w:p w14:paraId="5416E854" w14:textId="77777777" w:rsidR="006D5397" w:rsidRPr="006D5397" w:rsidRDefault="006D5397" w:rsidP="006D5397">
      <w:pPr>
        <w:jc w:val="center"/>
      </w:pPr>
      <w:r w:rsidRPr="006D5397">
        <w:t xml:space="preserve">2) </w:t>
      </w:r>
      <w:proofErr w:type="spellStart"/>
      <w:r w:rsidRPr="006D5397">
        <w:t>krivična</w:t>
      </w:r>
      <w:proofErr w:type="spellEnd"/>
      <w:r w:rsidRPr="006D5397">
        <w:t xml:space="preserve"> dela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čl</w:t>
      </w:r>
      <w:proofErr w:type="spellEnd"/>
      <w:r w:rsidRPr="006D5397">
        <w:t xml:space="preserve">. 370. do 384.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čl</w:t>
      </w:r>
      <w:proofErr w:type="spellEnd"/>
      <w:r w:rsidRPr="006D5397">
        <w:t xml:space="preserve">. 385. </w:t>
      </w:r>
      <w:proofErr w:type="spellStart"/>
      <w:r w:rsidRPr="006D5397">
        <w:t>i</w:t>
      </w:r>
      <w:proofErr w:type="spellEnd"/>
      <w:r w:rsidRPr="006D5397">
        <w:t xml:space="preserve"> 386. </w:t>
      </w:r>
      <w:proofErr w:type="spellStart"/>
      <w:r w:rsidRPr="006D5397">
        <w:t>Krivičnog</w:t>
      </w:r>
      <w:proofErr w:type="spellEnd"/>
      <w:r w:rsidRPr="006D5397">
        <w:t xml:space="preserve"> </w:t>
      </w:r>
      <w:proofErr w:type="spellStart"/>
      <w:proofErr w:type="gramStart"/>
      <w:r w:rsidRPr="006D5397">
        <w:t>zakonika</w:t>
      </w:r>
      <w:proofErr w:type="spellEnd"/>
      <w:r w:rsidRPr="006D5397">
        <w:t>;</w:t>
      </w:r>
      <w:proofErr w:type="gramEnd"/>
    </w:p>
    <w:p w14:paraId="0DDBB98F" w14:textId="77777777" w:rsidR="006D5397" w:rsidRPr="006D5397" w:rsidRDefault="006D5397" w:rsidP="006D5397">
      <w:pPr>
        <w:jc w:val="center"/>
      </w:pPr>
      <w:r w:rsidRPr="006D5397">
        <w:t xml:space="preserve">3) </w:t>
      </w:r>
      <w:proofErr w:type="spellStart"/>
      <w:r w:rsidRPr="006D5397">
        <w:t>teška</w:t>
      </w:r>
      <w:proofErr w:type="spellEnd"/>
      <w:r w:rsidRPr="006D5397">
        <w:t xml:space="preserve"> </w:t>
      </w:r>
      <w:proofErr w:type="spellStart"/>
      <w:r w:rsidRPr="006D5397">
        <w:t>kršenja</w:t>
      </w:r>
      <w:proofErr w:type="spellEnd"/>
      <w:r w:rsidRPr="006D5397">
        <w:t xml:space="preserve"> </w:t>
      </w:r>
      <w:proofErr w:type="spellStart"/>
      <w:r w:rsidRPr="006D5397">
        <w:t>međunarodnog</w:t>
      </w:r>
      <w:proofErr w:type="spellEnd"/>
      <w:r w:rsidRPr="006D5397">
        <w:t xml:space="preserve"> </w:t>
      </w:r>
      <w:proofErr w:type="spellStart"/>
      <w:r w:rsidRPr="006D5397">
        <w:t>humanitarnog</w:t>
      </w:r>
      <w:proofErr w:type="spellEnd"/>
      <w:r w:rsidRPr="006D5397">
        <w:t xml:space="preserve"> </w:t>
      </w:r>
      <w:proofErr w:type="spellStart"/>
      <w:r w:rsidRPr="006D5397">
        <w:t>prava</w:t>
      </w:r>
      <w:proofErr w:type="spellEnd"/>
      <w:r w:rsidRPr="006D5397">
        <w:t xml:space="preserve"> </w:t>
      </w:r>
      <w:proofErr w:type="spellStart"/>
      <w:r w:rsidRPr="006D5397">
        <w:t>izvršena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teritoriji</w:t>
      </w:r>
      <w:proofErr w:type="spellEnd"/>
      <w:r w:rsidRPr="006D5397">
        <w:t xml:space="preserve"> </w:t>
      </w:r>
      <w:proofErr w:type="spellStart"/>
      <w:r w:rsidRPr="006D5397">
        <w:t>bivše</w:t>
      </w:r>
      <w:proofErr w:type="spellEnd"/>
      <w:r w:rsidRPr="006D5397">
        <w:t xml:space="preserve"> </w:t>
      </w:r>
      <w:proofErr w:type="spellStart"/>
      <w:r w:rsidRPr="006D5397">
        <w:t>Jugoslavije</w:t>
      </w:r>
      <w:proofErr w:type="spellEnd"/>
      <w:r w:rsidRPr="006D5397">
        <w:t xml:space="preserve"> od 1. </w:t>
      </w:r>
      <w:proofErr w:type="spellStart"/>
      <w:r w:rsidRPr="006D5397">
        <w:t>januara</w:t>
      </w:r>
      <w:proofErr w:type="spellEnd"/>
      <w:r w:rsidRPr="006D5397">
        <w:t xml:space="preserve"> 1991. </w:t>
      </w:r>
      <w:proofErr w:type="spellStart"/>
      <w:r w:rsidRPr="006D5397">
        <w:t>godine</w:t>
      </w:r>
      <w:proofErr w:type="spellEnd"/>
      <w:r w:rsidRPr="006D5397">
        <w:t xml:space="preserve"> </w:t>
      </w:r>
      <w:proofErr w:type="spellStart"/>
      <w:r w:rsidRPr="006D5397">
        <w:t>koja</w:t>
      </w:r>
      <w:proofErr w:type="spellEnd"/>
      <w:r w:rsidRPr="006D5397">
        <w:t xml:space="preserve"> </w:t>
      </w:r>
      <w:proofErr w:type="spellStart"/>
      <w:r w:rsidRPr="006D5397">
        <w:t>su</w:t>
      </w:r>
      <w:proofErr w:type="spellEnd"/>
      <w:r w:rsidRPr="006D5397">
        <w:t xml:space="preserve"> </w:t>
      </w:r>
      <w:proofErr w:type="spellStart"/>
      <w:r w:rsidRPr="006D5397">
        <w:t>navedena</w:t>
      </w:r>
      <w:proofErr w:type="spellEnd"/>
      <w:r w:rsidRPr="006D5397">
        <w:t xml:space="preserve"> u </w:t>
      </w:r>
      <w:proofErr w:type="spellStart"/>
      <w:r w:rsidRPr="006D5397">
        <w:t>Statutu</w:t>
      </w:r>
      <w:proofErr w:type="spellEnd"/>
      <w:r w:rsidRPr="006D5397">
        <w:t xml:space="preserve"> </w:t>
      </w:r>
      <w:proofErr w:type="spellStart"/>
      <w:r w:rsidRPr="006D5397">
        <w:t>Međunarodnog</w:t>
      </w:r>
      <w:proofErr w:type="spellEnd"/>
      <w:r w:rsidRPr="006D5397">
        <w:t xml:space="preserve"> </w:t>
      </w:r>
      <w:proofErr w:type="spellStart"/>
      <w:r w:rsidRPr="006D5397">
        <w:t>krivičnog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 za </w:t>
      </w:r>
      <w:proofErr w:type="spellStart"/>
      <w:r w:rsidRPr="006D5397">
        <w:t>bivšu</w:t>
      </w:r>
      <w:proofErr w:type="spellEnd"/>
      <w:r w:rsidRPr="006D5397">
        <w:t xml:space="preserve"> </w:t>
      </w:r>
      <w:proofErr w:type="spellStart"/>
      <w:proofErr w:type="gramStart"/>
      <w:r w:rsidRPr="006D5397">
        <w:t>Jugoslaviju</w:t>
      </w:r>
      <w:proofErr w:type="spellEnd"/>
      <w:r w:rsidRPr="006D5397">
        <w:t>;</w:t>
      </w:r>
      <w:proofErr w:type="gramEnd"/>
    </w:p>
    <w:p w14:paraId="416A4AA9" w14:textId="77777777" w:rsidR="006D5397" w:rsidRPr="006D5397" w:rsidRDefault="006D5397" w:rsidP="006D5397">
      <w:pPr>
        <w:jc w:val="center"/>
      </w:pPr>
      <w:r w:rsidRPr="006D5397">
        <w:t xml:space="preserve">4) </w:t>
      </w:r>
      <w:proofErr w:type="spellStart"/>
      <w:r w:rsidRPr="006D5397">
        <w:t>krivično</w:t>
      </w:r>
      <w:proofErr w:type="spellEnd"/>
      <w:r w:rsidRPr="006D5397">
        <w:t xml:space="preserve"> </w:t>
      </w:r>
      <w:proofErr w:type="spellStart"/>
      <w:r w:rsidRPr="006D5397">
        <w:t>delo</w:t>
      </w:r>
      <w:proofErr w:type="spellEnd"/>
      <w:r w:rsidRPr="006D5397">
        <w:t xml:space="preserve"> </w:t>
      </w:r>
      <w:proofErr w:type="spellStart"/>
      <w:r w:rsidRPr="006D5397">
        <w:t>pomoć</w:t>
      </w:r>
      <w:proofErr w:type="spellEnd"/>
      <w:r w:rsidRPr="006D5397">
        <w:t xml:space="preserve"> </w:t>
      </w:r>
      <w:proofErr w:type="spellStart"/>
      <w:r w:rsidRPr="006D5397">
        <w:t>učiniocu</w:t>
      </w:r>
      <w:proofErr w:type="spellEnd"/>
      <w:r w:rsidRPr="006D5397">
        <w:t xml:space="preserve"> </w:t>
      </w:r>
      <w:proofErr w:type="spellStart"/>
      <w:r w:rsidRPr="006D5397">
        <w:t>posle</w:t>
      </w:r>
      <w:proofErr w:type="spellEnd"/>
      <w:r w:rsidRPr="006D5397">
        <w:t xml:space="preserve"> </w:t>
      </w:r>
      <w:proofErr w:type="spellStart"/>
      <w:r w:rsidRPr="006D5397">
        <w:t>izvršenog</w:t>
      </w:r>
      <w:proofErr w:type="spellEnd"/>
      <w:r w:rsidRPr="006D5397">
        <w:t xml:space="preserve"> </w:t>
      </w:r>
      <w:proofErr w:type="spellStart"/>
      <w:r w:rsidRPr="006D5397">
        <w:t>krivičnog</w:t>
      </w:r>
      <w:proofErr w:type="spellEnd"/>
      <w:r w:rsidRPr="006D5397">
        <w:t xml:space="preserve"> dela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333. </w:t>
      </w:r>
      <w:proofErr w:type="spellStart"/>
      <w:r w:rsidRPr="006D5397">
        <w:t>Krivičnog</w:t>
      </w:r>
      <w:proofErr w:type="spellEnd"/>
      <w:r w:rsidRPr="006D5397">
        <w:t xml:space="preserve"> </w:t>
      </w:r>
      <w:proofErr w:type="spellStart"/>
      <w:r w:rsidRPr="006D5397">
        <w:t>zakonika</w:t>
      </w:r>
      <w:proofErr w:type="spellEnd"/>
      <w:r w:rsidRPr="006D5397">
        <w:t xml:space="preserve">, </w:t>
      </w:r>
      <w:proofErr w:type="spellStart"/>
      <w:r w:rsidRPr="006D5397">
        <w:t>ako</w:t>
      </w:r>
      <w:proofErr w:type="spellEnd"/>
      <w:r w:rsidRPr="006D5397">
        <w:t xml:space="preserve"> je </w:t>
      </w:r>
      <w:proofErr w:type="spellStart"/>
      <w:r w:rsidRPr="006D5397">
        <w:t>izvršeno</w:t>
      </w:r>
      <w:proofErr w:type="spellEnd"/>
      <w:r w:rsidRPr="006D5397">
        <w:t xml:space="preserve"> u </w:t>
      </w:r>
      <w:proofErr w:type="spellStart"/>
      <w:r w:rsidRPr="006D5397">
        <w:t>vezi</w:t>
      </w:r>
      <w:proofErr w:type="spellEnd"/>
      <w:r w:rsidRPr="006D5397">
        <w:t xml:space="preserve"> </w:t>
      </w:r>
      <w:proofErr w:type="spellStart"/>
      <w:r w:rsidRPr="006D5397">
        <w:t>sa</w:t>
      </w:r>
      <w:proofErr w:type="spellEnd"/>
      <w:r w:rsidRPr="006D5397">
        <w:t xml:space="preserve"> </w:t>
      </w:r>
      <w:proofErr w:type="spellStart"/>
      <w:r w:rsidRPr="006D5397">
        <w:t>krivičnim</w:t>
      </w:r>
      <w:proofErr w:type="spellEnd"/>
      <w:r w:rsidRPr="006D5397">
        <w:t xml:space="preserve"> </w:t>
      </w:r>
      <w:proofErr w:type="spellStart"/>
      <w:r w:rsidRPr="006D5397">
        <w:t>delima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tač</w:t>
      </w:r>
      <w:proofErr w:type="spellEnd"/>
      <w:r w:rsidRPr="006D5397">
        <w:t xml:space="preserve">. 2) </w:t>
      </w:r>
      <w:proofErr w:type="spellStart"/>
      <w:r w:rsidRPr="006D5397">
        <w:t>i</w:t>
      </w:r>
      <w:proofErr w:type="spellEnd"/>
      <w:r w:rsidRPr="006D5397">
        <w:t xml:space="preserve"> 3)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stava</w:t>
      </w:r>
      <w:proofErr w:type="spellEnd"/>
      <w:r w:rsidRPr="006D5397">
        <w:t>.</w:t>
      </w:r>
    </w:p>
    <w:p w14:paraId="25BF1993" w14:textId="77777777" w:rsidR="006D5397" w:rsidRPr="006D5397" w:rsidRDefault="006D5397" w:rsidP="006D5397">
      <w:pPr>
        <w:jc w:val="center"/>
      </w:pPr>
      <w:proofErr w:type="spellStart"/>
      <w:r w:rsidRPr="006D5397">
        <w:t>Ako</w:t>
      </w:r>
      <w:proofErr w:type="spellEnd"/>
      <w:r w:rsidRPr="006D5397">
        <w:t xml:space="preserve"> </w:t>
      </w:r>
      <w:proofErr w:type="spellStart"/>
      <w:r w:rsidRPr="006D5397">
        <w:t>odredbama</w:t>
      </w:r>
      <w:proofErr w:type="spellEnd"/>
      <w:r w:rsidRPr="006D5397">
        <w:t xml:space="preserve">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zakona</w:t>
      </w:r>
      <w:proofErr w:type="spellEnd"/>
      <w:r w:rsidRPr="006D5397">
        <w:t xml:space="preserve"> </w:t>
      </w:r>
      <w:proofErr w:type="spellStart"/>
      <w:r w:rsidRPr="006D5397">
        <w:t>nije</w:t>
      </w:r>
      <w:proofErr w:type="spellEnd"/>
      <w:r w:rsidRPr="006D5397">
        <w:t xml:space="preserve"> </w:t>
      </w:r>
      <w:proofErr w:type="spellStart"/>
      <w:r w:rsidRPr="006D5397">
        <w:t>drukčije</w:t>
      </w:r>
      <w:proofErr w:type="spellEnd"/>
      <w:r w:rsidRPr="006D5397">
        <w:t xml:space="preserve"> </w:t>
      </w:r>
      <w:proofErr w:type="spellStart"/>
      <w:r w:rsidRPr="006D5397">
        <w:t>propisano</w:t>
      </w:r>
      <w:proofErr w:type="spellEnd"/>
      <w:r w:rsidRPr="006D5397">
        <w:t xml:space="preserve">,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izdržavanje</w:t>
      </w:r>
      <w:proofErr w:type="spellEnd"/>
      <w:r w:rsidRPr="006D5397">
        <w:t xml:space="preserve"> </w:t>
      </w:r>
      <w:proofErr w:type="spellStart"/>
      <w:r w:rsidRPr="006D5397">
        <w:t>kazne</w:t>
      </w:r>
      <w:proofErr w:type="spellEnd"/>
      <w:r w:rsidRPr="006D5397">
        <w:t xml:space="preserve"> </w:t>
      </w:r>
      <w:proofErr w:type="spellStart"/>
      <w:r w:rsidRPr="006D5397">
        <w:t>zatvora</w:t>
      </w:r>
      <w:proofErr w:type="spellEnd"/>
      <w:r w:rsidRPr="006D5397">
        <w:t xml:space="preserve"> </w:t>
      </w:r>
      <w:proofErr w:type="spellStart"/>
      <w:r w:rsidRPr="006D5397">
        <w:t>lica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st.</w:t>
      </w:r>
      <w:proofErr w:type="spellEnd"/>
      <w:r w:rsidRPr="006D5397">
        <w:t xml:space="preserve"> 1. </w:t>
      </w:r>
      <w:proofErr w:type="spellStart"/>
      <w:r w:rsidRPr="006D5397">
        <w:t>i</w:t>
      </w:r>
      <w:proofErr w:type="spellEnd"/>
      <w:r w:rsidRPr="006D5397">
        <w:t xml:space="preserve"> 2.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</w:t>
      </w:r>
      <w:proofErr w:type="spellStart"/>
      <w:r w:rsidRPr="006D5397">
        <w:t>shodno</w:t>
      </w:r>
      <w:proofErr w:type="spellEnd"/>
      <w:r w:rsidRPr="006D5397">
        <w:t xml:space="preserve"> se </w:t>
      </w:r>
      <w:proofErr w:type="spellStart"/>
      <w:r w:rsidRPr="006D5397">
        <w:t>primenjuju</w:t>
      </w:r>
      <w:proofErr w:type="spellEnd"/>
      <w:r w:rsidRPr="006D5397">
        <w:t xml:space="preserve"> </w:t>
      </w:r>
      <w:proofErr w:type="spellStart"/>
      <w:r w:rsidRPr="006D5397">
        <w:t>odredbe</w:t>
      </w:r>
      <w:proofErr w:type="spellEnd"/>
      <w:r w:rsidRPr="006D5397">
        <w:t xml:space="preserve"> Zakona o </w:t>
      </w:r>
      <w:proofErr w:type="spellStart"/>
      <w:r w:rsidRPr="006D5397">
        <w:t>izvršenju</w:t>
      </w:r>
      <w:proofErr w:type="spellEnd"/>
      <w:r w:rsidRPr="006D5397">
        <w:t xml:space="preserve"> </w:t>
      </w:r>
      <w:proofErr w:type="spellStart"/>
      <w:r w:rsidRPr="006D5397">
        <w:t>krivičnih</w:t>
      </w:r>
      <w:proofErr w:type="spellEnd"/>
      <w:r w:rsidRPr="006D5397">
        <w:t xml:space="preserve"> </w:t>
      </w:r>
      <w:proofErr w:type="spellStart"/>
      <w:r w:rsidRPr="006D5397">
        <w:t>sankcija</w:t>
      </w:r>
      <w:proofErr w:type="spellEnd"/>
      <w:r w:rsidRPr="006D5397">
        <w:t>.</w:t>
      </w:r>
    </w:p>
    <w:p w14:paraId="2F44F0A0" w14:textId="77777777" w:rsidR="006D5397" w:rsidRPr="006D5397" w:rsidRDefault="006D5397" w:rsidP="006D5397">
      <w:pPr>
        <w:jc w:val="center"/>
      </w:pPr>
      <w:bookmarkStart w:id="2" w:name="str_2"/>
      <w:bookmarkEnd w:id="2"/>
      <w:r w:rsidRPr="006D5397">
        <w:t>II ORGANIZACIJA I NADLEŽNOST DRŽAVNIH ORGANA U POSTUPKU IZVRŠENJA KAZNE ZA ORGANIZOVANI KRIMINAL</w:t>
      </w:r>
    </w:p>
    <w:p w14:paraId="02CFE3E6" w14:textId="77777777" w:rsidR="006D5397" w:rsidRPr="006D5397" w:rsidRDefault="006D5397" w:rsidP="006D5397">
      <w:pPr>
        <w:jc w:val="center"/>
        <w:rPr>
          <w:b/>
          <w:bCs/>
          <w:i/>
          <w:iCs/>
        </w:rPr>
      </w:pPr>
      <w:bookmarkStart w:id="3" w:name="str_3"/>
      <w:bookmarkEnd w:id="3"/>
      <w:r w:rsidRPr="006D5397">
        <w:rPr>
          <w:b/>
          <w:bCs/>
          <w:i/>
          <w:iCs/>
        </w:rPr>
        <w:t xml:space="preserve">1. </w:t>
      </w:r>
      <w:proofErr w:type="spellStart"/>
      <w:r w:rsidRPr="006D5397">
        <w:rPr>
          <w:b/>
          <w:bCs/>
          <w:i/>
          <w:iCs/>
        </w:rPr>
        <w:t>Posebno</w:t>
      </w:r>
      <w:proofErr w:type="spellEnd"/>
      <w:r w:rsidRPr="006D5397">
        <w:rPr>
          <w:b/>
          <w:bCs/>
          <w:i/>
          <w:iCs/>
        </w:rPr>
        <w:t xml:space="preserve"> </w:t>
      </w:r>
      <w:proofErr w:type="spellStart"/>
      <w:r w:rsidRPr="006D5397">
        <w:rPr>
          <w:b/>
          <w:bCs/>
          <w:i/>
          <w:iCs/>
        </w:rPr>
        <w:t>odeljenje</w:t>
      </w:r>
      <w:proofErr w:type="spellEnd"/>
      <w:r w:rsidRPr="006D5397">
        <w:rPr>
          <w:b/>
          <w:bCs/>
          <w:i/>
          <w:iCs/>
        </w:rPr>
        <w:t xml:space="preserve"> za </w:t>
      </w:r>
      <w:proofErr w:type="spellStart"/>
      <w:r w:rsidRPr="006D5397">
        <w:rPr>
          <w:b/>
          <w:bCs/>
          <w:i/>
          <w:iCs/>
        </w:rPr>
        <w:t>izdržavanje</w:t>
      </w:r>
      <w:proofErr w:type="spellEnd"/>
      <w:r w:rsidRPr="006D5397">
        <w:rPr>
          <w:b/>
          <w:bCs/>
          <w:i/>
          <w:iCs/>
        </w:rPr>
        <w:t xml:space="preserve"> </w:t>
      </w:r>
      <w:proofErr w:type="spellStart"/>
      <w:r w:rsidRPr="006D5397">
        <w:rPr>
          <w:b/>
          <w:bCs/>
          <w:i/>
          <w:iCs/>
        </w:rPr>
        <w:t>kazne</w:t>
      </w:r>
      <w:proofErr w:type="spellEnd"/>
      <w:r w:rsidRPr="006D5397">
        <w:rPr>
          <w:b/>
          <w:bCs/>
          <w:i/>
          <w:iCs/>
        </w:rPr>
        <w:t xml:space="preserve"> </w:t>
      </w:r>
      <w:proofErr w:type="spellStart"/>
      <w:r w:rsidRPr="006D5397">
        <w:rPr>
          <w:b/>
          <w:bCs/>
          <w:i/>
          <w:iCs/>
        </w:rPr>
        <w:t>zatvora</w:t>
      </w:r>
      <w:proofErr w:type="spellEnd"/>
      <w:r w:rsidRPr="006D5397">
        <w:rPr>
          <w:b/>
          <w:bCs/>
          <w:i/>
          <w:iCs/>
        </w:rPr>
        <w:t xml:space="preserve"> za </w:t>
      </w:r>
      <w:proofErr w:type="spellStart"/>
      <w:r w:rsidRPr="006D5397">
        <w:rPr>
          <w:b/>
          <w:bCs/>
          <w:i/>
          <w:iCs/>
        </w:rPr>
        <w:t>krivična</w:t>
      </w:r>
      <w:proofErr w:type="spellEnd"/>
      <w:r w:rsidRPr="006D5397">
        <w:rPr>
          <w:b/>
          <w:bCs/>
          <w:i/>
          <w:iCs/>
        </w:rPr>
        <w:t xml:space="preserve"> dela </w:t>
      </w:r>
      <w:proofErr w:type="spellStart"/>
      <w:r w:rsidRPr="006D5397">
        <w:rPr>
          <w:b/>
          <w:bCs/>
          <w:i/>
          <w:iCs/>
        </w:rPr>
        <w:t>organizovanog</w:t>
      </w:r>
      <w:proofErr w:type="spellEnd"/>
      <w:r w:rsidRPr="006D5397">
        <w:rPr>
          <w:b/>
          <w:bCs/>
          <w:i/>
          <w:iCs/>
        </w:rPr>
        <w:t xml:space="preserve"> </w:t>
      </w:r>
      <w:proofErr w:type="spellStart"/>
      <w:r w:rsidRPr="006D5397">
        <w:rPr>
          <w:b/>
          <w:bCs/>
          <w:i/>
          <w:iCs/>
        </w:rPr>
        <w:t>kriminala</w:t>
      </w:r>
      <w:proofErr w:type="spellEnd"/>
    </w:p>
    <w:p w14:paraId="7C66A3C0" w14:textId="77777777" w:rsidR="006D5397" w:rsidRPr="006D5397" w:rsidRDefault="006D5397" w:rsidP="006D5397">
      <w:pPr>
        <w:jc w:val="center"/>
        <w:rPr>
          <w:b/>
          <w:bCs/>
        </w:rPr>
      </w:pPr>
      <w:bookmarkStart w:id="4" w:name="clan_2"/>
      <w:bookmarkEnd w:id="4"/>
      <w:proofErr w:type="spellStart"/>
      <w:r w:rsidRPr="006D5397">
        <w:rPr>
          <w:b/>
          <w:bCs/>
        </w:rPr>
        <w:t>Član</w:t>
      </w:r>
      <w:proofErr w:type="spellEnd"/>
      <w:r w:rsidRPr="006D5397">
        <w:rPr>
          <w:b/>
          <w:bCs/>
        </w:rPr>
        <w:t xml:space="preserve"> 2</w:t>
      </w:r>
    </w:p>
    <w:p w14:paraId="08A4FB9C" w14:textId="77777777" w:rsidR="006D5397" w:rsidRPr="006D5397" w:rsidRDefault="006D5397" w:rsidP="006D5397">
      <w:pPr>
        <w:jc w:val="center"/>
      </w:pPr>
      <w:r w:rsidRPr="006D5397">
        <w:t xml:space="preserve">Za </w:t>
      </w:r>
      <w:proofErr w:type="spellStart"/>
      <w:r w:rsidRPr="006D5397">
        <w:t>izvršenje</w:t>
      </w:r>
      <w:proofErr w:type="spellEnd"/>
      <w:r w:rsidRPr="006D5397">
        <w:t xml:space="preserve"> </w:t>
      </w:r>
      <w:proofErr w:type="spellStart"/>
      <w:r w:rsidRPr="006D5397">
        <w:t>izrečene</w:t>
      </w:r>
      <w:proofErr w:type="spellEnd"/>
      <w:r w:rsidRPr="006D5397">
        <w:t xml:space="preserve"> </w:t>
      </w:r>
      <w:proofErr w:type="spellStart"/>
      <w:r w:rsidRPr="006D5397">
        <w:t>kazne</w:t>
      </w:r>
      <w:proofErr w:type="spellEnd"/>
      <w:r w:rsidRPr="006D5397">
        <w:t xml:space="preserve"> </w:t>
      </w:r>
      <w:proofErr w:type="spellStart"/>
      <w:r w:rsidRPr="006D5397">
        <w:t>zatvora</w:t>
      </w:r>
      <w:proofErr w:type="spellEnd"/>
      <w:r w:rsidRPr="006D5397">
        <w:t xml:space="preserve"> za </w:t>
      </w:r>
      <w:proofErr w:type="spellStart"/>
      <w:r w:rsidRPr="006D5397">
        <w:t>krivična</w:t>
      </w:r>
      <w:proofErr w:type="spellEnd"/>
      <w:r w:rsidRPr="006D5397">
        <w:t xml:space="preserve"> dela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1. </w:t>
      </w:r>
      <w:proofErr w:type="spellStart"/>
      <w:r w:rsidRPr="006D5397">
        <w:t>st.</w:t>
      </w:r>
      <w:proofErr w:type="spellEnd"/>
      <w:r w:rsidRPr="006D5397">
        <w:t xml:space="preserve"> 1. </w:t>
      </w:r>
      <w:proofErr w:type="spellStart"/>
      <w:r w:rsidRPr="006D5397">
        <w:t>i</w:t>
      </w:r>
      <w:proofErr w:type="spellEnd"/>
      <w:r w:rsidRPr="006D5397">
        <w:t xml:space="preserve"> 2.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zakona</w:t>
      </w:r>
      <w:proofErr w:type="spellEnd"/>
      <w:r w:rsidRPr="006D5397">
        <w:t xml:space="preserve"> </w:t>
      </w:r>
      <w:proofErr w:type="spellStart"/>
      <w:r w:rsidRPr="006D5397">
        <w:t>obrazuje</w:t>
      </w:r>
      <w:proofErr w:type="spellEnd"/>
      <w:r w:rsidRPr="006D5397">
        <w:t xml:space="preserve"> se </w:t>
      </w:r>
      <w:proofErr w:type="spellStart"/>
      <w:r w:rsidRPr="006D5397">
        <w:t>Posebno</w:t>
      </w:r>
      <w:proofErr w:type="spellEnd"/>
      <w:r w:rsidRPr="006D5397">
        <w:t xml:space="preserve"> </w:t>
      </w:r>
      <w:proofErr w:type="spellStart"/>
      <w:r w:rsidRPr="006D5397">
        <w:t>odeljenje</w:t>
      </w:r>
      <w:proofErr w:type="spellEnd"/>
      <w:r w:rsidRPr="006D5397">
        <w:t xml:space="preserve"> za </w:t>
      </w:r>
      <w:proofErr w:type="spellStart"/>
      <w:r w:rsidRPr="006D5397">
        <w:t>izdržavanje</w:t>
      </w:r>
      <w:proofErr w:type="spellEnd"/>
      <w:r w:rsidRPr="006D5397">
        <w:t xml:space="preserve"> </w:t>
      </w:r>
      <w:proofErr w:type="spellStart"/>
      <w:r w:rsidRPr="006D5397">
        <w:t>kazne</w:t>
      </w:r>
      <w:proofErr w:type="spellEnd"/>
      <w:r w:rsidRPr="006D5397">
        <w:t xml:space="preserve"> </w:t>
      </w:r>
      <w:proofErr w:type="spellStart"/>
      <w:r w:rsidRPr="006D5397">
        <w:t>zatvora</w:t>
      </w:r>
      <w:proofErr w:type="spellEnd"/>
      <w:r w:rsidRPr="006D5397">
        <w:t xml:space="preserve"> za </w:t>
      </w:r>
      <w:proofErr w:type="spellStart"/>
      <w:r w:rsidRPr="006D5397">
        <w:t>krivična</w:t>
      </w:r>
      <w:proofErr w:type="spellEnd"/>
      <w:r w:rsidRPr="006D5397">
        <w:t xml:space="preserve"> dela </w:t>
      </w:r>
      <w:proofErr w:type="spellStart"/>
      <w:r w:rsidRPr="006D5397">
        <w:t>organizovanog</w:t>
      </w:r>
      <w:proofErr w:type="spellEnd"/>
      <w:r w:rsidRPr="006D5397">
        <w:t xml:space="preserve"> </w:t>
      </w:r>
      <w:proofErr w:type="spellStart"/>
      <w:r w:rsidRPr="006D5397">
        <w:t>kriminala</w:t>
      </w:r>
      <w:proofErr w:type="spellEnd"/>
      <w:r w:rsidRPr="006D5397">
        <w:t xml:space="preserve"> u </w:t>
      </w:r>
      <w:proofErr w:type="spellStart"/>
      <w:r w:rsidRPr="006D5397">
        <w:t>kazneno-popravnom</w:t>
      </w:r>
      <w:proofErr w:type="spellEnd"/>
      <w:r w:rsidRPr="006D5397">
        <w:t xml:space="preserve"> </w:t>
      </w:r>
      <w:proofErr w:type="spellStart"/>
      <w:r w:rsidRPr="006D5397">
        <w:t>zavodu</w:t>
      </w:r>
      <w:proofErr w:type="spellEnd"/>
      <w:r w:rsidRPr="006D5397">
        <w:t xml:space="preserve"> </w:t>
      </w:r>
      <w:proofErr w:type="spellStart"/>
      <w:r w:rsidRPr="006D5397">
        <w:t>zatvorenog</w:t>
      </w:r>
      <w:proofErr w:type="spellEnd"/>
      <w:r w:rsidRPr="006D5397">
        <w:t xml:space="preserve"> </w:t>
      </w:r>
      <w:proofErr w:type="spellStart"/>
      <w:r w:rsidRPr="006D5397">
        <w:t>tipa</w:t>
      </w:r>
      <w:proofErr w:type="spellEnd"/>
      <w:r w:rsidRPr="006D5397">
        <w:t xml:space="preserve"> </w:t>
      </w:r>
      <w:proofErr w:type="spellStart"/>
      <w:r w:rsidRPr="006D5397">
        <w:t>sa</w:t>
      </w:r>
      <w:proofErr w:type="spellEnd"/>
      <w:r w:rsidRPr="006D5397">
        <w:t xml:space="preserve"> </w:t>
      </w:r>
      <w:proofErr w:type="spellStart"/>
      <w:r w:rsidRPr="006D5397">
        <w:t>posebnim</w:t>
      </w:r>
      <w:proofErr w:type="spellEnd"/>
      <w:r w:rsidRPr="006D5397">
        <w:t xml:space="preserve"> </w:t>
      </w:r>
      <w:proofErr w:type="spellStart"/>
      <w:r w:rsidRPr="006D5397">
        <w:t>obezbeđenjem</w:t>
      </w:r>
      <w:proofErr w:type="spellEnd"/>
      <w:r w:rsidRPr="006D5397">
        <w:t xml:space="preserve"> (u </w:t>
      </w:r>
      <w:proofErr w:type="spellStart"/>
      <w:r w:rsidRPr="006D5397">
        <w:t>daljem</w:t>
      </w:r>
      <w:proofErr w:type="spellEnd"/>
      <w:r w:rsidRPr="006D5397">
        <w:t xml:space="preserve"> </w:t>
      </w:r>
      <w:proofErr w:type="spellStart"/>
      <w:r w:rsidRPr="006D5397">
        <w:t>tekstu</w:t>
      </w:r>
      <w:proofErr w:type="spellEnd"/>
      <w:r w:rsidRPr="006D5397">
        <w:t xml:space="preserve">: </w:t>
      </w:r>
      <w:proofErr w:type="spellStart"/>
      <w:r w:rsidRPr="006D5397">
        <w:t>Posebno</w:t>
      </w:r>
      <w:proofErr w:type="spellEnd"/>
      <w:r w:rsidRPr="006D5397">
        <w:t xml:space="preserve"> </w:t>
      </w:r>
      <w:proofErr w:type="spellStart"/>
      <w:r w:rsidRPr="006D5397">
        <w:t>odeljenje</w:t>
      </w:r>
      <w:proofErr w:type="spellEnd"/>
      <w:r w:rsidRPr="006D5397">
        <w:t>).</w:t>
      </w:r>
    </w:p>
    <w:p w14:paraId="3C5547A5" w14:textId="77777777" w:rsidR="006D5397" w:rsidRPr="006D5397" w:rsidRDefault="006D5397" w:rsidP="006D5397">
      <w:pPr>
        <w:jc w:val="center"/>
      </w:pPr>
      <w:r w:rsidRPr="006D5397">
        <w:t xml:space="preserve">Za </w:t>
      </w:r>
      <w:proofErr w:type="spellStart"/>
      <w:r w:rsidRPr="006D5397">
        <w:t>punoletna</w:t>
      </w:r>
      <w:proofErr w:type="spellEnd"/>
      <w:r w:rsidRPr="006D5397">
        <w:t xml:space="preserve"> </w:t>
      </w:r>
      <w:proofErr w:type="spellStart"/>
      <w:r w:rsidRPr="006D5397">
        <w:t>lica</w:t>
      </w:r>
      <w:proofErr w:type="spellEnd"/>
      <w:r w:rsidRPr="006D5397">
        <w:t xml:space="preserve">, </w:t>
      </w:r>
      <w:proofErr w:type="spellStart"/>
      <w:r w:rsidRPr="006D5397">
        <w:t>kojima</w:t>
      </w:r>
      <w:proofErr w:type="spellEnd"/>
      <w:r w:rsidRPr="006D5397">
        <w:t xml:space="preserve"> je </w:t>
      </w:r>
      <w:proofErr w:type="spellStart"/>
      <w:r w:rsidRPr="006D5397">
        <w:t>uz</w:t>
      </w:r>
      <w:proofErr w:type="spellEnd"/>
      <w:r w:rsidRPr="006D5397">
        <w:t xml:space="preserve"> </w:t>
      </w:r>
      <w:proofErr w:type="spellStart"/>
      <w:r w:rsidRPr="006D5397">
        <w:t>kaznu</w:t>
      </w:r>
      <w:proofErr w:type="spellEnd"/>
      <w:r w:rsidRPr="006D5397">
        <w:t xml:space="preserve"> </w:t>
      </w:r>
      <w:proofErr w:type="spellStart"/>
      <w:r w:rsidRPr="006D5397">
        <w:t>zatvora</w:t>
      </w:r>
      <w:proofErr w:type="spellEnd"/>
      <w:r w:rsidRPr="006D5397">
        <w:t xml:space="preserve"> za </w:t>
      </w:r>
      <w:proofErr w:type="spellStart"/>
      <w:r w:rsidRPr="006D5397">
        <w:t>krivična</w:t>
      </w:r>
      <w:proofErr w:type="spellEnd"/>
      <w:r w:rsidRPr="006D5397">
        <w:t xml:space="preserve"> dela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1. </w:t>
      </w:r>
      <w:proofErr w:type="spellStart"/>
      <w:r w:rsidRPr="006D5397">
        <w:t>st.</w:t>
      </w:r>
      <w:proofErr w:type="spellEnd"/>
      <w:r w:rsidRPr="006D5397">
        <w:t xml:space="preserve"> 1. </w:t>
      </w:r>
      <w:proofErr w:type="spellStart"/>
      <w:r w:rsidRPr="006D5397">
        <w:t>i</w:t>
      </w:r>
      <w:proofErr w:type="spellEnd"/>
      <w:r w:rsidRPr="006D5397">
        <w:t xml:space="preserve"> 2.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zakona</w:t>
      </w:r>
      <w:proofErr w:type="spellEnd"/>
      <w:r w:rsidRPr="006D5397">
        <w:t xml:space="preserve"> </w:t>
      </w:r>
      <w:proofErr w:type="spellStart"/>
      <w:r w:rsidRPr="006D5397">
        <w:t>izrečena</w:t>
      </w:r>
      <w:proofErr w:type="spellEnd"/>
      <w:r w:rsidRPr="006D5397">
        <w:t xml:space="preserve"> </w:t>
      </w:r>
      <w:proofErr w:type="spellStart"/>
      <w:r w:rsidRPr="006D5397">
        <w:t>mera</w:t>
      </w:r>
      <w:proofErr w:type="spellEnd"/>
      <w:r w:rsidRPr="006D5397">
        <w:t xml:space="preserve"> </w:t>
      </w:r>
      <w:proofErr w:type="spellStart"/>
      <w:r w:rsidRPr="006D5397">
        <w:t>bezbednosti</w:t>
      </w:r>
      <w:proofErr w:type="spellEnd"/>
      <w:r w:rsidRPr="006D5397">
        <w:t xml:space="preserve"> </w:t>
      </w:r>
      <w:proofErr w:type="spellStart"/>
      <w:r w:rsidRPr="006D5397">
        <w:t>obaveznog</w:t>
      </w:r>
      <w:proofErr w:type="spellEnd"/>
      <w:r w:rsidRPr="006D5397">
        <w:t xml:space="preserve"> </w:t>
      </w:r>
      <w:proofErr w:type="spellStart"/>
      <w:r w:rsidRPr="006D5397">
        <w:t>psihijatrijskog</w:t>
      </w:r>
      <w:proofErr w:type="spellEnd"/>
      <w:r w:rsidRPr="006D5397">
        <w:t xml:space="preserve"> </w:t>
      </w:r>
      <w:proofErr w:type="spellStart"/>
      <w:r w:rsidRPr="006D5397">
        <w:t>lečenja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čuvanja</w:t>
      </w:r>
      <w:proofErr w:type="spellEnd"/>
      <w:r w:rsidRPr="006D5397">
        <w:t xml:space="preserve"> u </w:t>
      </w:r>
      <w:proofErr w:type="spellStart"/>
      <w:r w:rsidRPr="006D5397">
        <w:t>zdravstvenoj</w:t>
      </w:r>
      <w:proofErr w:type="spellEnd"/>
      <w:r w:rsidRPr="006D5397">
        <w:t xml:space="preserve"> </w:t>
      </w:r>
      <w:proofErr w:type="spellStart"/>
      <w:r w:rsidRPr="006D5397">
        <w:t>ustanovi</w:t>
      </w:r>
      <w:proofErr w:type="spellEnd"/>
      <w:r w:rsidRPr="006D5397">
        <w:t xml:space="preserve">, </w:t>
      </w:r>
      <w:proofErr w:type="spellStart"/>
      <w:r w:rsidRPr="006D5397">
        <w:t>obaveznog</w:t>
      </w:r>
      <w:proofErr w:type="spellEnd"/>
      <w:r w:rsidRPr="006D5397">
        <w:t xml:space="preserve"> </w:t>
      </w:r>
      <w:proofErr w:type="spellStart"/>
      <w:r w:rsidRPr="006D5397">
        <w:t>lečenja</w:t>
      </w:r>
      <w:proofErr w:type="spellEnd"/>
      <w:r w:rsidRPr="006D5397">
        <w:t xml:space="preserve"> </w:t>
      </w:r>
      <w:proofErr w:type="spellStart"/>
      <w:r w:rsidRPr="006D5397">
        <w:t>alkoholičara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obaveznog</w:t>
      </w:r>
      <w:proofErr w:type="spellEnd"/>
      <w:r w:rsidRPr="006D5397">
        <w:t xml:space="preserve"> </w:t>
      </w:r>
      <w:proofErr w:type="spellStart"/>
      <w:r w:rsidRPr="006D5397">
        <w:t>lečenja</w:t>
      </w:r>
      <w:proofErr w:type="spellEnd"/>
      <w:r w:rsidRPr="006D5397">
        <w:t xml:space="preserve"> </w:t>
      </w:r>
      <w:proofErr w:type="spellStart"/>
      <w:r w:rsidRPr="006D5397">
        <w:t>narkomana</w:t>
      </w:r>
      <w:proofErr w:type="spellEnd"/>
      <w:r w:rsidRPr="006D5397">
        <w:t xml:space="preserve">, </w:t>
      </w:r>
      <w:proofErr w:type="spellStart"/>
      <w:r w:rsidRPr="006D5397">
        <w:t>kao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lečenja</w:t>
      </w:r>
      <w:proofErr w:type="spellEnd"/>
      <w:r w:rsidRPr="006D5397">
        <w:t xml:space="preserve"> u </w:t>
      </w:r>
      <w:proofErr w:type="spellStart"/>
      <w:r w:rsidRPr="006D5397">
        <w:t>toku</w:t>
      </w:r>
      <w:proofErr w:type="spellEnd"/>
      <w:r w:rsidRPr="006D5397">
        <w:t xml:space="preserve"> </w:t>
      </w:r>
      <w:proofErr w:type="spellStart"/>
      <w:r w:rsidRPr="006D5397">
        <w:t>izvršenja</w:t>
      </w:r>
      <w:proofErr w:type="spellEnd"/>
      <w:r w:rsidRPr="006D5397">
        <w:t xml:space="preserve"> </w:t>
      </w:r>
      <w:proofErr w:type="spellStart"/>
      <w:r w:rsidRPr="006D5397">
        <w:t>kazne</w:t>
      </w:r>
      <w:proofErr w:type="spellEnd"/>
      <w:r w:rsidRPr="006D5397">
        <w:t xml:space="preserve"> </w:t>
      </w:r>
      <w:proofErr w:type="spellStart"/>
      <w:r w:rsidRPr="006D5397">
        <w:t>zatvora</w:t>
      </w:r>
      <w:proofErr w:type="spellEnd"/>
      <w:r w:rsidRPr="006D5397">
        <w:t xml:space="preserve">, u </w:t>
      </w:r>
      <w:proofErr w:type="spellStart"/>
      <w:r w:rsidRPr="006D5397">
        <w:t>Specijalnoj</w:t>
      </w:r>
      <w:proofErr w:type="spellEnd"/>
      <w:r w:rsidRPr="006D5397">
        <w:t xml:space="preserve"> </w:t>
      </w:r>
      <w:proofErr w:type="spellStart"/>
      <w:r w:rsidRPr="006D5397">
        <w:t>zatvorskoj</w:t>
      </w:r>
      <w:proofErr w:type="spellEnd"/>
      <w:r w:rsidRPr="006D5397">
        <w:t xml:space="preserve"> </w:t>
      </w:r>
      <w:proofErr w:type="spellStart"/>
      <w:r w:rsidRPr="006D5397">
        <w:t>bolnici</w:t>
      </w:r>
      <w:proofErr w:type="spellEnd"/>
      <w:r w:rsidRPr="006D5397">
        <w:t xml:space="preserve"> </w:t>
      </w:r>
      <w:proofErr w:type="spellStart"/>
      <w:r w:rsidRPr="006D5397">
        <w:t>obezbeđuju</w:t>
      </w:r>
      <w:proofErr w:type="spellEnd"/>
      <w:r w:rsidRPr="006D5397">
        <w:t xml:space="preserve"> se </w:t>
      </w:r>
      <w:proofErr w:type="spellStart"/>
      <w:r w:rsidRPr="006D5397">
        <w:t>posebne</w:t>
      </w:r>
      <w:proofErr w:type="spellEnd"/>
      <w:r w:rsidRPr="006D5397">
        <w:t xml:space="preserve"> </w:t>
      </w:r>
      <w:proofErr w:type="spellStart"/>
      <w:r w:rsidRPr="006D5397">
        <w:t>prostorije</w:t>
      </w:r>
      <w:proofErr w:type="spellEnd"/>
      <w:r w:rsidRPr="006D5397">
        <w:t xml:space="preserve"> pod </w:t>
      </w:r>
      <w:proofErr w:type="spellStart"/>
      <w:r w:rsidRPr="006D5397">
        <w:t>nadzorom</w:t>
      </w:r>
      <w:proofErr w:type="spellEnd"/>
      <w:r w:rsidRPr="006D5397">
        <w:t>.</w:t>
      </w:r>
    </w:p>
    <w:p w14:paraId="2EAA52B8" w14:textId="77777777" w:rsidR="006D5397" w:rsidRPr="006D5397" w:rsidRDefault="006D5397" w:rsidP="006D5397">
      <w:pPr>
        <w:jc w:val="center"/>
        <w:rPr>
          <w:b/>
          <w:bCs/>
        </w:rPr>
      </w:pPr>
      <w:bookmarkStart w:id="5" w:name="str_4"/>
      <w:bookmarkEnd w:id="5"/>
      <w:proofErr w:type="spellStart"/>
      <w:r w:rsidRPr="006D5397">
        <w:rPr>
          <w:b/>
          <w:bCs/>
        </w:rPr>
        <w:t>Obavljanje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poslova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održavanja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reda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i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bezbednosti</w:t>
      </w:r>
      <w:proofErr w:type="spellEnd"/>
      <w:r w:rsidRPr="006D5397">
        <w:rPr>
          <w:b/>
          <w:bCs/>
        </w:rPr>
        <w:t xml:space="preserve"> u </w:t>
      </w:r>
      <w:proofErr w:type="spellStart"/>
      <w:r w:rsidRPr="006D5397">
        <w:rPr>
          <w:b/>
          <w:bCs/>
        </w:rPr>
        <w:t>Posebnom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odeljenju</w:t>
      </w:r>
      <w:proofErr w:type="spellEnd"/>
    </w:p>
    <w:p w14:paraId="57342526" w14:textId="77777777" w:rsidR="006D5397" w:rsidRPr="006D5397" w:rsidRDefault="006D5397" w:rsidP="006D5397">
      <w:pPr>
        <w:jc w:val="center"/>
        <w:rPr>
          <w:b/>
          <w:bCs/>
        </w:rPr>
      </w:pPr>
      <w:bookmarkStart w:id="6" w:name="clan_3"/>
      <w:bookmarkEnd w:id="6"/>
      <w:proofErr w:type="spellStart"/>
      <w:r w:rsidRPr="006D5397">
        <w:rPr>
          <w:b/>
          <w:bCs/>
        </w:rPr>
        <w:t>Član</w:t>
      </w:r>
      <w:proofErr w:type="spellEnd"/>
      <w:r w:rsidRPr="006D5397">
        <w:rPr>
          <w:b/>
          <w:bCs/>
        </w:rPr>
        <w:t xml:space="preserve"> 3</w:t>
      </w:r>
    </w:p>
    <w:p w14:paraId="06820783" w14:textId="77777777" w:rsidR="006D5397" w:rsidRPr="006D5397" w:rsidRDefault="006D5397" w:rsidP="006D5397">
      <w:pPr>
        <w:jc w:val="center"/>
      </w:pPr>
      <w:proofErr w:type="spellStart"/>
      <w:r w:rsidRPr="006D5397">
        <w:lastRenderedPageBreak/>
        <w:t>Poslove</w:t>
      </w:r>
      <w:proofErr w:type="spellEnd"/>
      <w:r w:rsidRPr="006D5397">
        <w:t xml:space="preserve"> </w:t>
      </w:r>
      <w:proofErr w:type="spellStart"/>
      <w:r w:rsidRPr="006D5397">
        <w:t>održavanja</w:t>
      </w:r>
      <w:proofErr w:type="spellEnd"/>
      <w:r w:rsidRPr="006D5397">
        <w:t xml:space="preserve"> </w:t>
      </w:r>
      <w:proofErr w:type="spellStart"/>
      <w:r w:rsidRPr="006D5397">
        <w:t>reda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bezbednosti</w:t>
      </w:r>
      <w:proofErr w:type="spellEnd"/>
      <w:r w:rsidRPr="006D5397">
        <w:t xml:space="preserve"> u </w:t>
      </w:r>
      <w:proofErr w:type="spellStart"/>
      <w:r w:rsidRPr="006D5397">
        <w:t>Posebnom</w:t>
      </w:r>
      <w:proofErr w:type="spellEnd"/>
      <w:r w:rsidRPr="006D5397">
        <w:t xml:space="preserve"> </w:t>
      </w:r>
      <w:proofErr w:type="spellStart"/>
      <w:r w:rsidRPr="006D5397">
        <w:t>odeljenju</w:t>
      </w:r>
      <w:proofErr w:type="spellEnd"/>
      <w:r w:rsidRPr="006D5397">
        <w:t xml:space="preserve"> </w:t>
      </w:r>
      <w:proofErr w:type="spellStart"/>
      <w:r w:rsidRPr="006D5397">
        <w:t>obavljaju</w:t>
      </w:r>
      <w:proofErr w:type="spellEnd"/>
      <w:r w:rsidRPr="006D5397">
        <w:t xml:space="preserve"> </w:t>
      </w:r>
      <w:proofErr w:type="spellStart"/>
      <w:r w:rsidRPr="006D5397">
        <w:t>zaposleni</w:t>
      </w:r>
      <w:proofErr w:type="spellEnd"/>
      <w:r w:rsidRPr="006D5397">
        <w:t xml:space="preserve"> u </w:t>
      </w:r>
      <w:proofErr w:type="spellStart"/>
      <w:r w:rsidRPr="006D5397">
        <w:t>zavodima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službi</w:t>
      </w:r>
      <w:proofErr w:type="spellEnd"/>
      <w:r w:rsidRPr="006D5397">
        <w:t xml:space="preserve"> za </w:t>
      </w:r>
      <w:proofErr w:type="spellStart"/>
      <w:r w:rsidRPr="006D5397">
        <w:t>obezbeđenje</w:t>
      </w:r>
      <w:proofErr w:type="spellEnd"/>
      <w:r w:rsidRPr="006D5397">
        <w:t xml:space="preserve">, koji </w:t>
      </w:r>
      <w:proofErr w:type="spellStart"/>
      <w:r w:rsidRPr="006D5397">
        <w:t>su</w:t>
      </w:r>
      <w:proofErr w:type="spellEnd"/>
      <w:r w:rsidRPr="006D5397">
        <w:t xml:space="preserve"> </w:t>
      </w:r>
      <w:proofErr w:type="spellStart"/>
      <w:r w:rsidRPr="006D5397">
        <w:t>posebno</w:t>
      </w:r>
      <w:proofErr w:type="spellEnd"/>
      <w:r w:rsidRPr="006D5397">
        <w:t xml:space="preserve"> </w:t>
      </w:r>
      <w:proofErr w:type="spellStart"/>
      <w:r w:rsidRPr="006D5397">
        <w:t>obučeni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upućeni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rad u </w:t>
      </w:r>
      <w:proofErr w:type="spellStart"/>
      <w:r w:rsidRPr="006D5397">
        <w:t>Posebno</w:t>
      </w:r>
      <w:proofErr w:type="spellEnd"/>
      <w:r w:rsidRPr="006D5397">
        <w:t xml:space="preserve"> </w:t>
      </w:r>
      <w:proofErr w:type="spellStart"/>
      <w:r w:rsidRPr="006D5397">
        <w:t>odeljenje</w:t>
      </w:r>
      <w:proofErr w:type="spellEnd"/>
      <w:r w:rsidRPr="006D5397">
        <w:t>.</w:t>
      </w:r>
    </w:p>
    <w:p w14:paraId="4566E4DC" w14:textId="77777777" w:rsidR="006D5397" w:rsidRPr="006D5397" w:rsidRDefault="006D5397" w:rsidP="006D5397">
      <w:pPr>
        <w:jc w:val="center"/>
        <w:rPr>
          <w:b/>
          <w:bCs/>
        </w:rPr>
      </w:pPr>
      <w:bookmarkStart w:id="7" w:name="str_5"/>
      <w:bookmarkEnd w:id="7"/>
      <w:proofErr w:type="spellStart"/>
      <w:r w:rsidRPr="006D5397">
        <w:rPr>
          <w:b/>
          <w:bCs/>
        </w:rPr>
        <w:t>Obavljanje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ostalih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poslova</w:t>
      </w:r>
      <w:proofErr w:type="spellEnd"/>
      <w:r w:rsidRPr="006D5397">
        <w:rPr>
          <w:b/>
          <w:bCs/>
        </w:rPr>
        <w:t xml:space="preserve"> u </w:t>
      </w:r>
      <w:proofErr w:type="spellStart"/>
      <w:r w:rsidRPr="006D5397">
        <w:rPr>
          <w:b/>
          <w:bCs/>
        </w:rPr>
        <w:t>Posebnom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odeljenju</w:t>
      </w:r>
      <w:proofErr w:type="spellEnd"/>
    </w:p>
    <w:p w14:paraId="1766B593" w14:textId="77777777" w:rsidR="006D5397" w:rsidRPr="006D5397" w:rsidRDefault="006D5397" w:rsidP="006D5397">
      <w:pPr>
        <w:jc w:val="center"/>
        <w:rPr>
          <w:b/>
          <w:bCs/>
        </w:rPr>
      </w:pPr>
      <w:bookmarkStart w:id="8" w:name="clan_4"/>
      <w:bookmarkEnd w:id="8"/>
      <w:proofErr w:type="spellStart"/>
      <w:r w:rsidRPr="006D5397">
        <w:rPr>
          <w:b/>
          <w:bCs/>
        </w:rPr>
        <w:t>Član</w:t>
      </w:r>
      <w:proofErr w:type="spellEnd"/>
      <w:r w:rsidRPr="006D5397">
        <w:rPr>
          <w:b/>
          <w:bCs/>
        </w:rPr>
        <w:t xml:space="preserve"> 4</w:t>
      </w:r>
    </w:p>
    <w:p w14:paraId="5A508039" w14:textId="77777777" w:rsidR="006D5397" w:rsidRPr="006D5397" w:rsidRDefault="006D5397" w:rsidP="006D5397">
      <w:pPr>
        <w:jc w:val="center"/>
      </w:pPr>
      <w:proofErr w:type="spellStart"/>
      <w:r w:rsidRPr="006D5397">
        <w:t>Poslove</w:t>
      </w:r>
      <w:proofErr w:type="spellEnd"/>
      <w:r w:rsidRPr="006D5397">
        <w:t xml:space="preserve"> </w:t>
      </w:r>
      <w:proofErr w:type="spellStart"/>
      <w:r w:rsidRPr="006D5397">
        <w:t>zdravstvene</w:t>
      </w:r>
      <w:proofErr w:type="spellEnd"/>
      <w:r w:rsidRPr="006D5397">
        <w:t xml:space="preserve"> </w:t>
      </w:r>
      <w:proofErr w:type="spellStart"/>
      <w:r w:rsidRPr="006D5397">
        <w:t>zaštite</w:t>
      </w:r>
      <w:proofErr w:type="spellEnd"/>
      <w:r w:rsidRPr="006D5397">
        <w:t xml:space="preserve">, </w:t>
      </w:r>
      <w:proofErr w:type="spellStart"/>
      <w:r w:rsidRPr="006D5397">
        <w:t>tretmana</w:t>
      </w:r>
      <w:proofErr w:type="spellEnd"/>
      <w:r w:rsidRPr="006D5397">
        <w:t xml:space="preserve">, </w:t>
      </w:r>
      <w:proofErr w:type="spellStart"/>
      <w:r w:rsidRPr="006D5397">
        <w:t>obuke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upošljavanja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opšte</w:t>
      </w:r>
      <w:proofErr w:type="spellEnd"/>
      <w:r w:rsidRPr="006D5397">
        <w:t xml:space="preserve"> </w:t>
      </w:r>
      <w:proofErr w:type="spellStart"/>
      <w:r w:rsidRPr="006D5397">
        <w:t>poslove</w:t>
      </w:r>
      <w:proofErr w:type="spellEnd"/>
      <w:r w:rsidRPr="006D5397">
        <w:t xml:space="preserve"> u </w:t>
      </w:r>
      <w:proofErr w:type="spellStart"/>
      <w:r w:rsidRPr="006D5397">
        <w:t>Posebnom</w:t>
      </w:r>
      <w:proofErr w:type="spellEnd"/>
      <w:r w:rsidRPr="006D5397">
        <w:t xml:space="preserve"> </w:t>
      </w:r>
      <w:proofErr w:type="spellStart"/>
      <w:r w:rsidRPr="006D5397">
        <w:t>odeljenju</w:t>
      </w:r>
      <w:proofErr w:type="spellEnd"/>
      <w:r w:rsidRPr="006D5397">
        <w:t xml:space="preserve">, </w:t>
      </w:r>
      <w:proofErr w:type="spellStart"/>
      <w:r w:rsidRPr="006D5397">
        <w:t>obavljaju</w:t>
      </w:r>
      <w:proofErr w:type="spellEnd"/>
      <w:r w:rsidRPr="006D5397">
        <w:t xml:space="preserve"> </w:t>
      </w:r>
      <w:proofErr w:type="spellStart"/>
      <w:r w:rsidRPr="006D5397">
        <w:t>zaposleni</w:t>
      </w:r>
      <w:proofErr w:type="spellEnd"/>
      <w:r w:rsidRPr="006D5397">
        <w:t xml:space="preserve"> u </w:t>
      </w:r>
      <w:proofErr w:type="spellStart"/>
      <w:r w:rsidRPr="006D5397">
        <w:t>sedištu</w:t>
      </w:r>
      <w:proofErr w:type="spellEnd"/>
      <w:r w:rsidRPr="006D5397">
        <w:t xml:space="preserve"> </w:t>
      </w:r>
      <w:proofErr w:type="spellStart"/>
      <w:r w:rsidRPr="006D5397">
        <w:t>Uprave</w:t>
      </w:r>
      <w:proofErr w:type="spellEnd"/>
      <w:r w:rsidRPr="006D5397">
        <w:t xml:space="preserve"> za </w:t>
      </w:r>
      <w:proofErr w:type="spellStart"/>
      <w:r w:rsidRPr="006D5397">
        <w:t>izvršenje</w:t>
      </w:r>
      <w:proofErr w:type="spellEnd"/>
      <w:r w:rsidRPr="006D5397">
        <w:t xml:space="preserve"> </w:t>
      </w:r>
      <w:proofErr w:type="spellStart"/>
      <w:r w:rsidRPr="006D5397">
        <w:t>krivičnih</w:t>
      </w:r>
      <w:proofErr w:type="spellEnd"/>
      <w:r w:rsidRPr="006D5397">
        <w:t xml:space="preserve"> </w:t>
      </w:r>
      <w:proofErr w:type="spellStart"/>
      <w:r w:rsidRPr="006D5397">
        <w:t>sankcija</w:t>
      </w:r>
      <w:proofErr w:type="spellEnd"/>
      <w:r w:rsidRPr="006D5397">
        <w:t xml:space="preserve"> (u </w:t>
      </w:r>
      <w:proofErr w:type="spellStart"/>
      <w:r w:rsidRPr="006D5397">
        <w:t>daljem</w:t>
      </w:r>
      <w:proofErr w:type="spellEnd"/>
      <w:r w:rsidRPr="006D5397">
        <w:t xml:space="preserve"> </w:t>
      </w:r>
      <w:proofErr w:type="spellStart"/>
      <w:r w:rsidRPr="006D5397">
        <w:t>tekstu</w:t>
      </w:r>
      <w:proofErr w:type="spellEnd"/>
      <w:r w:rsidRPr="006D5397">
        <w:t xml:space="preserve">: </w:t>
      </w:r>
      <w:proofErr w:type="spellStart"/>
      <w:r w:rsidRPr="006D5397">
        <w:t>Uprava</w:t>
      </w:r>
      <w:proofErr w:type="spellEnd"/>
      <w:r w:rsidRPr="006D5397">
        <w:t xml:space="preserve">)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zavodima</w:t>
      </w:r>
      <w:proofErr w:type="spellEnd"/>
      <w:r w:rsidRPr="006D5397">
        <w:t xml:space="preserve"> koji </w:t>
      </w:r>
      <w:proofErr w:type="spellStart"/>
      <w:r w:rsidRPr="006D5397">
        <w:t>su</w:t>
      </w:r>
      <w:proofErr w:type="spellEnd"/>
      <w:r w:rsidRPr="006D5397">
        <w:t xml:space="preserve"> </w:t>
      </w:r>
      <w:proofErr w:type="spellStart"/>
      <w:r w:rsidRPr="006D5397">
        <w:t>upućeni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rad u </w:t>
      </w:r>
      <w:proofErr w:type="spellStart"/>
      <w:r w:rsidRPr="006D5397">
        <w:t>Posebno</w:t>
      </w:r>
      <w:proofErr w:type="spellEnd"/>
      <w:r w:rsidRPr="006D5397">
        <w:t xml:space="preserve"> </w:t>
      </w:r>
      <w:proofErr w:type="spellStart"/>
      <w:r w:rsidRPr="006D5397">
        <w:t>odeljenje</w:t>
      </w:r>
      <w:proofErr w:type="spellEnd"/>
      <w:r w:rsidRPr="006D5397">
        <w:t>.</w:t>
      </w:r>
    </w:p>
    <w:p w14:paraId="5D53F0E8" w14:textId="77777777" w:rsidR="006D5397" w:rsidRPr="006D5397" w:rsidRDefault="006D5397" w:rsidP="006D5397">
      <w:pPr>
        <w:jc w:val="center"/>
      </w:pPr>
      <w:proofErr w:type="spellStart"/>
      <w:r w:rsidRPr="006D5397">
        <w:t>Izuzetno</w:t>
      </w:r>
      <w:proofErr w:type="spellEnd"/>
      <w:r w:rsidRPr="006D5397">
        <w:t xml:space="preserve"> od </w:t>
      </w:r>
      <w:proofErr w:type="spellStart"/>
      <w:r w:rsidRPr="006D5397">
        <w:t>stava</w:t>
      </w:r>
      <w:proofErr w:type="spellEnd"/>
      <w:r w:rsidRPr="006D5397">
        <w:t xml:space="preserve"> 1.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, u </w:t>
      </w:r>
      <w:proofErr w:type="spellStart"/>
      <w:r w:rsidRPr="006D5397">
        <w:t>slučaju</w:t>
      </w:r>
      <w:proofErr w:type="spellEnd"/>
      <w:r w:rsidRPr="006D5397">
        <w:t xml:space="preserve"> </w:t>
      </w:r>
      <w:proofErr w:type="spellStart"/>
      <w:r w:rsidRPr="006D5397">
        <w:t>nedostatka</w:t>
      </w:r>
      <w:proofErr w:type="spellEnd"/>
      <w:r w:rsidRPr="006D5397">
        <w:t xml:space="preserve"> </w:t>
      </w:r>
      <w:proofErr w:type="spellStart"/>
      <w:r w:rsidRPr="006D5397">
        <w:t>zaposlenih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poslovima</w:t>
      </w:r>
      <w:proofErr w:type="spellEnd"/>
      <w:r w:rsidRPr="006D5397">
        <w:t xml:space="preserve"> </w:t>
      </w:r>
      <w:proofErr w:type="spellStart"/>
      <w:r w:rsidRPr="006D5397">
        <w:t>zdravstvene</w:t>
      </w:r>
      <w:proofErr w:type="spellEnd"/>
      <w:r w:rsidRPr="006D5397">
        <w:t xml:space="preserve"> </w:t>
      </w:r>
      <w:proofErr w:type="spellStart"/>
      <w:r w:rsidRPr="006D5397">
        <w:t>zaštite</w:t>
      </w:r>
      <w:proofErr w:type="spellEnd"/>
      <w:r w:rsidRPr="006D5397">
        <w:t xml:space="preserve"> u </w:t>
      </w:r>
      <w:proofErr w:type="spellStart"/>
      <w:r w:rsidRPr="006D5397">
        <w:t>zavodima</w:t>
      </w:r>
      <w:proofErr w:type="spellEnd"/>
      <w:r w:rsidRPr="006D5397">
        <w:t xml:space="preserve">, </w:t>
      </w:r>
      <w:proofErr w:type="spellStart"/>
      <w:r w:rsidRPr="006D5397">
        <w:t>radi</w:t>
      </w:r>
      <w:proofErr w:type="spellEnd"/>
      <w:r w:rsidRPr="006D5397">
        <w:t xml:space="preserve"> </w:t>
      </w:r>
      <w:proofErr w:type="spellStart"/>
      <w:r w:rsidRPr="006D5397">
        <w:t>ostvarivanja</w:t>
      </w:r>
      <w:proofErr w:type="spellEnd"/>
      <w:r w:rsidRPr="006D5397">
        <w:t xml:space="preserve"> </w:t>
      </w:r>
      <w:proofErr w:type="spellStart"/>
      <w:r w:rsidRPr="006D5397">
        <w:t>zdravstvene</w:t>
      </w:r>
      <w:proofErr w:type="spellEnd"/>
      <w:r w:rsidRPr="006D5397">
        <w:t xml:space="preserve"> </w:t>
      </w:r>
      <w:proofErr w:type="spellStart"/>
      <w:r w:rsidRPr="006D5397">
        <w:t>zaštite</w:t>
      </w:r>
      <w:proofErr w:type="spellEnd"/>
      <w:r w:rsidRPr="006D5397">
        <w:t xml:space="preserve"> </w:t>
      </w:r>
      <w:proofErr w:type="spellStart"/>
      <w:r w:rsidRPr="006D5397">
        <w:t>osuđenih</w:t>
      </w:r>
      <w:proofErr w:type="spellEnd"/>
      <w:r w:rsidRPr="006D5397">
        <w:t xml:space="preserve">, </w:t>
      </w:r>
      <w:proofErr w:type="spellStart"/>
      <w:r w:rsidRPr="006D5397">
        <w:t>poslove</w:t>
      </w:r>
      <w:proofErr w:type="spellEnd"/>
      <w:r w:rsidRPr="006D5397">
        <w:t xml:space="preserve"> </w:t>
      </w:r>
      <w:proofErr w:type="spellStart"/>
      <w:r w:rsidRPr="006D5397">
        <w:t>zdravstvene</w:t>
      </w:r>
      <w:proofErr w:type="spellEnd"/>
      <w:r w:rsidRPr="006D5397">
        <w:t xml:space="preserve"> </w:t>
      </w:r>
      <w:proofErr w:type="spellStart"/>
      <w:r w:rsidRPr="006D5397">
        <w:t>zaštite</w:t>
      </w:r>
      <w:proofErr w:type="spellEnd"/>
      <w:r w:rsidRPr="006D5397">
        <w:t xml:space="preserve"> </w:t>
      </w:r>
      <w:proofErr w:type="spellStart"/>
      <w:r w:rsidRPr="006D5397">
        <w:t>mogu</w:t>
      </w:r>
      <w:proofErr w:type="spellEnd"/>
      <w:r w:rsidRPr="006D5397">
        <w:t xml:space="preserve"> da </w:t>
      </w:r>
      <w:proofErr w:type="spellStart"/>
      <w:r w:rsidRPr="006D5397">
        <w:t>obavljaju</w:t>
      </w:r>
      <w:proofErr w:type="spellEnd"/>
      <w:r w:rsidRPr="006D5397">
        <w:t xml:space="preserve"> </w:t>
      </w:r>
      <w:proofErr w:type="spellStart"/>
      <w:r w:rsidRPr="006D5397">
        <w:t>zdravstveni</w:t>
      </w:r>
      <w:proofErr w:type="spellEnd"/>
      <w:r w:rsidRPr="006D5397">
        <w:t xml:space="preserve"> </w:t>
      </w:r>
      <w:proofErr w:type="spellStart"/>
      <w:r w:rsidRPr="006D5397">
        <w:t>radnici</w:t>
      </w:r>
      <w:proofErr w:type="spellEnd"/>
      <w:r w:rsidRPr="006D5397">
        <w:t xml:space="preserve"> koji </w:t>
      </w:r>
      <w:proofErr w:type="spellStart"/>
      <w:r w:rsidRPr="006D5397">
        <w:t>nisu</w:t>
      </w:r>
      <w:proofErr w:type="spellEnd"/>
      <w:r w:rsidRPr="006D5397">
        <w:t xml:space="preserve"> </w:t>
      </w:r>
      <w:proofErr w:type="spellStart"/>
      <w:r w:rsidRPr="006D5397">
        <w:t>zaposleni</w:t>
      </w:r>
      <w:proofErr w:type="spellEnd"/>
      <w:r w:rsidRPr="006D5397">
        <w:t xml:space="preserve"> u </w:t>
      </w:r>
      <w:proofErr w:type="spellStart"/>
      <w:r w:rsidRPr="006D5397">
        <w:t>zavodima</w:t>
      </w:r>
      <w:proofErr w:type="spellEnd"/>
      <w:r w:rsidRPr="006D5397">
        <w:t>.</w:t>
      </w:r>
    </w:p>
    <w:p w14:paraId="784DEB30" w14:textId="77777777" w:rsidR="006D5397" w:rsidRPr="006D5397" w:rsidRDefault="006D5397" w:rsidP="006D5397">
      <w:pPr>
        <w:jc w:val="center"/>
        <w:rPr>
          <w:b/>
          <w:bCs/>
        </w:rPr>
      </w:pPr>
      <w:bookmarkStart w:id="9" w:name="str_6"/>
      <w:bookmarkEnd w:id="9"/>
      <w:proofErr w:type="spellStart"/>
      <w:r w:rsidRPr="006D5397">
        <w:rPr>
          <w:b/>
          <w:bCs/>
        </w:rPr>
        <w:t>Propisi</w:t>
      </w:r>
      <w:proofErr w:type="spellEnd"/>
      <w:r w:rsidRPr="006D5397">
        <w:rPr>
          <w:b/>
          <w:bCs/>
        </w:rPr>
        <w:t xml:space="preserve"> o </w:t>
      </w:r>
      <w:proofErr w:type="spellStart"/>
      <w:r w:rsidRPr="006D5397">
        <w:rPr>
          <w:b/>
          <w:bCs/>
        </w:rPr>
        <w:t>organizaciji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i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radu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Posebnog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odeljenja</w:t>
      </w:r>
      <w:proofErr w:type="spellEnd"/>
    </w:p>
    <w:p w14:paraId="60449AC1" w14:textId="77777777" w:rsidR="006D5397" w:rsidRPr="006D5397" w:rsidRDefault="006D5397" w:rsidP="006D5397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6D5397">
        <w:rPr>
          <w:b/>
          <w:bCs/>
        </w:rPr>
        <w:t>Član</w:t>
      </w:r>
      <w:proofErr w:type="spellEnd"/>
      <w:r w:rsidRPr="006D5397">
        <w:rPr>
          <w:b/>
          <w:bCs/>
        </w:rPr>
        <w:t xml:space="preserve"> 5</w:t>
      </w:r>
    </w:p>
    <w:p w14:paraId="42F1C3F1" w14:textId="77777777" w:rsidR="006D5397" w:rsidRPr="006D5397" w:rsidRDefault="006D5397" w:rsidP="006D5397">
      <w:pPr>
        <w:jc w:val="center"/>
      </w:pPr>
      <w:proofErr w:type="spellStart"/>
      <w:r w:rsidRPr="006D5397">
        <w:t>Bliže</w:t>
      </w:r>
      <w:proofErr w:type="spellEnd"/>
      <w:r w:rsidRPr="006D5397">
        <w:t xml:space="preserve"> </w:t>
      </w:r>
      <w:proofErr w:type="spellStart"/>
      <w:r w:rsidRPr="006D5397">
        <w:t>propise</w:t>
      </w:r>
      <w:proofErr w:type="spellEnd"/>
      <w:r w:rsidRPr="006D5397">
        <w:t xml:space="preserve"> o </w:t>
      </w:r>
      <w:proofErr w:type="spellStart"/>
      <w:r w:rsidRPr="006D5397">
        <w:t>organizaciji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radu</w:t>
      </w:r>
      <w:proofErr w:type="spellEnd"/>
      <w:r w:rsidRPr="006D5397">
        <w:t xml:space="preserve"> </w:t>
      </w:r>
      <w:proofErr w:type="spellStart"/>
      <w:r w:rsidRPr="006D5397">
        <w:t>Posebnog</w:t>
      </w:r>
      <w:proofErr w:type="spellEnd"/>
      <w:r w:rsidRPr="006D5397">
        <w:t xml:space="preserve"> </w:t>
      </w:r>
      <w:proofErr w:type="spellStart"/>
      <w:r w:rsidRPr="006D5397">
        <w:t>odeljenja</w:t>
      </w:r>
      <w:proofErr w:type="spellEnd"/>
      <w:r w:rsidRPr="006D5397">
        <w:t xml:space="preserve">, </w:t>
      </w:r>
      <w:proofErr w:type="spellStart"/>
      <w:r w:rsidRPr="006D5397">
        <w:t>posebnim</w:t>
      </w:r>
      <w:proofErr w:type="spellEnd"/>
      <w:r w:rsidRPr="006D5397">
        <w:t xml:space="preserve"> </w:t>
      </w:r>
      <w:proofErr w:type="spellStart"/>
      <w:r w:rsidRPr="006D5397">
        <w:t>uslovima</w:t>
      </w:r>
      <w:proofErr w:type="spellEnd"/>
      <w:r w:rsidRPr="006D5397">
        <w:t xml:space="preserve"> </w:t>
      </w:r>
      <w:proofErr w:type="spellStart"/>
      <w:r w:rsidRPr="006D5397">
        <w:t>koje</w:t>
      </w:r>
      <w:proofErr w:type="spellEnd"/>
      <w:r w:rsidRPr="006D5397">
        <w:t xml:space="preserve"> </w:t>
      </w:r>
      <w:proofErr w:type="spellStart"/>
      <w:r w:rsidRPr="006D5397">
        <w:t>treba</w:t>
      </w:r>
      <w:proofErr w:type="spellEnd"/>
      <w:r w:rsidRPr="006D5397">
        <w:t xml:space="preserve"> da </w:t>
      </w:r>
      <w:proofErr w:type="spellStart"/>
      <w:r w:rsidRPr="006D5397">
        <w:t>ispunjavaju</w:t>
      </w:r>
      <w:proofErr w:type="spellEnd"/>
      <w:r w:rsidRPr="006D5397">
        <w:t xml:space="preserve"> </w:t>
      </w:r>
      <w:proofErr w:type="spellStart"/>
      <w:r w:rsidRPr="006D5397">
        <w:t>zaposleni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3.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zakona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načinu</w:t>
      </w:r>
      <w:proofErr w:type="spellEnd"/>
      <w:r w:rsidRPr="006D5397">
        <w:t xml:space="preserve"> </w:t>
      </w:r>
      <w:proofErr w:type="spellStart"/>
      <w:r w:rsidRPr="006D5397">
        <w:t>njihovog</w:t>
      </w:r>
      <w:proofErr w:type="spellEnd"/>
      <w:r w:rsidRPr="006D5397">
        <w:t xml:space="preserve"> </w:t>
      </w:r>
      <w:proofErr w:type="spellStart"/>
      <w:r w:rsidRPr="006D5397">
        <w:t>izbora</w:t>
      </w:r>
      <w:proofErr w:type="spellEnd"/>
      <w:r w:rsidRPr="006D5397">
        <w:t xml:space="preserve"> pre </w:t>
      </w:r>
      <w:proofErr w:type="spellStart"/>
      <w:r w:rsidRPr="006D5397">
        <w:t>upućivanja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rad u </w:t>
      </w:r>
      <w:proofErr w:type="spellStart"/>
      <w:r w:rsidRPr="006D5397">
        <w:t>Posebno</w:t>
      </w:r>
      <w:proofErr w:type="spellEnd"/>
      <w:r w:rsidRPr="006D5397">
        <w:t xml:space="preserve"> </w:t>
      </w:r>
      <w:proofErr w:type="spellStart"/>
      <w:r w:rsidRPr="006D5397">
        <w:t>odeljenje</w:t>
      </w:r>
      <w:proofErr w:type="spellEnd"/>
      <w:r w:rsidRPr="006D5397">
        <w:t xml:space="preserve"> </w:t>
      </w:r>
      <w:proofErr w:type="spellStart"/>
      <w:r w:rsidRPr="006D5397">
        <w:t>donosi</w:t>
      </w:r>
      <w:proofErr w:type="spellEnd"/>
      <w:r w:rsidRPr="006D5397">
        <w:t xml:space="preserve"> </w:t>
      </w:r>
      <w:proofErr w:type="spellStart"/>
      <w:r w:rsidRPr="006D5397">
        <w:t>ministar</w:t>
      </w:r>
      <w:proofErr w:type="spellEnd"/>
      <w:r w:rsidRPr="006D5397">
        <w:t xml:space="preserve"> </w:t>
      </w:r>
      <w:proofErr w:type="spellStart"/>
      <w:r w:rsidRPr="006D5397">
        <w:t>nadležan</w:t>
      </w:r>
      <w:proofErr w:type="spellEnd"/>
      <w:r w:rsidRPr="006D5397">
        <w:t xml:space="preserve"> za </w:t>
      </w:r>
      <w:proofErr w:type="spellStart"/>
      <w:r w:rsidRPr="006D5397">
        <w:t>pravosuđe</w:t>
      </w:r>
      <w:proofErr w:type="spellEnd"/>
      <w:r w:rsidRPr="006D5397">
        <w:t>.</w:t>
      </w:r>
    </w:p>
    <w:p w14:paraId="4FF6C89F" w14:textId="77777777" w:rsidR="006D5397" w:rsidRPr="006D5397" w:rsidRDefault="006D5397" w:rsidP="006D5397">
      <w:pPr>
        <w:jc w:val="center"/>
        <w:rPr>
          <w:b/>
          <w:bCs/>
        </w:rPr>
      </w:pPr>
      <w:bookmarkStart w:id="11" w:name="str_7"/>
      <w:bookmarkEnd w:id="11"/>
      <w:proofErr w:type="spellStart"/>
      <w:r w:rsidRPr="006D5397">
        <w:rPr>
          <w:b/>
          <w:bCs/>
        </w:rPr>
        <w:t>Upućivanje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na</w:t>
      </w:r>
      <w:proofErr w:type="spellEnd"/>
      <w:r w:rsidRPr="006D5397">
        <w:rPr>
          <w:b/>
          <w:bCs/>
        </w:rPr>
        <w:t xml:space="preserve"> rad u </w:t>
      </w:r>
      <w:proofErr w:type="spellStart"/>
      <w:r w:rsidRPr="006D5397">
        <w:rPr>
          <w:b/>
          <w:bCs/>
        </w:rPr>
        <w:t>Posebno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odeljenje</w:t>
      </w:r>
      <w:proofErr w:type="spellEnd"/>
    </w:p>
    <w:p w14:paraId="497B4DF5" w14:textId="77777777" w:rsidR="006D5397" w:rsidRPr="006D5397" w:rsidRDefault="006D5397" w:rsidP="006D5397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6D5397">
        <w:rPr>
          <w:b/>
          <w:bCs/>
        </w:rPr>
        <w:t>Član</w:t>
      </w:r>
      <w:proofErr w:type="spellEnd"/>
      <w:r w:rsidRPr="006D5397">
        <w:rPr>
          <w:b/>
          <w:bCs/>
        </w:rPr>
        <w:t xml:space="preserve"> 6</w:t>
      </w:r>
    </w:p>
    <w:p w14:paraId="1A6A93D0" w14:textId="77777777" w:rsidR="006D5397" w:rsidRPr="006D5397" w:rsidRDefault="006D5397" w:rsidP="006D5397">
      <w:pPr>
        <w:jc w:val="center"/>
      </w:pPr>
      <w:proofErr w:type="spellStart"/>
      <w:r w:rsidRPr="006D5397">
        <w:t>Zaposlene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3.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4. </w:t>
      </w:r>
      <w:proofErr w:type="spellStart"/>
      <w:r w:rsidRPr="006D5397">
        <w:t>stav</w:t>
      </w:r>
      <w:proofErr w:type="spellEnd"/>
      <w:r w:rsidRPr="006D5397">
        <w:t xml:space="preserve"> 1.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zakona</w:t>
      </w:r>
      <w:proofErr w:type="spellEnd"/>
      <w:r w:rsidRPr="006D5397">
        <w:t xml:space="preserve">, </w:t>
      </w:r>
      <w:proofErr w:type="spellStart"/>
      <w:r w:rsidRPr="006D5397">
        <w:t>uz</w:t>
      </w:r>
      <w:proofErr w:type="spellEnd"/>
      <w:r w:rsidRPr="006D5397">
        <w:t xml:space="preserve"> </w:t>
      </w:r>
      <w:proofErr w:type="spellStart"/>
      <w:r w:rsidRPr="006D5397">
        <w:t>njihovu</w:t>
      </w:r>
      <w:proofErr w:type="spellEnd"/>
      <w:r w:rsidRPr="006D5397">
        <w:t xml:space="preserve"> </w:t>
      </w:r>
      <w:proofErr w:type="spellStart"/>
      <w:r w:rsidRPr="006D5397">
        <w:t>saglasnost</w:t>
      </w:r>
      <w:proofErr w:type="spellEnd"/>
      <w:r w:rsidRPr="006D5397">
        <w:t xml:space="preserve"> </w:t>
      </w:r>
      <w:proofErr w:type="spellStart"/>
      <w:r w:rsidRPr="006D5397">
        <w:t>ili</w:t>
      </w:r>
      <w:proofErr w:type="spellEnd"/>
      <w:r w:rsidRPr="006D5397">
        <w:t xml:space="preserve"> </w:t>
      </w:r>
      <w:proofErr w:type="spellStart"/>
      <w:r w:rsidRPr="006D5397">
        <w:t>zbog</w:t>
      </w:r>
      <w:proofErr w:type="spellEnd"/>
      <w:r w:rsidRPr="006D5397">
        <w:t xml:space="preserve"> </w:t>
      </w:r>
      <w:proofErr w:type="spellStart"/>
      <w:r w:rsidRPr="006D5397">
        <w:t>potreba</w:t>
      </w:r>
      <w:proofErr w:type="spellEnd"/>
      <w:r w:rsidRPr="006D5397">
        <w:t xml:space="preserve"> </w:t>
      </w:r>
      <w:proofErr w:type="spellStart"/>
      <w:r w:rsidRPr="006D5397">
        <w:t>službe</w:t>
      </w:r>
      <w:proofErr w:type="spellEnd"/>
      <w:r w:rsidRPr="006D5397">
        <w:t xml:space="preserve"> bez </w:t>
      </w:r>
      <w:proofErr w:type="spellStart"/>
      <w:r w:rsidRPr="006D5397">
        <w:t>njihove</w:t>
      </w:r>
      <w:proofErr w:type="spellEnd"/>
      <w:r w:rsidRPr="006D5397">
        <w:t xml:space="preserve"> </w:t>
      </w:r>
      <w:proofErr w:type="spellStart"/>
      <w:r w:rsidRPr="006D5397">
        <w:t>saglasnosti</w:t>
      </w:r>
      <w:proofErr w:type="spellEnd"/>
      <w:r w:rsidRPr="006D5397">
        <w:t xml:space="preserve">, </w:t>
      </w:r>
      <w:proofErr w:type="spellStart"/>
      <w:r w:rsidRPr="006D5397">
        <w:t>na</w:t>
      </w:r>
      <w:proofErr w:type="spellEnd"/>
      <w:r w:rsidRPr="006D5397">
        <w:t xml:space="preserve"> rad u </w:t>
      </w:r>
      <w:proofErr w:type="spellStart"/>
      <w:r w:rsidRPr="006D5397">
        <w:t>Posebno</w:t>
      </w:r>
      <w:proofErr w:type="spellEnd"/>
      <w:r w:rsidRPr="006D5397">
        <w:t xml:space="preserve"> </w:t>
      </w:r>
      <w:proofErr w:type="spellStart"/>
      <w:r w:rsidRPr="006D5397">
        <w:t>odeljenje</w:t>
      </w:r>
      <w:proofErr w:type="spellEnd"/>
      <w:r w:rsidRPr="006D5397">
        <w:t xml:space="preserve"> </w:t>
      </w:r>
      <w:proofErr w:type="spellStart"/>
      <w:r w:rsidRPr="006D5397">
        <w:t>upućuje</w:t>
      </w:r>
      <w:proofErr w:type="spellEnd"/>
      <w:r w:rsidRPr="006D5397">
        <w:t xml:space="preserve"> </w:t>
      </w:r>
      <w:proofErr w:type="spellStart"/>
      <w:r w:rsidRPr="006D5397">
        <w:t>direktor</w:t>
      </w:r>
      <w:proofErr w:type="spellEnd"/>
      <w:r w:rsidRPr="006D5397">
        <w:t xml:space="preserve"> </w:t>
      </w:r>
      <w:proofErr w:type="spellStart"/>
      <w:r w:rsidRPr="006D5397">
        <w:t>Uprave</w:t>
      </w:r>
      <w:proofErr w:type="spellEnd"/>
      <w:r w:rsidRPr="006D5397">
        <w:t xml:space="preserve"> za </w:t>
      </w:r>
      <w:proofErr w:type="spellStart"/>
      <w:r w:rsidRPr="006D5397">
        <w:t>izvršenje</w:t>
      </w:r>
      <w:proofErr w:type="spellEnd"/>
      <w:r w:rsidRPr="006D5397">
        <w:t xml:space="preserve"> </w:t>
      </w:r>
      <w:proofErr w:type="spellStart"/>
      <w:r w:rsidRPr="006D5397">
        <w:t>krivičnih</w:t>
      </w:r>
      <w:proofErr w:type="spellEnd"/>
      <w:r w:rsidRPr="006D5397">
        <w:t xml:space="preserve"> </w:t>
      </w:r>
      <w:proofErr w:type="spellStart"/>
      <w:r w:rsidRPr="006D5397">
        <w:t>sankcija</w:t>
      </w:r>
      <w:proofErr w:type="spellEnd"/>
      <w:r w:rsidRPr="006D5397">
        <w:t xml:space="preserve"> (u </w:t>
      </w:r>
      <w:proofErr w:type="spellStart"/>
      <w:r w:rsidRPr="006D5397">
        <w:t>daljem</w:t>
      </w:r>
      <w:proofErr w:type="spellEnd"/>
      <w:r w:rsidRPr="006D5397">
        <w:t xml:space="preserve"> </w:t>
      </w:r>
      <w:proofErr w:type="spellStart"/>
      <w:r w:rsidRPr="006D5397">
        <w:t>tekstu</w:t>
      </w:r>
      <w:proofErr w:type="spellEnd"/>
      <w:r w:rsidRPr="006D5397">
        <w:t xml:space="preserve">: </w:t>
      </w:r>
      <w:proofErr w:type="spellStart"/>
      <w:r w:rsidRPr="006D5397">
        <w:t>direktor</w:t>
      </w:r>
      <w:proofErr w:type="spellEnd"/>
      <w:r w:rsidRPr="006D5397">
        <w:t xml:space="preserve"> </w:t>
      </w:r>
      <w:proofErr w:type="spellStart"/>
      <w:r w:rsidRPr="006D5397">
        <w:t>Uprave</w:t>
      </w:r>
      <w:proofErr w:type="spellEnd"/>
      <w:r w:rsidRPr="006D5397">
        <w:t xml:space="preserve">),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predlog</w:t>
      </w:r>
      <w:proofErr w:type="spellEnd"/>
      <w:r w:rsidRPr="006D5397">
        <w:t xml:space="preserve"> </w:t>
      </w:r>
      <w:proofErr w:type="spellStart"/>
      <w:r w:rsidRPr="006D5397">
        <w:t>upravnika</w:t>
      </w:r>
      <w:proofErr w:type="spellEnd"/>
      <w:r w:rsidRPr="006D5397">
        <w:t xml:space="preserve"> </w:t>
      </w:r>
      <w:proofErr w:type="spellStart"/>
      <w:r w:rsidRPr="006D5397">
        <w:t>zavoda</w:t>
      </w:r>
      <w:proofErr w:type="spellEnd"/>
      <w:r w:rsidRPr="006D5397">
        <w:t xml:space="preserve"> u </w:t>
      </w:r>
      <w:proofErr w:type="spellStart"/>
      <w:r w:rsidRPr="006D5397">
        <w:t>kome</w:t>
      </w:r>
      <w:proofErr w:type="spellEnd"/>
      <w:r w:rsidRPr="006D5397">
        <w:t xml:space="preserve"> se </w:t>
      </w:r>
      <w:proofErr w:type="spellStart"/>
      <w:r w:rsidRPr="006D5397">
        <w:t>nalazi</w:t>
      </w:r>
      <w:proofErr w:type="spellEnd"/>
      <w:r w:rsidRPr="006D5397">
        <w:t xml:space="preserve"> </w:t>
      </w:r>
      <w:proofErr w:type="spellStart"/>
      <w:r w:rsidRPr="006D5397">
        <w:t>Posebno</w:t>
      </w:r>
      <w:proofErr w:type="spellEnd"/>
      <w:r w:rsidRPr="006D5397">
        <w:t xml:space="preserve"> </w:t>
      </w:r>
      <w:proofErr w:type="spellStart"/>
      <w:r w:rsidRPr="006D5397">
        <w:t>odeljenje</w:t>
      </w:r>
      <w:proofErr w:type="spellEnd"/>
      <w:r w:rsidRPr="006D5397">
        <w:t xml:space="preserve"> (u </w:t>
      </w:r>
      <w:proofErr w:type="spellStart"/>
      <w:r w:rsidRPr="006D5397">
        <w:t>daljem</w:t>
      </w:r>
      <w:proofErr w:type="spellEnd"/>
      <w:r w:rsidRPr="006D5397">
        <w:t xml:space="preserve"> </w:t>
      </w:r>
      <w:proofErr w:type="spellStart"/>
      <w:r w:rsidRPr="006D5397">
        <w:t>tekstu</w:t>
      </w:r>
      <w:proofErr w:type="spellEnd"/>
      <w:r w:rsidRPr="006D5397">
        <w:t xml:space="preserve">: </w:t>
      </w:r>
      <w:proofErr w:type="spellStart"/>
      <w:r w:rsidRPr="006D5397">
        <w:t>upravnik</w:t>
      </w:r>
      <w:proofErr w:type="spellEnd"/>
      <w:r w:rsidRPr="006D5397">
        <w:t xml:space="preserve"> </w:t>
      </w:r>
      <w:proofErr w:type="spellStart"/>
      <w:r w:rsidRPr="006D5397">
        <w:t>zavoda</w:t>
      </w:r>
      <w:proofErr w:type="spellEnd"/>
      <w:r w:rsidRPr="006D5397">
        <w:t xml:space="preserve">),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vreme</w:t>
      </w:r>
      <w:proofErr w:type="spellEnd"/>
      <w:r w:rsidRPr="006D5397">
        <w:t xml:space="preserve"> do </w:t>
      </w:r>
      <w:proofErr w:type="spellStart"/>
      <w:r w:rsidRPr="006D5397">
        <w:t>šest</w:t>
      </w:r>
      <w:proofErr w:type="spellEnd"/>
      <w:r w:rsidRPr="006D5397">
        <w:t xml:space="preserve"> </w:t>
      </w:r>
      <w:proofErr w:type="spellStart"/>
      <w:r w:rsidRPr="006D5397">
        <w:t>meseci</w:t>
      </w:r>
      <w:proofErr w:type="spellEnd"/>
      <w:r w:rsidRPr="006D5397">
        <w:t>.</w:t>
      </w:r>
    </w:p>
    <w:p w14:paraId="05B543F2" w14:textId="77777777" w:rsidR="006D5397" w:rsidRPr="006D5397" w:rsidRDefault="006D5397" w:rsidP="006D5397">
      <w:pPr>
        <w:jc w:val="center"/>
      </w:pPr>
      <w:proofErr w:type="spellStart"/>
      <w:r w:rsidRPr="006D5397">
        <w:t>Protiv</w:t>
      </w:r>
      <w:proofErr w:type="spellEnd"/>
      <w:r w:rsidRPr="006D5397">
        <w:t xml:space="preserve"> </w:t>
      </w:r>
      <w:proofErr w:type="spellStart"/>
      <w:r w:rsidRPr="006D5397">
        <w:t>rešenja</w:t>
      </w:r>
      <w:proofErr w:type="spellEnd"/>
      <w:r w:rsidRPr="006D5397">
        <w:t xml:space="preserve"> o </w:t>
      </w:r>
      <w:proofErr w:type="spellStart"/>
      <w:r w:rsidRPr="006D5397">
        <w:t>upućivanju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rad u </w:t>
      </w:r>
      <w:proofErr w:type="spellStart"/>
      <w:r w:rsidRPr="006D5397">
        <w:t>Posebno</w:t>
      </w:r>
      <w:proofErr w:type="spellEnd"/>
      <w:r w:rsidRPr="006D5397">
        <w:t xml:space="preserve"> </w:t>
      </w:r>
      <w:proofErr w:type="spellStart"/>
      <w:r w:rsidRPr="006D5397">
        <w:t>odeljenje</w:t>
      </w:r>
      <w:proofErr w:type="spellEnd"/>
      <w:r w:rsidRPr="006D5397">
        <w:t xml:space="preserve">, </w:t>
      </w:r>
      <w:proofErr w:type="spellStart"/>
      <w:r w:rsidRPr="006D5397">
        <w:t>može</w:t>
      </w:r>
      <w:proofErr w:type="spellEnd"/>
      <w:r w:rsidRPr="006D5397">
        <w:t xml:space="preserve"> se </w:t>
      </w:r>
      <w:proofErr w:type="spellStart"/>
      <w:r w:rsidRPr="006D5397">
        <w:t>izjaviti</w:t>
      </w:r>
      <w:proofErr w:type="spellEnd"/>
      <w:r w:rsidRPr="006D5397">
        <w:t xml:space="preserve"> </w:t>
      </w:r>
      <w:proofErr w:type="spellStart"/>
      <w:r w:rsidRPr="006D5397">
        <w:t>žalba</w:t>
      </w:r>
      <w:proofErr w:type="spellEnd"/>
      <w:r w:rsidRPr="006D5397">
        <w:t xml:space="preserve"> </w:t>
      </w:r>
      <w:proofErr w:type="spellStart"/>
      <w:r w:rsidRPr="006D5397">
        <w:t>ministru</w:t>
      </w:r>
      <w:proofErr w:type="spellEnd"/>
      <w:r w:rsidRPr="006D5397">
        <w:t xml:space="preserve"> </w:t>
      </w:r>
      <w:proofErr w:type="spellStart"/>
      <w:r w:rsidRPr="006D5397">
        <w:t>nadležnom</w:t>
      </w:r>
      <w:proofErr w:type="spellEnd"/>
      <w:r w:rsidRPr="006D5397">
        <w:t xml:space="preserve"> za </w:t>
      </w:r>
      <w:proofErr w:type="spellStart"/>
      <w:r w:rsidRPr="006D5397">
        <w:t>pravosuđe</w:t>
      </w:r>
      <w:proofErr w:type="spellEnd"/>
      <w:r w:rsidRPr="006D5397">
        <w:t xml:space="preserve">, u </w:t>
      </w:r>
      <w:proofErr w:type="spellStart"/>
      <w:r w:rsidRPr="006D5397">
        <w:t>roku</w:t>
      </w:r>
      <w:proofErr w:type="spellEnd"/>
      <w:r w:rsidRPr="006D5397">
        <w:t xml:space="preserve"> od </w:t>
      </w:r>
      <w:proofErr w:type="spellStart"/>
      <w:r w:rsidRPr="006D5397">
        <w:t>osam</w:t>
      </w:r>
      <w:proofErr w:type="spellEnd"/>
      <w:r w:rsidRPr="006D5397">
        <w:t xml:space="preserve"> dana od dana </w:t>
      </w:r>
      <w:proofErr w:type="spellStart"/>
      <w:r w:rsidRPr="006D5397">
        <w:t>prijema</w:t>
      </w:r>
      <w:proofErr w:type="spellEnd"/>
      <w:r w:rsidRPr="006D5397">
        <w:t xml:space="preserve"> </w:t>
      </w:r>
      <w:proofErr w:type="spellStart"/>
      <w:r w:rsidRPr="006D5397">
        <w:t>rešenja</w:t>
      </w:r>
      <w:proofErr w:type="spellEnd"/>
      <w:r w:rsidRPr="006D5397">
        <w:t xml:space="preserve">. </w:t>
      </w:r>
      <w:proofErr w:type="spellStart"/>
      <w:r w:rsidRPr="006D5397">
        <w:t>Žalba</w:t>
      </w:r>
      <w:proofErr w:type="spellEnd"/>
      <w:r w:rsidRPr="006D5397">
        <w:t xml:space="preserve"> ne </w:t>
      </w:r>
      <w:proofErr w:type="spellStart"/>
      <w:r w:rsidRPr="006D5397">
        <w:t>odlaže</w:t>
      </w:r>
      <w:proofErr w:type="spellEnd"/>
      <w:r w:rsidRPr="006D5397">
        <w:t xml:space="preserve"> </w:t>
      </w:r>
      <w:proofErr w:type="spellStart"/>
      <w:r w:rsidRPr="006D5397">
        <w:t>izvršenje</w:t>
      </w:r>
      <w:proofErr w:type="spellEnd"/>
      <w:r w:rsidRPr="006D5397">
        <w:t xml:space="preserve"> </w:t>
      </w:r>
      <w:proofErr w:type="spellStart"/>
      <w:r w:rsidRPr="006D5397">
        <w:t>rešenja</w:t>
      </w:r>
      <w:proofErr w:type="spellEnd"/>
      <w:r w:rsidRPr="006D5397">
        <w:t>.</w:t>
      </w:r>
    </w:p>
    <w:p w14:paraId="15FC42EE" w14:textId="77777777" w:rsidR="006D5397" w:rsidRPr="006D5397" w:rsidRDefault="006D5397" w:rsidP="006D5397">
      <w:pPr>
        <w:jc w:val="center"/>
      </w:pPr>
      <w:proofErr w:type="spellStart"/>
      <w:r w:rsidRPr="006D5397">
        <w:t>Zaposleni</w:t>
      </w:r>
      <w:proofErr w:type="spellEnd"/>
      <w:r w:rsidRPr="006D5397">
        <w:t xml:space="preserve"> koji je </w:t>
      </w:r>
      <w:proofErr w:type="spellStart"/>
      <w:r w:rsidRPr="006D5397">
        <w:t>upućen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rad </w:t>
      </w:r>
      <w:proofErr w:type="spellStart"/>
      <w:r w:rsidRPr="006D5397">
        <w:t>ima</w:t>
      </w:r>
      <w:proofErr w:type="spellEnd"/>
      <w:r w:rsidRPr="006D5397">
        <w:t xml:space="preserve"> </w:t>
      </w:r>
      <w:proofErr w:type="spellStart"/>
      <w:r w:rsidRPr="006D5397">
        <w:t>pravo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troškove</w:t>
      </w:r>
      <w:proofErr w:type="spellEnd"/>
      <w:r w:rsidRPr="006D5397">
        <w:t xml:space="preserve"> </w:t>
      </w:r>
      <w:proofErr w:type="spellStart"/>
      <w:r w:rsidRPr="006D5397">
        <w:t>prevoza</w:t>
      </w:r>
      <w:proofErr w:type="spellEnd"/>
      <w:r w:rsidRPr="006D5397">
        <w:t xml:space="preserve">, </w:t>
      </w:r>
      <w:proofErr w:type="spellStart"/>
      <w:r w:rsidRPr="006D5397">
        <w:t>smeštaja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ishrane</w:t>
      </w:r>
      <w:proofErr w:type="spellEnd"/>
      <w:r w:rsidRPr="006D5397">
        <w:t xml:space="preserve">, u </w:t>
      </w:r>
      <w:proofErr w:type="spellStart"/>
      <w:r w:rsidRPr="006D5397">
        <w:t>skladu</w:t>
      </w:r>
      <w:proofErr w:type="spellEnd"/>
      <w:r w:rsidRPr="006D5397">
        <w:t xml:space="preserve"> </w:t>
      </w:r>
      <w:proofErr w:type="spellStart"/>
      <w:r w:rsidRPr="006D5397">
        <w:t>sa</w:t>
      </w:r>
      <w:proofErr w:type="spellEnd"/>
      <w:r w:rsidRPr="006D5397">
        <w:t xml:space="preserve"> </w:t>
      </w:r>
      <w:proofErr w:type="spellStart"/>
      <w:r w:rsidRPr="006D5397">
        <w:t>opštim</w:t>
      </w:r>
      <w:proofErr w:type="spellEnd"/>
      <w:r w:rsidRPr="006D5397">
        <w:t xml:space="preserve"> </w:t>
      </w:r>
      <w:proofErr w:type="spellStart"/>
      <w:r w:rsidRPr="006D5397">
        <w:t>propisima</w:t>
      </w:r>
      <w:proofErr w:type="spellEnd"/>
      <w:r w:rsidRPr="006D5397">
        <w:t>.</w:t>
      </w:r>
    </w:p>
    <w:p w14:paraId="09A057CA" w14:textId="77777777" w:rsidR="006D5397" w:rsidRPr="006D5397" w:rsidRDefault="006D5397" w:rsidP="006D5397">
      <w:pPr>
        <w:jc w:val="center"/>
        <w:rPr>
          <w:b/>
          <w:bCs/>
        </w:rPr>
      </w:pPr>
      <w:bookmarkStart w:id="13" w:name="str_8"/>
      <w:bookmarkEnd w:id="13"/>
      <w:proofErr w:type="spellStart"/>
      <w:r w:rsidRPr="006D5397">
        <w:rPr>
          <w:b/>
          <w:bCs/>
        </w:rPr>
        <w:t>Prestanak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rada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lica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upućenog</w:t>
      </w:r>
      <w:proofErr w:type="spellEnd"/>
      <w:r w:rsidRPr="006D5397">
        <w:rPr>
          <w:b/>
          <w:bCs/>
        </w:rPr>
        <w:t xml:space="preserve"> u </w:t>
      </w:r>
      <w:proofErr w:type="spellStart"/>
      <w:r w:rsidRPr="006D5397">
        <w:rPr>
          <w:b/>
          <w:bCs/>
        </w:rPr>
        <w:t>Posebno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odeljenje</w:t>
      </w:r>
      <w:proofErr w:type="spellEnd"/>
    </w:p>
    <w:p w14:paraId="6754A41E" w14:textId="77777777" w:rsidR="006D5397" w:rsidRPr="006D5397" w:rsidRDefault="006D5397" w:rsidP="006D5397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6D5397">
        <w:rPr>
          <w:b/>
          <w:bCs/>
        </w:rPr>
        <w:t>Član</w:t>
      </w:r>
      <w:proofErr w:type="spellEnd"/>
      <w:r w:rsidRPr="006D5397">
        <w:rPr>
          <w:b/>
          <w:bCs/>
        </w:rPr>
        <w:t xml:space="preserve"> 7</w:t>
      </w:r>
    </w:p>
    <w:p w14:paraId="3528F488" w14:textId="77777777" w:rsidR="006D5397" w:rsidRPr="006D5397" w:rsidRDefault="006D5397" w:rsidP="006D5397">
      <w:pPr>
        <w:jc w:val="center"/>
      </w:pPr>
      <w:r w:rsidRPr="006D5397">
        <w:t xml:space="preserve">Na </w:t>
      </w:r>
      <w:proofErr w:type="spellStart"/>
      <w:r w:rsidRPr="006D5397">
        <w:t>obrazložen</w:t>
      </w:r>
      <w:proofErr w:type="spellEnd"/>
      <w:r w:rsidRPr="006D5397">
        <w:t xml:space="preserve"> </w:t>
      </w:r>
      <w:proofErr w:type="spellStart"/>
      <w:r w:rsidRPr="006D5397">
        <w:t>predlog</w:t>
      </w:r>
      <w:proofErr w:type="spellEnd"/>
      <w:r w:rsidRPr="006D5397">
        <w:t xml:space="preserve"> </w:t>
      </w:r>
      <w:proofErr w:type="spellStart"/>
      <w:r w:rsidRPr="006D5397">
        <w:t>upravnika</w:t>
      </w:r>
      <w:proofErr w:type="spellEnd"/>
      <w:r w:rsidRPr="006D5397">
        <w:t xml:space="preserve"> </w:t>
      </w:r>
      <w:proofErr w:type="spellStart"/>
      <w:r w:rsidRPr="006D5397">
        <w:t>zavoda</w:t>
      </w:r>
      <w:proofErr w:type="spellEnd"/>
      <w:r w:rsidRPr="006D5397">
        <w:t xml:space="preserve"> </w:t>
      </w:r>
      <w:proofErr w:type="spellStart"/>
      <w:r w:rsidRPr="006D5397">
        <w:t>ili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molbu</w:t>
      </w:r>
      <w:proofErr w:type="spellEnd"/>
      <w:r w:rsidRPr="006D5397">
        <w:t xml:space="preserve"> </w:t>
      </w:r>
      <w:proofErr w:type="spellStart"/>
      <w:r w:rsidRPr="006D5397">
        <w:t>lica</w:t>
      </w:r>
      <w:proofErr w:type="spellEnd"/>
      <w:r w:rsidRPr="006D5397">
        <w:t xml:space="preserve"> </w:t>
      </w:r>
      <w:proofErr w:type="spellStart"/>
      <w:r w:rsidRPr="006D5397">
        <w:t>upućenog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rad u </w:t>
      </w:r>
      <w:proofErr w:type="spellStart"/>
      <w:r w:rsidRPr="006D5397">
        <w:t>Posebno</w:t>
      </w:r>
      <w:proofErr w:type="spellEnd"/>
      <w:r w:rsidRPr="006D5397">
        <w:t xml:space="preserve"> </w:t>
      </w:r>
      <w:proofErr w:type="spellStart"/>
      <w:r w:rsidRPr="006D5397">
        <w:t>odeljenje</w:t>
      </w:r>
      <w:proofErr w:type="spellEnd"/>
      <w:r w:rsidRPr="006D5397">
        <w:t xml:space="preserve">, </w:t>
      </w:r>
      <w:proofErr w:type="spellStart"/>
      <w:r w:rsidRPr="006D5397">
        <w:t>rešenjem</w:t>
      </w:r>
      <w:proofErr w:type="spellEnd"/>
      <w:r w:rsidRPr="006D5397">
        <w:t xml:space="preserve"> </w:t>
      </w:r>
      <w:proofErr w:type="spellStart"/>
      <w:r w:rsidRPr="006D5397">
        <w:t>direktora</w:t>
      </w:r>
      <w:proofErr w:type="spellEnd"/>
      <w:r w:rsidRPr="006D5397">
        <w:t xml:space="preserve"> </w:t>
      </w:r>
      <w:proofErr w:type="spellStart"/>
      <w:r w:rsidRPr="006D5397">
        <w:t>Uprave</w:t>
      </w:r>
      <w:proofErr w:type="spellEnd"/>
      <w:r w:rsidRPr="006D5397">
        <w:t xml:space="preserve">, rad u </w:t>
      </w:r>
      <w:proofErr w:type="spellStart"/>
      <w:r w:rsidRPr="006D5397">
        <w:t>Posebnom</w:t>
      </w:r>
      <w:proofErr w:type="spellEnd"/>
      <w:r w:rsidRPr="006D5397">
        <w:t xml:space="preserve"> </w:t>
      </w:r>
      <w:proofErr w:type="spellStart"/>
      <w:r w:rsidRPr="006D5397">
        <w:t>odeljenju</w:t>
      </w:r>
      <w:proofErr w:type="spellEnd"/>
      <w:r w:rsidRPr="006D5397">
        <w:t xml:space="preserve"> </w:t>
      </w:r>
      <w:proofErr w:type="spellStart"/>
      <w:r w:rsidRPr="006D5397">
        <w:t>može</w:t>
      </w:r>
      <w:proofErr w:type="spellEnd"/>
      <w:r w:rsidRPr="006D5397">
        <w:t xml:space="preserve"> </w:t>
      </w:r>
      <w:proofErr w:type="spellStart"/>
      <w:r w:rsidRPr="006D5397">
        <w:t>prestati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pre </w:t>
      </w:r>
      <w:proofErr w:type="spellStart"/>
      <w:r w:rsidRPr="006D5397">
        <w:t>isteka</w:t>
      </w:r>
      <w:proofErr w:type="spellEnd"/>
      <w:r w:rsidRPr="006D5397">
        <w:t xml:space="preserve"> </w:t>
      </w:r>
      <w:proofErr w:type="spellStart"/>
      <w:r w:rsidRPr="006D5397">
        <w:t>roka</w:t>
      </w:r>
      <w:proofErr w:type="spellEnd"/>
      <w:r w:rsidRPr="006D5397">
        <w:t xml:space="preserve"> od </w:t>
      </w:r>
      <w:proofErr w:type="spellStart"/>
      <w:r w:rsidRPr="006D5397">
        <w:t>šest</w:t>
      </w:r>
      <w:proofErr w:type="spellEnd"/>
      <w:r w:rsidRPr="006D5397">
        <w:t xml:space="preserve"> </w:t>
      </w:r>
      <w:proofErr w:type="spellStart"/>
      <w:r w:rsidRPr="006D5397">
        <w:t>meseci</w:t>
      </w:r>
      <w:proofErr w:type="spellEnd"/>
      <w:r w:rsidRPr="006D5397">
        <w:t>.</w:t>
      </w:r>
    </w:p>
    <w:p w14:paraId="7F39D2E1" w14:textId="77777777" w:rsidR="006D5397" w:rsidRPr="006D5397" w:rsidRDefault="006D5397" w:rsidP="006D5397">
      <w:pPr>
        <w:jc w:val="center"/>
      </w:pPr>
      <w:proofErr w:type="spellStart"/>
      <w:r w:rsidRPr="006D5397">
        <w:t>Rešenje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stava</w:t>
      </w:r>
      <w:proofErr w:type="spellEnd"/>
      <w:r w:rsidRPr="006D5397">
        <w:t xml:space="preserve"> 1.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</w:t>
      </w:r>
      <w:proofErr w:type="spellStart"/>
      <w:r w:rsidRPr="006D5397">
        <w:t>direktor</w:t>
      </w:r>
      <w:proofErr w:type="spellEnd"/>
      <w:r w:rsidRPr="006D5397">
        <w:t xml:space="preserve"> </w:t>
      </w:r>
      <w:proofErr w:type="spellStart"/>
      <w:r w:rsidRPr="006D5397">
        <w:t>Uprave</w:t>
      </w:r>
      <w:proofErr w:type="spellEnd"/>
      <w:r w:rsidRPr="006D5397">
        <w:t xml:space="preserve"> </w:t>
      </w:r>
      <w:proofErr w:type="spellStart"/>
      <w:r w:rsidRPr="006D5397">
        <w:t>donosi</w:t>
      </w:r>
      <w:proofErr w:type="spellEnd"/>
      <w:r w:rsidRPr="006D5397">
        <w:t xml:space="preserve"> u </w:t>
      </w:r>
      <w:proofErr w:type="spellStart"/>
      <w:r w:rsidRPr="006D5397">
        <w:t>roku</w:t>
      </w:r>
      <w:proofErr w:type="spellEnd"/>
      <w:r w:rsidRPr="006D5397">
        <w:t xml:space="preserve"> od tri dana od dana </w:t>
      </w:r>
      <w:proofErr w:type="spellStart"/>
      <w:r w:rsidRPr="006D5397">
        <w:t>prijema</w:t>
      </w:r>
      <w:proofErr w:type="spellEnd"/>
      <w:r w:rsidRPr="006D5397">
        <w:t xml:space="preserve"> </w:t>
      </w:r>
      <w:proofErr w:type="spellStart"/>
      <w:r w:rsidRPr="006D5397">
        <w:t>predloga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</w:t>
      </w:r>
      <w:proofErr w:type="spellStart"/>
      <w:r w:rsidRPr="006D5397">
        <w:t>molbe</w:t>
      </w:r>
      <w:proofErr w:type="spellEnd"/>
      <w:r w:rsidRPr="006D5397">
        <w:t>.</w:t>
      </w:r>
    </w:p>
    <w:p w14:paraId="685BFAE5" w14:textId="77777777" w:rsidR="006D5397" w:rsidRPr="006D5397" w:rsidRDefault="006D5397" w:rsidP="006D5397">
      <w:pPr>
        <w:jc w:val="center"/>
      </w:pPr>
      <w:proofErr w:type="spellStart"/>
      <w:r w:rsidRPr="006D5397">
        <w:t>Protiv</w:t>
      </w:r>
      <w:proofErr w:type="spellEnd"/>
      <w:r w:rsidRPr="006D5397">
        <w:t xml:space="preserve"> </w:t>
      </w:r>
      <w:proofErr w:type="spellStart"/>
      <w:r w:rsidRPr="006D5397">
        <w:t>rešenja</w:t>
      </w:r>
      <w:proofErr w:type="spellEnd"/>
      <w:r w:rsidRPr="006D5397">
        <w:t xml:space="preserve"> </w:t>
      </w:r>
      <w:proofErr w:type="spellStart"/>
      <w:r w:rsidRPr="006D5397">
        <w:t>direktora</w:t>
      </w:r>
      <w:proofErr w:type="spellEnd"/>
      <w:r w:rsidRPr="006D5397">
        <w:t xml:space="preserve"> </w:t>
      </w:r>
      <w:proofErr w:type="spellStart"/>
      <w:r w:rsidRPr="006D5397">
        <w:t>Uprave</w:t>
      </w:r>
      <w:proofErr w:type="spellEnd"/>
      <w:r w:rsidRPr="006D5397">
        <w:t xml:space="preserve"> </w:t>
      </w:r>
      <w:proofErr w:type="spellStart"/>
      <w:r w:rsidRPr="006D5397">
        <w:t>dozvoljena</w:t>
      </w:r>
      <w:proofErr w:type="spellEnd"/>
      <w:r w:rsidRPr="006D5397">
        <w:t xml:space="preserve"> je </w:t>
      </w:r>
      <w:proofErr w:type="spellStart"/>
      <w:r w:rsidRPr="006D5397">
        <w:t>žalba</w:t>
      </w:r>
      <w:proofErr w:type="spellEnd"/>
      <w:r w:rsidRPr="006D5397">
        <w:t xml:space="preserve"> </w:t>
      </w:r>
      <w:proofErr w:type="spellStart"/>
      <w:r w:rsidRPr="006D5397">
        <w:t>ministru</w:t>
      </w:r>
      <w:proofErr w:type="spellEnd"/>
      <w:r w:rsidRPr="006D5397">
        <w:t xml:space="preserve"> </w:t>
      </w:r>
      <w:proofErr w:type="spellStart"/>
      <w:r w:rsidRPr="006D5397">
        <w:t>nadležnom</w:t>
      </w:r>
      <w:proofErr w:type="spellEnd"/>
      <w:r w:rsidRPr="006D5397">
        <w:t xml:space="preserve"> za </w:t>
      </w:r>
      <w:proofErr w:type="spellStart"/>
      <w:r w:rsidRPr="006D5397">
        <w:t>pravosuđe</w:t>
      </w:r>
      <w:proofErr w:type="spellEnd"/>
      <w:r w:rsidRPr="006D5397">
        <w:t xml:space="preserve"> u </w:t>
      </w:r>
      <w:proofErr w:type="spellStart"/>
      <w:r w:rsidRPr="006D5397">
        <w:t>roku</w:t>
      </w:r>
      <w:proofErr w:type="spellEnd"/>
      <w:r w:rsidRPr="006D5397">
        <w:t xml:space="preserve"> od tri dana od dana </w:t>
      </w:r>
      <w:proofErr w:type="spellStart"/>
      <w:r w:rsidRPr="006D5397">
        <w:t>prijema</w:t>
      </w:r>
      <w:proofErr w:type="spellEnd"/>
      <w:r w:rsidRPr="006D5397">
        <w:t xml:space="preserve"> </w:t>
      </w:r>
      <w:proofErr w:type="spellStart"/>
      <w:r w:rsidRPr="006D5397">
        <w:t>odluke</w:t>
      </w:r>
      <w:proofErr w:type="spellEnd"/>
      <w:r w:rsidRPr="006D5397">
        <w:t>.</w:t>
      </w:r>
    </w:p>
    <w:p w14:paraId="2BB51875" w14:textId="77777777" w:rsidR="006D5397" w:rsidRPr="006D5397" w:rsidRDefault="006D5397" w:rsidP="006D5397">
      <w:pPr>
        <w:jc w:val="center"/>
      </w:pPr>
      <w:proofErr w:type="spellStart"/>
      <w:r w:rsidRPr="006D5397">
        <w:lastRenderedPageBreak/>
        <w:t>Žalba</w:t>
      </w:r>
      <w:proofErr w:type="spellEnd"/>
      <w:r w:rsidRPr="006D5397">
        <w:t xml:space="preserve"> ne </w:t>
      </w:r>
      <w:proofErr w:type="spellStart"/>
      <w:r w:rsidRPr="006D5397">
        <w:t>odlaže</w:t>
      </w:r>
      <w:proofErr w:type="spellEnd"/>
      <w:r w:rsidRPr="006D5397">
        <w:t xml:space="preserve"> </w:t>
      </w:r>
      <w:proofErr w:type="spellStart"/>
      <w:r w:rsidRPr="006D5397">
        <w:t>izvršenje</w:t>
      </w:r>
      <w:proofErr w:type="spellEnd"/>
      <w:r w:rsidRPr="006D5397">
        <w:t xml:space="preserve"> </w:t>
      </w:r>
      <w:proofErr w:type="spellStart"/>
      <w:r w:rsidRPr="006D5397">
        <w:t>rešenja</w:t>
      </w:r>
      <w:proofErr w:type="spellEnd"/>
      <w:r w:rsidRPr="006D5397">
        <w:t>.</w:t>
      </w:r>
    </w:p>
    <w:p w14:paraId="5D77FE3E" w14:textId="77777777" w:rsidR="006D5397" w:rsidRPr="006D5397" w:rsidRDefault="006D5397" w:rsidP="006D5397">
      <w:pPr>
        <w:jc w:val="center"/>
        <w:rPr>
          <w:b/>
          <w:bCs/>
        </w:rPr>
      </w:pPr>
      <w:bookmarkStart w:id="15" w:name="str_9"/>
      <w:bookmarkEnd w:id="15"/>
      <w:proofErr w:type="spellStart"/>
      <w:r w:rsidRPr="006D5397">
        <w:rPr>
          <w:b/>
          <w:bCs/>
        </w:rPr>
        <w:t>Rukovođenje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Posebnim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odeljenjem</w:t>
      </w:r>
      <w:proofErr w:type="spellEnd"/>
    </w:p>
    <w:p w14:paraId="5F618423" w14:textId="77777777" w:rsidR="006D5397" w:rsidRPr="006D5397" w:rsidRDefault="006D5397" w:rsidP="006D5397">
      <w:pPr>
        <w:jc w:val="center"/>
        <w:rPr>
          <w:b/>
          <w:bCs/>
        </w:rPr>
      </w:pPr>
      <w:bookmarkStart w:id="16" w:name="clan_8"/>
      <w:bookmarkEnd w:id="16"/>
      <w:proofErr w:type="spellStart"/>
      <w:r w:rsidRPr="006D5397">
        <w:rPr>
          <w:b/>
          <w:bCs/>
        </w:rPr>
        <w:t>Član</w:t>
      </w:r>
      <w:proofErr w:type="spellEnd"/>
      <w:r w:rsidRPr="006D5397">
        <w:rPr>
          <w:b/>
          <w:bCs/>
        </w:rPr>
        <w:t xml:space="preserve"> 8</w:t>
      </w:r>
    </w:p>
    <w:p w14:paraId="3B1716F8" w14:textId="77777777" w:rsidR="006D5397" w:rsidRPr="006D5397" w:rsidRDefault="006D5397" w:rsidP="006D5397">
      <w:pPr>
        <w:jc w:val="center"/>
      </w:pPr>
      <w:proofErr w:type="spellStart"/>
      <w:r w:rsidRPr="006D5397">
        <w:t>Posebnim</w:t>
      </w:r>
      <w:proofErr w:type="spellEnd"/>
      <w:r w:rsidRPr="006D5397">
        <w:t xml:space="preserve"> </w:t>
      </w:r>
      <w:proofErr w:type="spellStart"/>
      <w:r w:rsidRPr="006D5397">
        <w:t>odeljenjem</w:t>
      </w:r>
      <w:proofErr w:type="spellEnd"/>
      <w:r w:rsidRPr="006D5397">
        <w:t xml:space="preserve"> </w:t>
      </w:r>
      <w:proofErr w:type="spellStart"/>
      <w:r w:rsidRPr="006D5397">
        <w:t>rukovodi</w:t>
      </w:r>
      <w:proofErr w:type="spellEnd"/>
      <w:r w:rsidRPr="006D5397">
        <w:t xml:space="preserve"> </w:t>
      </w:r>
      <w:proofErr w:type="spellStart"/>
      <w:r w:rsidRPr="006D5397">
        <w:t>načelnik</w:t>
      </w:r>
      <w:proofErr w:type="spellEnd"/>
      <w:r w:rsidRPr="006D5397">
        <w:t xml:space="preserve"> </w:t>
      </w:r>
      <w:proofErr w:type="spellStart"/>
      <w:r w:rsidRPr="006D5397">
        <w:t>Posebnog</w:t>
      </w:r>
      <w:proofErr w:type="spellEnd"/>
      <w:r w:rsidRPr="006D5397">
        <w:t xml:space="preserve"> </w:t>
      </w:r>
      <w:proofErr w:type="spellStart"/>
      <w:r w:rsidRPr="006D5397">
        <w:t>odeljenja</w:t>
      </w:r>
      <w:proofErr w:type="spellEnd"/>
      <w:r w:rsidRPr="006D5397">
        <w:t xml:space="preserve">, koji za </w:t>
      </w:r>
      <w:proofErr w:type="spellStart"/>
      <w:r w:rsidRPr="006D5397">
        <w:t>svoj</w:t>
      </w:r>
      <w:proofErr w:type="spellEnd"/>
      <w:r w:rsidRPr="006D5397">
        <w:t xml:space="preserve"> rad </w:t>
      </w:r>
      <w:proofErr w:type="spellStart"/>
      <w:r w:rsidRPr="006D5397">
        <w:t>i</w:t>
      </w:r>
      <w:proofErr w:type="spellEnd"/>
      <w:r w:rsidRPr="006D5397">
        <w:t xml:space="preserve"> rad </w:t>
      </w:r>
      <w:proofErr w:type="spellStart"/>
      <w:r w:rsidRPr="006D5397">
        <w:t>Posebnog</w:t>
      </w:r>
      <w:proofErr w:type="spellEnd"/>
      <w:r w:rsidRPr="006D5397">
        <w:t xml:space="preserve"> </w:t>
      </w:r>
      <w:proofErr w:type="spellStart"/>
      <w:r w:rsidRPr="006D5397">
        <w:t>odeljenja</w:t>
      </w:r>
      <w:proofErr w:type="spellEnd"/>
      <w:r w:rsidRPr="006D5397">
        <w:t xml:space="preserve"> </w:t>
      </w:r>
      <w:proofErr w:type="spellStart"/>
      <w:r w:rsidRPr="006D5397">
        <w:t>odgovara</w:t>
      </w:r>
      <w:proofErr w:type="spellEnd"/>
      <w:r w:rsidRPr="006D5397">
        <w:t xml:space="preserve"> </w:t>
      </w:r>
      <w:proofErr w:type="spellStart"/>
      <w:r w:rsidRPr="006D5397">
        <w:t>upravniku</w:t>
      </w:r>
      <w:proofErr w:type="spellEnd"/>
      <w:r w:rsidRPr="006D5397">
        <w:t xml:space="preserve"> </w:t>
      </w:r>
      <w:proofErr w:type="spellStart"/>
      <w:r w:rsidRPr="006D5397">
        <w:t>zavoda</w:t>
      </w:r>
      <w:proofErr w:type="spellEnd"/>
      <w:r w:rsidRPr="006D5397">
        <w:t>.</w:t>
      </w:r>
    </w:p>
    <w:p w14:paraId="7FD90347" w14:textId="77777777" w:rsidR="006D5397" w:rsidRPr="006D5397" w:rsidRDefault="006D5397" w:rsidP="006D5397">
      <w:pPr>
        <w:jc w:val="center"/>
      </w:pPr>
      <w:proofErr w:type="spellStart"/>
      <w:r w:rsidRPr="006D5397">
        <w:t>Načelnika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stava</w:t>
      </w:r>
      <w:proofErr w:type="spellEnd"/>
      <w:r w:rsidRPr="006D5397">
        <w:t xml:space="preserve"> 1.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</w:t>
      </w:r>
      <w:proofErr w:type="spellStart"/>
      <w:r w:rsidRPr="006D5397">
        <w:t>raspoređuje</w:t>
      </w:r>
      <w:proofErr w:type="spellEnd"/>
      <w:r w:rsidRPr="006D5397">
        <w:t xml:space="preserve"> </w:t>
      </w:r>
      <w:proofErr w:type="spellStart"/>
      <w:r w:rsidRPr="006D5397">
        <w:t>direktor</w:t>
      </w:r>
      <w:proofErr w:type="spellEnd"/>
      <w:r w:rsidRPr="006D5397">
        <w:t xml:space="preserve"> </w:t>
      </w:r>
      <w:proofErr w:type="spellStart"/>
      <w:r w:rsidRPr="006D5397">
        <w:t>Uprave</w:t>
      </w:r>
      <w:proofErr w:type="spellEnd"/>
      <w:r w:rsidRPr="006D5397">
        <w:t xml:space="preserve">,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obrazloženi</w:t>
      </w:r>
      <w:proofErr w:type="spellEnd"/>
      <w:r w:rsidRPr="006D5397">
        <w:t xml:space="preserve"> </w:t>
      </w:r>
      <w:proofErr w:type="spellStart"/>
      <w:r w:rsidRPr="006D5397">
        <w:t>predlog</w:t>
      </w:r>
      <w:proofErr w:type="spellEnd"/>
      <w:r w:rsidRPr="006D5397">
        <w:t xml:space="preserve"> </w:t>
      </w:r>
      <w:proofErr w:type="spellStart"/>
      <w:r w:rsidRPr="006D5397">
        <w:t>upravnika</w:t>
      </w:r>
      <w:proofErr w:type="spellEnd"/>
      <w:r w:rsidRPr="006D5397">
        <w:t xml:space="preserve"> </w:t>
      </w:r>
      <w:proofErr w:type="spellStart"/>
      <w:r w:rsidRPr="006D5397">
        <w:t>zavoda</w:t>
      </w:r>
      <w:proofErr w:type="spellEnd"/>
      <w:r w:rsidRPr="006D5397">
        <w:t>.</w:t>
      </w:r>
    </w:p>
    <w:p w14:paraId="435FBD2B" w14:textId="77777777" w:rsidR="006D5397" w:rsidRPr="006D5397" w:rsidRDefault="006D5397" w:rsidP="006D5397">
      <w:pPr>
        <w:jc w:val="center"/>
      </w:pPr>
      <w:r w:rsidRPr="006D5397">
        <w:t xml:space="preserve">Za </w:t>
      </w:r>
      <w:proofErr w:type="spellStart"/>
      <w:r w:rsidRPr="006D5397">
        <w:t>načelnika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stava</w:t>
      </w:r>
      <w:proofErr w:type="spellEnd"/>
      <w:r w:rsidRPr="006D5397">
        <w:t xml:space="preserve"> 1.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</w:t>
      </w:r>
      <w:proofErr w:type="spellStart"/>
      <w:r w:rsidRPr="006D5397">
        <w:t>može</w:t>
      </w:r>
      <w:proofErr w:type="spellEnd"/>
      <w:r w:rsidRPr="006D5397">
        <w:t xml:space="preserve"> </w:t>
      </w:r>
      <w:proofErr w:type="spellStart"/>
      <w:r w:rsidRPr="006D5397">
        <w:t>biti</w:t>
      </w:r>
      <w:proofErr w:type="spellEnd"/>
      <w:r w:rsidRPr="006D5397">
        <w:t xml:space="preserve"> </w:t>
      </w:r>
      <w:proofErr w:type="spellStart"/>
      <w:r w:rsidRPr="006D5397">
        <w:t>raspoređeno</w:t>
      </w:r>
      <w:proofErr w:type="spellEnd"/>
      <w:r w:rsidRPr="006D5397">
        <w:t xml:space="preserve"> lice </w:t>
      </w:r>
      <w:proofErr w:type="spellStart"/>
      <w:r w:rsidRPr="006D5397">
        <w:t>koje</w:t>
      </w:r>
      <w:proofErr w:type="spellEnd"/>
      <w:r w:rsidRPr="006D5397">
        <w:t xml:space="preserve"> je </w:t>
      </w:r>
      <w:proofErr w:type="spellStart"/>
      <w:r w:rsidRPr="006D5397">
        <w:t>steklo</w:t>
      </w:r>
      <w:proofErr w:type="spellEnd"/>
      <w:r w:rsidRPr="006D5397">
        <w:t xml:space="preserve"> </w:t>
      </w:r>
      <w:proofErr w:type="spellStart"/>
      <w:r w:rsidRPr="006D5397">
        <w:t>visoko</w:t>
      </w:r>
      <w:proofErr w:type="spellEnd"/>
      <w:r w:rsidRPr="006D5397">
        <w:t xml:space="preserve"> </w:t>
      </w:r>
      <w:proofErr w:type="spellStart"/>
      <w:r w:rsidRPr="006D5397">
        <w:t>obrazovanje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studijama</w:t>
      </w:r>
      <w:proofErr w:type="spellEnd"/>
      <w:r w:rsidRPr="006D5397">
        <w:t xml:space="preserve"> </w:t>
      </w:r>
      <w:proofErr w:type="spellStart"/>
      <w:r w:rsidRPr="006D5397">
        <w:t>drugog</w:t>
      </w:r>
      <w:proofErr w:type="spellEnd"/>
      <w:r w:rsidRPr="006D5397">
        <w:t xml:space="preserve"> </w:t>
      </w:r>
      <w:proofErr w:type="spellStart"/>
      <w:r w:rsidRPr="006D5397">
        <w:t>stepena</w:t>
      </w:r>
      <w:proofErr w:type="spellEnd"/>
      <w:r w:rsidRPr="006D5397">
        <w:t xml:space="preserve"> (</w:t>
      </w:r>
      <w:proofErr w:type="spellStart"/>
      <w:r w:rsidRPr="006D5397">
        <w:t>diplomske</w:t>
      </w:r>
      <w:proofErr w:type="spellEnd"/>
      <w:r w:rsidRPr="006D5397">
        <w:t xml:space="preserve"> </w:t>
      </w:r>
      <w:proofErr w:type="spellStart"/>
      <w:r w:rsidRPr="006D5397">
        <w:t>akademske</w:t>
      </w:r>
      <w:proofErr w:type="spellEnd"/>
      <w:r w:rsidRPr="006D5397">
        <w:t xml:space="preserve"> </w:t>
      </w:r>
      <w:proofErr w:type="spellStart"/>
      <w:r w:rsidRPr="006D5397">
        <w:t>studije</w:t>
      </w:r>
      <w:proofErr w:type="spellEnd"/>
      <w:r w:rsidRPr="006D5397">
        <w:t xml:space="preserve"> - master, </w:t>
      </w:r>
      <w:proofErr w:type="spellStart"/>
      <w:r w:rsidRPr="006D5397">
        <w:t>specijalističke</w:t>
      </w:r>
      <w:proofErr w:type="spellEnd"/>
      <w:r w:rsidRPr="006D5397">
        <w:t xml:space="preserve"> </w:t>
      </w:r>
      <w:proofErr w:type="spellStart"/>
      <w:r w:rsidRPr="006D5397">
        <w:t>akademske</w:t>
      </w:r>
      <w:proofErr w:type="spellEnd"/>
      <w:r w:rsidRPr="006D5397">
        <w:t xml:space="preserve"> </w:t>
      </w:r>
      <w:proofErr w:type="spellStart"/>
      <w:r w:rsidRPr="006D5397">
        <w:t>studije</w:t>
      </w:r>
      <w:proofErr w:type="spellEnd"/>
      <w:r w:rsidRPr="006D5397">
        <w:t xml:space="preserve">, </w:t>
      </w:r>
      <w:proofErr w:type="spellStart"/>
      <w:r w:rsidRPr="006D5397">
        <w:t>specijalističke</w:t>
      </w:r>
      <w:proofErr w:type="spellEnd"/>
      <w:r w:rsidRPr="006D5397">
        <w:t xml:space="preserve"> </w:t>
      </w:r>
      <w:proofErr w:type="spellStart"/>
      <w:r w:rsidRPr="006D5397">
        <w:t>strukovne</w:t>
      </w:r>
      <w:proofErr w:type="spellEnd"/>
      <w:r w:rsidRPr="006D5397">
        <w:t xml:space="preserve"> </w:t>
      </w:r>
      <w:proofErr w:type="spellStart"/>
      <w:r w:rsidRPr="006D5397">
        <w:t>studije</w:t>
      </w:r>
      <w:proofErr w:type="spellEnd"/>
      <w:r w:rsidRPr="006D5397">
        <w:t xml:space="preserve">), </w:t>
      </w:r>
      <w:proofErr w:type="spellStart"/>
      <w:r w:rsidRPr="006D5397">
        <w:t>odnosno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osnovnim</w:t>
      </w:r>
      <w:proofErr w:type="spellEnd"/>
      <w:r w:rsidRPr="006D5397">
        <w:t xml:space="preserve"> </w:t>
      </w:r>
      <w:proofErr w:type="spellStart"/>
      <w:r w:rsidRPr="006D5397">
        <w:t>studijama</w:t>
      </w:r>
      <w:proofErr w:type="spellEnd"/>
      <w:r w:rsidRPr="006D5397">
        <w:t xml:space="preserve"> u </w:t>
      </w:r>
      <w:proofErr w:type="spellStart"/>
      <w:r w:rsidRPr="006D5397">
        <w:t>trajanju</w:t>
      </w:r>
      <w:proofErr w:type="spellEnd"/>
      <w:r w:rsidRPr="006D5397">
        <w:t xml:space="preserve"> od </w:t>
      </w:r>
      <w:proofErr w:type="spellStart"/>
      <w:r w:rsidRPr="006D5397">
        <w:t>četiri</w:t>
      </w:r>
      <w:proofErr w:type="spellEnd"/>
      <w:r w:rsidRPr="006D5397">
        <w:t xml:space="preserve"> </w:t>
      </w:r>
      <w:proofErr w:type="spellStart"/>
      <w:r w:rsidRPr="006D5397">
        <w:t>godine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najmanje</w:t>
      </w:r>
      <w:proofErr w:type="spellEnd"/>
      <w:r w:rsidRPr="006D5397">
        <w:t xml:space="preserve"> pet </w:t>
      </w:r>
      <w:proofErr w:type="spellStart"/>
      <w:r w:rsidRPr="006D5397">
        <w:t>godina</w:t>
      </w:r>
      <w:proofErr w:type="spellEnd"/>
      <w:r w:rsidRPr="006D5397">
        <w:t xml:space="preserve"> </w:t>
      </w:r>
      <w:proofErr w:type="spellStart"/>
      <w:r w:rsidRPr="006D5397">
        <w:t>radnog</w:t>
      </w:r>
      <w:proofErr w:type="spellEnd"/>
      <w:r w:rsidRPr="006D5397">
        <w:t xml:space="preserve"> </w:t>
      </w:r>
      <w:proofErr w:type="spellStart"/>
      <w:r w:rsidRPr="006D5397">
        <w:t>iskustva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istim</w:t>
      </w:r>
      <w:proofErr w:type="spellEnd"/>
      <w:r w:rsidRPr="006D5397">
        <w:t xml:space="preserve"> </w:t>
      </w:r>
      <w:proofErr w:type="spellStart"/>
      <w:r w:rsidRPr="006D5397">
        <w:t>ili</w:t>
      </w:r>
      <w:proofErr w:type="spellEnd"/>
      <w:r w:rsidRPr="006D5397">
        <w:t xml:space="preserve"> </w:t>
      </w:r>
      <w:proofErr w:type="spellStart"/>
      <w:r w:rsidRPr="006D5397">
        <w:t>odgovarajućim</w:t>
      </w:r>
      <w:proofErr w:type="spellEnd"/>
      <w:r w:rsidRPr="006D5397">
        <w:t xml:space="preserve"> </w:t>
      </w:r>
      <w:proofErr w:type="spellStart"/>
      <w:r w:rsidRPr="006D5397">
        <w:t>poslovima</w:t>
      </w:r>
      <w:proofErr w:type="spellEnd"/>
      <w:r w:rsidRPr="006D5397">
        <w:t>.</w:t>
      </w:r>
    </w:p>
    <w:p w14:paraId="4AE8F68F" w14:textId="77777777" w:rsidR="006D5397" w:rsidRPr="006D5397" w:rsidRDefault="006D5397" w:rsidP="006D5397">
      <w:pPr>
        <w:jc w:val="center"/>
        <w:rPr>
          <w:b/>
          <w:bCs/>
          <w:i/>
          <w:iCs/>
          <w:lang w:val="fr-FR"/>
        </w:rPr>
      </w:pPr>
      <w:bookmarkStart w:id="17" w:name="str_10"/>
      <w:bookmarkEnd w:id="17"/>
      <w:r w:rsidRPr="006D5397">
        <w:rPr>
          <w:b/>
          <w:bCs/>
          <w:i/>
          <w:iCs/>
          <w:lang w:val="fr-FR"/>
        </w:rPr>
        <w:t xml:space="preserve">2. </w:t>
      </w:r>
      <w:proofErr w:type="spellStart"/>
      <w:r w:rsidRPr="006D5397">
        <w:rPr>
          <w:b/>
          <w:bCs/>
          <w:i/>
          <w:iCs/>
          <w:lang w:val="fr-FR"/>
        </w:rPr>
        <w:t>Nadležni</w:t>
      </w:r>
      <w:proofErr w:type="spellEnd"/>
      <w:r w:rsidRPr="006D5397">
        <w:rPr>
          <w:b/>
          <w:bCs/>
          <w:i/>
          <w:iCs/>
          <w:lang w:val="fr-FR"/>
        </w:rPr>
        <w:t xml:space="preserve"> sud i </w:t>
      </w:r>
      <w:proofErr w:type="spellStart"/>
      <w:r w:rsidRPr="006D5397">
        <w:rPr>
          <w:b/>
          <w:bCs/>
          <w:i/>
          <w:iCs/>
          <w:lang w:val="fr-FR"/>
        </w:rPr>
        <w:t>javni</w:t>
      </w:r>
      <w:proofErr w:type="spellEnd"/>
      <w:r w:rsidRPr="006D5397">
        <w:rPr>
          <w:b/>
          <w:bCs/>
          <w:i/>
          <w:iCs/>
          <w:lang w:val="fr-FR"/>
        </w:rPr>
        <w:t xml:space="preserve"> </w:t>
      </w:r>
      <w:proofErr w:type="spellStart"/>
      <w:r w:rsidRPr="006D5397">
        <w:rPr>
          <w:b/>
          <w:bCs/>
          <w:i/>
          <w:iCs/>
          <w:lang w:val="fr-FR"/>
        </w:rPr>
        <w:t>tužilac</w:t>
      </w:r>
      <w:proofErr w:type="spellEnd"/>
    </w:p>
    <w:p w14:paraId="6647A0EA" w14:textId="77777777" w:rsidR="006D5397" w:rsidRPr="006D5397" w:rsidRDefault="006D5397" w:rsidP="006D5397">
      <w:pPr>
        <w:jc w:val="center"/>
        <w:rPr>
          <w:b/>
          <w:bCs/>
          <w:lang w:val="fr-FR"/>
        </w:rPr>
      </w:pPr>
      <w:bookmarkStart w:id="18" w:name="clan_9"/>
      <w:bookmarkEnd w:id="18"/>
      <w:proofErr w:type="spellStart"/>
      <w:r w:rsidRPr="006D5397">
        <w:rPr>
          <w:b/>
          <w:bCs/>
          <w:lang w:val="fr-FR"/>
        </w:rPr>
        <w:t>Član</w:t>
      </w:r>
      <w:proofErr w:type="spellEnd"/>
      <w:r w:rsidRPr="006D5397">
        <w:rPr>
          <w:b/>
          <w:bCs/>
          <w:lang w:val="fr-FR"/>
        </w:rPr>
        <w:t xml:space="preserve"> 9</w:t>
      </w:r>
    </w:p>
    <w:p w14:paraId="64F53075" w14:textId="77777777" w:rsidR="006D5397" w:rsidRPr="006D5397" w:rsidRDefault="006D5397" w:rsidP="006D5397">
      <w:pPr>
        <w:jc w:val="center"/>
        <w:rPr>
          <w:lang w:val="fr-FR"/>
        </w:rPr>
      </w:pPr>
      <w:r w:rsidRPr="006D5397">
        <w:rPr>
          <w:lang w:val="fr-FR"/>
        </w:rPr>
        <w:t xml:space="preserve">U </w:t>
      </w:r>
      <w:proofErr w:type="spellStart"/>
      <w:r w:rsidRPr="006D5397">
        <w:rPr>
          <w:lang w:val="fr-FR"/>
        </w:rPr>
        <w:t>postupku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izvršenja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kazne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zatvora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krivična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dela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iz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člana</w:t>
      </w:r>
      <w:proofErr w:type="spellEnd"/>
      <w:r w:rsidRPr="006D5397">
        <w:rPr>
          <w:lang w:val="fr-FR"/>
        </w:rPr>
        <w:t xml:space="preserve"> 1. st. 1. </w:t>
      </w:r>
      <w:proofErr w:type="gramStart"/>
      <w:r w:rsidRPr="006D5397">
        <w:rPr>
          <w:lang w:val="fr-FR"/>
        </w:rPr>
        <w:t>i</w:t>
      </w:r>
      <w:proofErr w:type="gramEnd"/>
      <w:r w:rsidRPr="006D5397">
        <w:rPr>
          <w:lang w:val="fr-FR"/>
        </w:rPr>
        <w:t xml:space="preserve"> 2. </w:t>
      </w:r>
      <w:proofErr w:type="spellStart"/>
      <w:proofErr w:type="gramStart"/>
      <w:r w:rsidRPr="006D5397">
        <w:rPr>
          <w:lang w:val="fr-FR"/>
        </w:rPr>
        <w:t>ovog</w:t>
      </w:r>
      <w:proofErr w:type="spellEnd"/>
      <w:proofErr w:type="gram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zakona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nadležan</w:t>
      </w:r>
      <w:proofErr w:type="spellEnd"/>
      <w:r w:rsidRPr="006D5397">
        <w:rPr>
          <w:lang w:val="fr-FR"/>
        </w:rPr>
        <w:t xml:space="preserve"> je </w:t>
      </w:r>
      <w:proofErr w:type="spellStart"/>
      <w:r w:rsidRPr="006D5397">
        <w:rPr>
          <w:lang w:val="fr-FR"/>
        </w:rPr>
        <w:t>predsednik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Višeg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suda</w:t>
      </w:r>
      <w:proofErr w:type="spellEnd"/>
      <w:r w:rsidRPr="006D5397">
        <w:rPr>
          <w:lang w:val="fr-FR"/>
        </w:rPr>
        <w:t xml:space="preserve"> u </w:t>
      </w:r>
      <w:proofErr w:type="spellStart"/>
      <w:r w:rsidRPr="006D5397">
        <w:rPr>
          <w:lang w:val="fr-FR"/>
        </w:rPr>
        <w:t>Beogradu</w:t>
      </w:r>
      <w:proofErr w:type="spellEnd"/>
      <w:r w:rsidRPr="006D5397">
        <w:rPr>
          <w:lang w:val="fr-FR"/>
        </w:rPr>
        <w:t xml:space="preserve"> (u </w:t>
      </w:r>
      <w:proofErr w:type="spellStart"/>
      <w:r w:rsidRPr="006D5397">
        <w:rPr>
          <w:lang w:val="fr-FR"/>
        </w:rPr>
        <w:t>daljem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tekstu</w:t>
      </w:r>
      <w:proofErr w:type="spellEnd"/>
      <w:r w:rsidRPr="006D5397">
        <w:rPr>
          <w:lang w:val="fr-FR"/>
        </w:rPr>
        <w:t xml:space="preserve">: </w:t>
      </w:r>
      <w:proofErr w:type="spellStart"/>
      <w:r w:rsidRPr="006D5397">
        <w:rPr>
          <w:lang w:val="fr-FR"/>
        </w:rPr>
        <w:t>predsednik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suda</w:t>
      </w:r>
      <w:proofErr w:type="spellEnd"/>
      <w:r w:rsidRPr="006D5397">
        <w:rPr>
          <w:lang w:val="fr-FR"/>
        </w:rPr>
        <w:t>).</w:t>
      </w:r>
    </w:p>
    <w:p w14:paraId="2D50F795" w14:textId="77777777" w:rsidR="006D5397" w:rsidRPr="006D5397" w:rsidRDefault="006D5397" w:rsidP="006D5397">
      <w:pPr>
        <w:jc w:val="center"/>
        <w:rPr>
          <w:lang w:val="fr-FR"/>
        </w:rPr>
      </w:pPr>
      <w:r w:rsidRPr="006D5397">
        <w:rPr>
          <w:lang w:val="fr-FR"/>
        </w:rPr>
        <w:t xml:space="preserve">U </w:t>
      </w:r>
      <w:proofErr w:type="spellStart"/>
      <w:r w:rsidRPr="006D5397">
        <w:rPr>
          <w:lang w:val="fr-FR"/>
        </w:rPr>
        <w:t>postupku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iz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stava</w:t>
      </w:r>
      <w:proofErr w:type="spellEnd"/>
      <w:r w:rsidRPr="006D5397">
        <w:rPr>
          <w:lang w:val="fr-FR"/>
        </w:rPr>
        <w:t xml:space="preserve"> 1. </w:t>
      </w:r>
      <w:proofErr w:type="spellStart"/>
      <w:proofErr w:type="gramStart"/>
      <w:r w:rsidRPr="006D5397">
        <w:rPr>
          <w:lang w:val="fr-FR"/>
        </w:rPr>
        <w:t>ovog</w:t>
      </w:r>
      <w:proofErr w:type="spellEnd"/>
      <w:proofErr w:type="gram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člana</w:t>
      </w:r>
      <w:proofErr w:type="spellEnd"/>
      <w:r w:rsidRPr="006D5397">
        <w:rPr>
          <w:lang w:val="fr-FR"/>
        </w:rPr>
        <w:t xml:space="preserve">, </w:t>
      </w:r>
      <w:proofErr w:type="spellStart"/>
      <w:r w:rsidRPr="006D5397">
        <w:rPr>
          <w:lang w:val="fr-FR"/>
        </w:rPr>
        <w:t>predsednik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suda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može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ovlastiti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sudiju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Višeg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suda</w:t>
      </w:r>
      <w:proofErr w:type="spellEnd"/>
      <w:r w:rsidRPr="006D5397">
        <w:rPr>
          <w:lang w:val="fr-FR"/>
        </w:rPr>
        <w:t xml:space="preserve"> u </w:t>
      </w:r>
      <w:proofErr w:type="spellStart"/>
      <w:r w:rsidRPr="006D5397">
        <w:rPr>
          <w:lang w:val="fr-FR"/>
        </w:rPr>
        <w:t>Beogradu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ili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sudiju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Posebnog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odeljenja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postupanje</w:t>
      </w:r>
      <w:proofErr w:type="spellEnd"/>
      <w:r w:rsidRPr="006D5397">
        <w:rPr>
          <w:lang w:val="fr-FR"/>
        </w:rPr>
        <w:t xml:space="preserve"> u </w:t>
      </w:r>
      <w:proofErr w:type="spellStart"/>
      <w:r w:rsidRPr="006D5397">
        <w:rPr>
          <w:lang w:val="fr-FR"/>
        </w:rPr>
        <w:t>predmetima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krivičnih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dela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organizovanog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kriminala</w:t>
      </w:r>
      <w:proofErr w:type="spellEnd"/>
      <w:r w:rsidRPr="006D5397">
        <w:rPr>
          <w:lang w:val="fr-FR"/>
        </w:rPr>
        <w:t xml:space="preserve">, </w:t>
      </w:r>
      <w:proofErr w:type="spellStart"/>
      <w:r w:rsidRPr="006D5397">
        <w:rPr>
          <w:lang w:val="fr-FR"/>
        </w:rPr>
        <w:t>odnosno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sudiju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Veća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ratne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zločine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upućenog</w:t>
      </w:r>
      <w:proofErr w:type="spellEnd"/>
      <w:r w:rsidRPr="006D5397">
        <w:rPr>
          <w:lang w:val="fr-FR"/>
        </w:rPr>
        <w:t xml:space="preserve"> na rad u </w:t>
      </w:r>
      <w:proofErr w:type="spellStart"/>
      <w:r w:rsidRPr="006D5397">
        <w:rPr>
          <w:lang w:val="fr-FR"/>
        </w:rPr>
        <w:t>Viši</w:t>
      </w:r>
      <w:proofErr w:type="spellEnd"/>
      <w:r w:rsidRPr="006D5397">
        <w:rPr>
          <w:lang w:val="fr-FR"/>
        </w:rPr>
        <w:t xml:space="preserve"> sud u </w:t>
      </w:r>
      <w:proofErr w:type="spellStart"/>
      <w:r w:rsidRPr="006D5397">
        <w:rPr>
          <w:lang w:val="fr-FR"/>
        </w:rPr>
        <w:t>Beogradu</w:t>
      </w:r>
      <w:proofErr w:type="spellEnd"/>
      <w:r w:rsidRPr="006D5397">
        <w:rPr>
          <w:lang w:val="fr-FR"/>
        </w:rPr>
        <w:t xml:space="preserve"> (u </w:t>
      </w:r>
      <w:proofErr w:type="spellStart"/>
      <w:r w:rsidRPr="006D5397">
        <w:rPr>
          <w:lang w:val="fr-FR"/>
        </w:rPr>
        <w:t>daljem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tekstu</w:t>
      </w:r>
      <w:proofErr w:type="spellEnd"/>
      <w:r w:rsidRPr="006D5397">
        <w:rPr>
          <w:lang w:val="fr-FR"/>
        </w:rPr>
        <w:t xml:space="preserve">: </w:t>
      </w:r>
      <w:proofErr w:type="spellStart"/>
      <w:r w:rsidRPr="006D5397">
        <w:rPr>
          <w:lang w:val="fr-FR"/>
        </w:rPr>
        <w:t>ovlašćeni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sudija</w:t>
      </w:r>
      <w:proofErr w:type="spellEnd"/>
      <w:r w:rsidRPr="006D5397">
        <w:rPr>
          <w:lang w:val="fr-FR"/>
        </w:rPr>
        <w:t>).</w:t>
      </w:r>
    </w:p>
    <w:p w14:paraId="1636EB5E" w14:textId="77777777" w:rsidR="006D5397" w:rsidRPr="006D5397" w:rsidRDefault="006D5397" w:rsidP="006D5397">
      <w:pPr>
        <w:jc w:val="center"/>
        <w:rPr>
          <w:lang w:val="fr-FR"/>
        </w:rPr>
      </w:pPr>
      <w:r w:rsidRPr="006D5397">
        <w:rPr>
          <w:lang w:val="fr-FR"/>
        </w:rPr>
        <w:t xml:space="preserve">U </w:t>
      </w:r>
      <w:proofErr w:type="spellStart"/>
      <w:r w:rsidRPr="006D5397">
        <w:rPr>
          <w:lang w:val="fr-FR"/>
        </w:rPr>
        <w:t>postupku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iz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stava</w:t>
      </w:r>
      <w:proofErr w:type="spellEnd"/>
      <w:r w:rsidRPr="006D5397">
        <w:rPr>
          <w:lang w:val="fr-FR"/>
        </w:rPr>
        <w:t xml:space="preserve"> 1. </w:t>
      </w:r>
      <w:proofErr w:type="spellStart"/>
      <w:proofErr w:type="gramStart"/>
      <w:r w:rsidRPr="006D5397">
        <w:rPr>
          <w:lang w:val="fr-FR"/>
        </w:rPr>
        <w:t>ovog</w:t>
      </w:r>
      <w:proofErr w:type="spellEnd"/>
      <w:proofErr w:type="gram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člana</w:t>
      </w:r>
      <w:proofErr w:type="spellEnd"/>
      <w:r w:rsidRPr="006D5397">
        <w:rPr>
          <w:lang w:val="fr-FR"/>
        </w:rPr>
        <w:t xml:space="preserve">, </w:t>
      </w:r>
      <w:proofErr w:type="spellStart"/>
      <w:r w:rsidRPr="006D5397">
        <w:rPr>
          <w:lang w:val="fr-FR"/>
        </w:rPr>
        <w:t>prilikom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odlučivanja</w:t>
      </w:r>
      <w:proofErr w:type="spellEnd"/>
      <w:r w:rsidRPr="006D5397">
        <w:rPr>
          <w:lang w:val="fr-FR"/>
        </w:rPr>
        <w:t xml:space="preserve"> o </w:t>
      </w:r>
      <w:proofErr w:type="spellStart"/>
      <w:r w:rsidRPr="006D5397">
        <w:rPr>
          <w:lang w:val="fr-FR"/>
        </w:rPr>
        <w:t>žalbi</w:t>
      </w:r>
      <w:proofErr w:type="spellEnd"/>
      <w:r w:rsidRPr="006D5397">
        <w:rPr>
          <w:lang w:val="fr-FR"/>
        </w:rPr>
        <w:t xml:space="preserve">, </w:t>
      </w:r>
      <w:proofErr w:type="spellStart"/>
      <w:r w:rsidRPr="006D5397">
        <w:rPr>
          <w:lang w:val="fr-FR"/>
        </w:rPr>
        <w:t>nadležan</w:t>
      </w:r>
      <w:proofErr w:type="spellEnd"/>
      <w:r w:rsidRPr="006D5397">
        <w:rPr>
          <w:lang w:val="fr-FR"/>
        </w:rPr>
        <w:t xml:space="preserve"> je </w:t>
      </w:r>
      <w:proofErr w:type="spellStart"/>
      <w:r w:rsidRPr="006D5397">
        <w:rPr>
          <w:lang w:val="fr-FR"/>
        </w:rPr>
        <w:t>predsednik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Apelacionog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suda</w:t>
      </w:r>
      <w:proofErr w:type="spellEnd"/>
      <w:r w:rsidRPr="006D5397">
        <w:rPr>
          <w:lang w:val="fr-FR"/>
        </w:rPr>
        <w:t xml:space="preserve"> u </w:t>
      </w:r>
      <w:proofErr w:type="spellStart"/>
      <w:r w:rsidRPr="006D5397">
        <w:rPr>
          <w:lang w:val="fr-FR"/>
        </w:rPr>
        <w:t>Beogradu</w:t>
      </w:r>
      <w:proofErr w:type="spellEnd"/>
      <w:r w:rsidRPr="006D5397">
        <w:rPr>
          <w:lang w:val="fr-FR"/>
        </w:rPr>
        <w:t xml:space="preserve"> (u </w:t>
      </w:r>
      <w:proofErr w:type="spellStart"/>
      <w:r w:rsidRPr="006D5397">
        <w:rPr>
          <w:lang w:val="fr-FR"/>
        </w:rPr>
        <w:t>daljem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tekstu</w:t>
      </w:r>
      <w:proofErr w:type="spellEnd"/>
      <w:r w:rsidRPr="006D5397">
        <w:rPr>
          <w:lang w:val="fr-FR"/>
        </w:rPr>
        <w:t xml:space="preserve">: </w:t>
      </w:r>
      <w:proofErr w:type="spellStart"/>
      <w:r w:rsidRPr="006D5397">
        <w:rPr>
          <w:lang w:val="fr-FR"/>
        </w:rPr>
        <w:t>predsednik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Apelacionog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suda</w:t>
      </w:r>
      <w:proofErr w:type="spellEnd"/>
      <w:r w:rsidRPr="006D5397">
        <w:rPr>
          <w:lang w:val="fr-FR"/>
        </w:rPr>
        <w:t>).</w:t>
      </w:r>
    </w:p>
    <w:p w14:paraId="53F03FA0" w14:textId="77777777" w:rsidR="006D5397" w:rsidRPr="006D5397" w:rsidRDefault="006D5397" w:rsidP="006D5397">
      <w:pPr>
        <w:jc w:val="center"/>
        <w:rPr>
          <w:lang w:val="fr-FR"/>
        </w:rPr>
      </w:pPr>
      <w:r w:rsidRPr="006D5397">
        <w:rPr>
          <w:lang w:val="fr-FR"/>
        </w:rPr>
        <w:t xml:space="preserve">Za </w:t>
      </w:r>
      <w:proofErr w:type="spellStart"/>
      <w:r w:rsidRPr="006D5397">
        <w:rPr>
          <w:lang w:val="fr-FR"/>
        </w:rPr>
        <w:t>odlučivanje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iz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stava</w:t>
      </w:r>
      <w:proofErr w:type="spellEnd"/>
      <w:r w:rsidRPr="006D5397">
        <w:rPr>
          <w:lang w:val="fr-FR"/>
        </w:rPr>
        <w:t xml:space="preserve"> 3. </w:t>
      </w:r>
      <w:proofErr w:type="spellStart"/>
      <w:proofErr w:type="gramStart"/>
      <w:r w:rsidRPr="006D5397">
        <w:rPr>
          <w:lang w:val="fr-FR"/>
        </w:rPr>
        <w:t>ovog</w:t>
      </w:r>
      <w:proofErr w:type="spellEnd"/>
      <w:proofErr w:type="gram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člana</w:t>
      </w:r>
      <w:proofErr w:type="spellEnd"/>
      <w:r w:rsidRPr="006D5397">
        <w:rPr>
          <w:lang w:val="fr-FR"/>
        </w:rPr>
        <w:t xml:space="preserve">, </w:t>
      </w:r>
      <w:proofErr w:type="spellStart"/>
      <w:r w:rsidRPr="006D5397">
        <w:rPr>
          <w:lang w:val="fr-FR"/>
        </w:rPr>
        <w:t>predsednik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Apelacionog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suda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može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ovlastiti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sudiju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tog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suda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ili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sudiju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Posebnog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odeljenja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postupanje</w:t>
      </w:r>
      <w:proofErr w:type="spellEnd"/>
      <w:r w:rsidRPr="006D5397">
        <w:rPr>
          <w:lang w:val="fr-FR"/>
        </w:rPr>
        <w:t xml:space="preserve"> u </w:t>
      </w:r>
      <w:proofErr w:type="spellStart"/>
      <w:r w:rsidRPr="006D5397">
        <w:rPr>
          <w:lang w:val="fr-FR"/>
        </w:rPr>
        <w:t>predmetima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krivičnih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dela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organizovanog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kriminala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ili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sudiju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Veća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ratne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zločine</w:t>
      </w:r>
      <w:proofErr w:type="spellEnd"/>
      <w:r w:rsidRPr="006D5397">
        <w:rPr>
          <w:lang w:val="fr-FR"/>
        </w:rPr>
        <w:t xml:space="preserve">, </w:t>
      </w:r>
      <w:proofErr w:type="spellStart"/>
      <w:r w:rsidRPr="006D5397">
        <w:rPr>
          <w:lang w:val="fr-FR"/>
        </w:rPr>
        <w:t>upućenog</w:t>
      </w:r>
      <w:proofErr w:type="spellEnd"/>
      <w:r w:rsidRPr="006D5397">
        <w:rPr>
          <w:lang w:val="fr-FR"/>
        </w:rPr>
        <w:t xml:space="preserve"> na rad u </w:t>
      </w:r>
      <w:proofErr w:type="spellStart"/>
      <w:r w:rsidRPr="006D5397">
        <w:rPr>
          <w:lang w:val="fr-FR"/>
        </w:rPr>
        <w:t>Apelacioni</w:t>
      </w:r>
      <w:proofErr w:type="spellEnd"/>
      <w:r w:rsidRPr="006D5397">
        <w:rPr>
          <w:lang w:val="fr-FR"/>
        </w:rPr>
        <w:t xml:space="preserve"> sud u </w:t>
      </w:r>
      <w:proofErr w:type="spellStart"/>
      <w:r w:rsidRPr="006D5397">
        <w:rPr>
          <w:lang w:val="fr-FR"/>
        </w:rPr>
        <w:t>Beogradu</w:t>
      </w:r>
      <w:proofErr w:type="spellEnd"/>
      <w:r w:rsidRPr="006D5397">
        <w:rPr>
          <w:lang w:val="fr-FR"/>
        </w:rPr>
        <w:t xml:space="preserve"> (u </w:t>
      </w:r>
      <w:proofErr w:type="spellStart"/>
      <w:r w:rsidRPr="006D5397">
        <w:rPr>
          <w:lang w:val="fr-FR"/>
        </w:rPr>
        <w:t>daljem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tekstu</w:t>
      </w:r>
      <w:proofErr w:type="spellEnd"/>
      <w:r w:rsidRPr="006D5397">
        <w:rPr>
          <w:lang w:val="fr-FR"/>
        </w:rPr>
        <w:t xml:space="preserve">: </w:t>
      </w:r>
      <w:proofErr w:type="spellStart"/>
      <w:r w:rsidRPr="006D5397">
        <w:rPr>
          <w:lang w:val="fr-FR"/>
        </w:rPr>
        <w:t>ovlašćeni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apelacioni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sudija</w:t>
      </w:r>
      <w:proofErr w:type="spellEnd"/>
      <w:r w:rsidRPr="006D5397">
        <w:rPr>
          <w:lang w:val="fr-FR"/>
        </w:rPr>
        <w:t>).</w:t>
      </w:r>
    </w:p>
    <w:p w14:paraId="42C5CC18" w14:textId="77777777" w:rsidR="006D5397" w:rsidRPr="006D5397" w:rsidRDefault="006D5397" w:rsidP="006D5397">
      <w:pPr>
        <w:jc w:val="center"/>
        <w:rPr>
          <w:lang w:val="fr-FR"/>
        </w:rPr>
      </w:pPr>
      <w:r w:rsidRPr="006D5397">
        <w:rPr>
          <w:lang w:val="fr-FR"/>
        </w:rPr>
        <w:t xml:space="preserve">U </w:t>
      </w:r>
      <w:proofErr w:type="spellStart"/>
      <w:r w:rsidRPr="006D5397">
        <w:rPr>
          <w:lang w:val="fr-FR"/>
        </w:rPr>
        <w:t>postupku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iz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stava</w:t>
      </w:r>
      <w:proofErr w:type="spellEnd"/>
      <w:r w:rsidRPr="006D5397">
        <w:rPr>
          <w:lang w:val="fr-FR"/>
        </w:rPr>
        <w:t xml:space="preserve"> 1. </w:t>
      </w:r>
      <w:proofErr w:type="spellStart"/>
      <w:proofErr w:type="gramStart"/>
      <w:r w:rsidRPr="006D5397">
        <w:rPr>
          <w:lang w:val="fr-FR"/>
        </w:rPr>
        <w:t>ovog</w:t>
      </w:r>
      <w:proofErr w:type="spellEnd"/>
      <w:proofErr w:type="gram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člana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postupa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Tužilac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organizovani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kriminal</w:t>
      </w:r>
      <w:proofErr w:type="spellEnd"/>
      <w:r w:rsidRPr="006D5397">
        <w:rPr>
          <w:lang w:val="fr-FR"/>
        </w:rPr>
        <w:t xml:space="preserve">, </w:t>
      </w:r>
      <w:proofErr w:type="spellStart"/>
      <w:r w:rsidRPr="006D5397">
        <w:rPr>
          <w:lang w:val="fr-FR"/>
        </w:rPr>
        <w:t>odnosno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Tužilac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ratne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zločine</w:t>
      </w:r>
      <w:proofErr w:type="spellEnd"/>
      <w:r w:rsidRPr="006D5397">
        <w:rPr>
          <w:lang w:val="fr-FR"/>
        </w:rPr>
        <w:t xml:space="preserve"> (u </w:t>
      </w:r>
      <w:proofErr w:type="spellStart"/>
      <w:r w:rsidRPr="006D5397">
        <w:rPr>
          <w:lang w:val="fr-FR"/>
        </w:rPr>
        <w:t>daljem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tekstu</w:t>
      </w:r>
      <w:proofErr w:type="spellEnd"/>
      <w:r w:rsidRPr="006D5397">
        <w:rPr>
          <w:lang w:val="fr-FR"/>
        </w:rPr>
        <w:t xml:space="preserve">: </w:t>
      </w:r>
      <w:proofErr w:type="spellStart"/>
      <w:r w:rsidRPr="006D5397">
        <w:rPr>
          <w:lang w:val="fr-FR"/>
        </w:rPr>
        <w:t>javni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tužilac</w:t>
      </w:r>
      <w:proofErr w:type="spellEnd"/>
      <w:r w:rsidRPr="006D5397">
        <w:rPr>
          <w:lang w:val="fr-FR"/>
        </w:rPr>
        <w:t>).</w:t>
      </w:r>
    </w:p>
    <w:p w14:paraId="39338EEF" w14:textId="77777777" w:rsidR="006D5397" w:rsidRPr="006D5397" w:rsidRDefault="006D5397" w:rsidP="006D5397">
      <w:pPr>
        <w:jc w:val="center"/>
        <w:rPr>
          <w:b/>
          <w:bCs/>
          <w:lang w:val="fr-FR"/>
        </w:rPr>
      </w:pPr>
      <w:bookmarkStart w:id="19" w:name="str_11"/>
      <w:bookmarkEnd w:id="19"/>
      <w:r w:rsidRPr="006D5397">
        <w:rPr>
          <w:b/>
          <w:bCs/>
          <w:lang w:val="fr-FR"/>
        </w:rPr>
        <w:t xml:space="preserve">Plate i </w:t>
      </w:r>
      <w:proofErr w:type="spellStart"/>
      <w:r w:rsidRPr="006D5397">
        <w:rPr>
          <w:b/>
          <w:bCs/>
          <w:lang w:val="fr-FR"/>
        </w:rPr>
        <w:t>druga</w:t>
      </w:r>
      <w:proofErr w:type="spellEnd"/>
      <w:r w:rsidRPr="006D5397">
        <w:rPr>
          <w:b/>
          <w:bCs/>
          <w:lang w:val="fr-FR"/>
        </w:rPr>
        <w:t xml:space="preserve"> </w:t>
      </w:r>
      <w:proofErr w:type="spellStart"/>
      <w:r w:rsidRPr="006D5397">
        <w:rPr>
          <w:b/>
          <w:bCs/>
          <w:lang w:val="fr-FR"/>
        </w:rPr>
        <w:t>prava</w:t>
      </w:r>
      <w:proofErr w:type="spellEnd"/>
      <w:r w:rsidRPr="006D5397">
        <w:rPr>
          <w:b/>
          <w:bCs/>
          <w:lang w:val="fr-FR"/>
        </w:rPr>
        <w:t xml:space="preserve"> po </w:t>
      </w:r>
      <w:proofErr w:type="spellStart"/>
      <w:r w:rsidRPr="006D5397">
        <w:rPr>
          <w:b/>
          <w:bCs/>
          <w:lang w:val="fr-FR"/>
        </w:rPr>
        <w:t>osnovu</w:t>
      </w:r>
      <w:proofErr w:type="spellEnd"/>
      <w:r w:rsidRPr="006D5397">
        <w:rPr>
          <w:b/>
          <w:bCs/>
          <w:lang w:val="fr-FR"/>
        </w:rPr>
        <w:t xml:space="preserve"> rada</w:t>
      </w:r>
    </w:p>
    <w:p w14:paraId="09FF34FA" w14:textId="77777777" w:rsidR="006D5397" w:rsidRPr="006D5397" w:rsidRDefault="006D5397" w:rsidP="006D5397">
      <w:pPr>
        <w:jc w:val="center"/>
        <w:rPr>
          <w:b/>
          <w:bCs/>
          <w:lang w:val="fr-FR"/>
        </w:rPr>
      </w:pPr>
      <w:bookmarkStart w:id="20" w:name="clan_10"/>
      <w:bookmarkEnd w:id="20"/>
      <w:proofErr w:type="spellStart"/>
      <w:r w:rsidRPr="006D5397">
        <w:rPr>
          <w:b/>
          <w:bCs/>
          <w:lang w:val="fr-FR"/>
        </w:rPr>
        <w:t>Član</w:t>
      </w:r>
      <w:proofErr w:type="spellEnd"/>
      <w:r w:rsidRPr="006D5397">
        <w:rPr>
          <w:b/>
          <w:bCs/>
          <w:lang w:val="fr-FR"/>
        </w:rPr>
        <w:t xml:space="preserve"> 10</w:t>
      </w:r>
    </w:p>
    <w:p w14:paraId="1EA01F9B" w14:textId="77777777" w:rsidR="006D5397" w:rsidRPr="006D5397" w:rsidRDefault="006D5397" w:rsidP="006D5397">
      <w:pPr>
        <w:jc w:val="center"/>
        <w:rPr>
          <w:lang w:val="fr-FR"/>
        </w:rPr>
      </w:pPr>
      <w:proofErr w:type="spellStart"/>
      <w:r w:rsidRPr="006D5397">
        <w:rPr>
          <w:lang w:val="fr-FR"/>
        </w:rPr>
        <w:t>Upravnik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zavoda</w:t>
      </w:r>
      <w:proofErr w:type="spellEnd"/>
      <w:r w:rsidRPr="006D5397">
        <w:rPr>
          <w:lang w:val="fr-FR"/>
        </w:rPr>
        <w:t xml:space="preserve">, </w:t>
      </w:r>
      <w:proofErr w:type="spellStart"/>
      <w:r w:rsidRPr="006D5397">
        <w:rPr>
          <w:lang w:val="fr-FR"/>
        </w:rPr>
        <w:t>načelnik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Posebnog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odeljenja</w:t>
      </w:r>
      <w:proofErr w:type="spellEnd"/>
      <w:r w:rsidRPr="006D5397">
        <w:rPr>
          <w:lang w:val="fr-FR"/>
        </w:rPr>
        <w:t xml:space="preserve"> i </w:t>
      </w:r>
      <w:proofErr w:type="spellStart"/>
      <w:r w:rsidRPr="006D5397">
        <w:rPr>
          <w:lang w:val="fr-FR"/>
        </w:rPr>
        <w:t>zaposleni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koji</w:t>
      </w:r>
      <w:proofErr w:type="spellEnd"/>
      <w:r w:rsidRPr="006D5397">
        <w:rPr>
          <w:lang w:val="fr-FR"/>
        </w:rPr>
        <w:t xml:space="preserve"> su </w:t>
      </w:r>
      <w:proofErr w:type="spellStart"/>
      <w:r w:rsidRPr="006D5397">
        <w:rPr>
          <w:lang w:val="fr-FR"/>
        </w:rPr>
        <w:t>upućeni</w:t>
      </w:r>
      <w:proofErr w:type="spellEnd"/>
      <w:r w:rsidRPr="006D5397">
        <w:rPr>
          <w:lang w:val="fr-FR"/>
        </w:rPr>
        <w:t xml:space="preserve"> na rad u </w:t>
      </w:r>
      <w:proofErr w:type="spellStart"/>
      <w:r w:rsidRPr="006D5397">
        <w:rPr>
          <w:lang w:val="fr-FR"/>
        </w:rPr>
        <w:t>Posebno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odeljenje</w:t>
      </w:r>
      <w:proofErr w:type="spellEnd"/>
      <w:r w:rsidRPr="006D5397">
        <w:rPr>
          <w:lang w:val="fr-FR"/>
        </w:rPr>
        <w:t xml:space="preserve">, </w:t>
      </w:r>
      <w:proofErr w:type="spellStart"/>
      <w:r w:rsidRPr="006D5397">
        <w:rPr>
          <w:lang w:val="fr-FR"/>
        </w:rPr>
        <w:t>imaju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platu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koja</w:t>
      </w:r>
      <w:proofErr w:type="spellEnd"/>
      <w:r w:rsidRPr="006D5397">
        <w:rPr>
          <w:lang w:val="fr-FR"/>
        </w:rPr>
        <w:t xml:space="preserve"> ne </w:t>
      </w:r>
      <w:proofErr w:type="spellStart"/>
      <w:r w:rsidRPr="006D5397">
        <w:rPr>
          <w:lang w:val="fr-FR"/>
        </w:rPr>
        <w:t>može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biti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veća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od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dvostrukog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iznosa</w:t>
      </w:r>
      <w:proofErr w:type="spellEnd"/>
      <w:r w:rsidRPr="006D5397">
        <w:rPr>
          <w:lang w:val="fr-FR"/>
        </w:rPr>
        <w:t xml:space="preserve"> plate </w:t>
      </w:r>
      <w:proofErr w:type="spellStart"/>
      <w:r w:rsidRPr="006D5397">
        <w:rPr>
          <w:lang w:val="fr-FR"/>
        </w:rPr>
        <w:t>koju</w:t>
      </w:r>
      <w:proofErr w:type="spellEnd"/>
      <w:r w:rsidRPr="006D5397">
        <w:rPr>
          <w:lang w:val="fr-FR"/>
        </w:rPr>
        <w:t xml:space="preserve"> bi </w:t>
      </w:r>
      <w:proofErr w:type="spellStart"/>
      <w:r w:rsidRPr="006D5397">
        <w:rPr>
          <w:lang w:val="fr-FR"/>
        </w:rPr>
        <w:t>ostvarili</w:t>
      </w:r>
      <w:proofErr w:type="spellEnd"/>
      <w:r w:rsidRPr="006D5397">
        <w:rPr>
          <w:lang w:val="fr-FR"/>
        </w:rPr>
        <w:t xml:space="preserve"> na </w:t>
      </w:r>
      <w:proofErr w:type="spellStart"/>
      <w:r w:rsidRPr="006D5397">
        <w:rPr>
          <w:lang w:val="fr-FR"/>
        </w:rPr>
        <w:t>poslovima</w:t>
      </w:r>
      <w:proofErr w:type="spellEnd"/>
      <w:r w:rsidRPr="006D5397">
        <w:rPr>
          <w:lang w:val="fr-FR"/>
        </w:rPr>
        <w:t xml:space="preserve"> sa </w:t>
      </w:r>
      <w:proofErr w:type="spellStart"/>
      <w:r w:rsidRPr="006D5397">
        <w:rPr>
          <w:lang w:val="fr-FR"/>
        </w:rPr>
        <w:t>kojih</w:t>
      </w:r>
      <w:proofErr w:type="spellEnd"/>
      <w:r w:rsidRPr="006D5397">
        <w:rPr>
          <w:lang w:val="fr-FR"/>
        </w:rPr>
        <w:t xml:space="preserve"> su </w:t>
      </w:r>
      <w:proofErr w:type="spellStart"/>
      <w:r w:rsidRPr="006D5397">
        <w:rPr>
          <w:lang w:val="fr-FR"/>
        </w:rPr>
        <w:t>stupili</w:t>
      </w:r>
      <w:proofErr w:type="spellEnd"/>
      <w:r w:rsidRPr="006D5397">
        <w:rPr>
          <w:lang w:val="fr-FR"/>
        </w:rPr>
        <w:t xml:space="preserve"> na rad u </w:t>
      </w:r>
      <w:proofErr w:type="spellStart"/>
      <w:r w:rsidRPr="006D5397">
        <w:rPr>
          <w:lang w:val="fr-FR"/>
        </w:rPr>
        <w:t>Posebno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odeljenje</w:t>
      </w:r>
      <w:proofErr w:type="spellEnd"/>
      <w:r w:rsidRPr="006D5397">
        <w:rPr>
          <w:lang w:val="fr-FR"/>
        </w:rPr>
        <w:t>.</w:t>
      </w:r>
    </w:p>
    <w:p w14:paraId="7FE94D67" w14:textId="77777777" w:rsidR="006D5397" w:rsidRPr="006D5397" w:rsidRDefault="006D5397" w:rsidP="006D5397">
      <w:pPr>
        <w:jc w:val="center"/>
        <w:rPr>
          <w:lang w:val="fr-FR"/>
        </w:rPr>
      </w:pPr>
      <w:proofErr w:type="spellStart"/>
      <w:r w:rsidRPr="006D5397">
        <w:rPr>
          <w:lang w:val="fr-FR"/>
        </w:rPr>
        <w:t>Licima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iz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stava</w:t>
      </w:r>
      <w:proofErr w:type="spellEnd"/>
      <w:r w:rsidRPr="006D5397">
        <w:rPr>
          <w:lang w:val="fr-FR"/>
        </w:rPr>
        <w:t xml:space="preserve"> 1. </w:t>
      </w:r>
      <w:proofErr w:type="spellStart"/>
      <w:proofErr w:type="gramStart"/>
      <w:r w:rsidRPr="006D5397">
        <w:rPr>
          <w:lang w:val="fr-FR"/>
        </w:rPr>
        <w:t>ovog</w:t>
      </w:r>
      <w:proofErr w:type="spellEnd"/>
      <w:proofErr w:type="gram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člana</w:t>
      </w:r>
      <w:proofErr w:type="spellEnd"/>
      <w:r w:rsidRPr="006D5397">
        <w:rPr>
          <w:lang w:val="fr-FR"/>
        </w:rPr>
        <w:t xml:space="preserve"> ne </w:t>
      </w:r>
      <w:proofErr w:type="spellStart"/>
      <w:r w:rsidRPr="006D5397">
        <w:rPr>
          <w:lang w:val="fr-FR"/>
        </w:rPr>
        <w:t>pripadaju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drugi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dodaci</w:t>
      </w:r>
      <w:proofErr w:type="spellEnd"/>
      <w:r w:rsidRPr="006D5397">
        <w:rPr>
          <w:lang w:val="fr-FR"/>
        </w:rPr>
        <w:t xml:space="preserve"> na </w:t>
      </w:r>
      <w:proofErr w:type="spellStart"/>
      <w:r w:rsidRPr="006D5397">
        <w:rPr>
          <w:lang w:val="fr-FR"/>
        </w:rPr>
        <w:t>platu</w:t>
      </w:r>
      <w:proofErr w:type="spellEnd"/>
      <w:r w:rsidRPr="006D5397">
        <w:rPr>
          <w:lang w:val="fr-FR"/>
        </w:rPr>
        <w:t xml:space="preserve">, </w:t>
      </w:r>
      <w:proofErr w:type="spellStart"/>
      <w:r w:rsidRPr="006D5397">
        <w:rPr>
          <w:lang w:val="fr-FR"/>
        </w:rPr>
        <w:t>osim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dodatka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vreme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provedeno</w:t>
      </w:r>
      <w:proofErr w:type="spellEnd"/>
      <w:r w:rsidRPr="006D5397">
        <w:rPr>
          <w:lang w:val="fr-FR"/>
        </w:rPr>
        <w:t xml:space="preserve"> u </w:t>
      </w:r>
      <w:proofErr w:type="spellStart"/>
      <w:r w:rsidRPr="006D5397">
        <w:rPr>
          <w:lang w:val="fr-FR"/>
        </w:rPr>
        <w:t>radnom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odnosu</w:t>
      </w:r>
      <w:proofErr w:type="spellEnd"/>
      <w:r w:rsidRPr="006D5397">
        <w:rPr>
          <w:lang w:val="fr-FR"/>
        </w:rPr>
        <w:t xml:space="preserve"> i </w:t>
      </w:r>
      <w:proofErr w:type="spellStart"/>
      <w:r w:rsidRPr="006D5397">
        <w:rPr>
          <w:lang w:val="fr-FR"/>
        </w:rPr>
        <w:t>dodatka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pripravnost</w:t>
      </w:r>
      <w:proofErr w:type="spellEnd"/>
      <w:r w:rsidRPr="006D5397">
        <w:rPr>
          <w:lang w:val="fr-FR"/>
        </w:rPr>
        <w:t>.</w:t>
      </w:r>
    </w:p>
    <w:p w14:paraId="344B6F4A" w14:textId="77777777" w:rsidR="006D5397" w:rsidRPr="006D5397" w:rsidRDefault="006D5397" w:rsidP="006D5397">
      <w:pPr>
        <w:jc w:val="center"/>
      </w:pPr>
      <w:r w:rsidRPr="006D5397">
        <w:t xml:space="preserve">Plate </w:t>
      </w:r>
      <w:proofErr w:type="spellStart"/>
      <w:r w:rsidRPr="006D5397">
        <w:t>lica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stava</w:t>
      </w:r>
      <w:proofErr w:type="spellEnd"/>
      <w:r w:rsidRPr="006D5397">
        <w:t xml:space="preserve"> 1.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</w:t>
      </w:r>
      <w:proofErr w:type="spellStart"/>
      <w:r w:rsidRPr="006D5397">
        <w:t>uređuje</w:t>
      </w:r>
      <w:proofErr w:type="spellEnd"/>
      <w:r w:rsidRPr="006D5397">
        <w:t xml:space="preserve"> Vlada.</w:t>
      </w:r>
    </w:p>
    <w:p w14:paraId="4CF941EC" w14:textId="77777777" w:rsidR="006D5397" w:rsidRPr="006D5397" w:rsidRDefault="006D5397" w:rsidP="006D5397">
      <w:pPr>
        <w:jc w:val="center"/>
      </w:pPr>
      <w:proofErr w:type="spellStart"/>
      <w:r w:rsidRPr="006D5397">
        <w:lastRenderedPageBreak/>
        <w:t>Lica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stava</w:t>
      </w:r>
      <w:proofErr w:type="spellEnd"/>
      <w:r w:rsidRPr="006D5397">
        <w:t xml:space="preserve"> 1.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</w:t>
      </w:r>
      <w:proofErr w:type="spellStart"/>
      <w:r w:rsidRPr="006D5397">
        <w:t>imaju</w:t>
      </w:r>
      <w:proofErr w:type="spellEnd"/>
      <w:r w:rsidRPr="006D5397">
        <w:t xml:space="preserve"> </w:t>
      </w:r>
      <w:proofErr w:type="spellStart"/>
      <w:r w:rsidRPr="006D5397">
        <w:t>pravo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staž</w:t>
      </w:r>
      <w:proofErr w:type="spellEnd"/>
      <w:r w:rsidRPr="006D5397">
        <w:t xml:space="preserve"> </w:t>
      </w:r>
      <w:proofErr w:type="spellStart"/>
      <w:r w:rsidRPr="006D5397">
        <w:t>osiguranja</w:t>
      </w:r>
      <w:proofErr w:type="spellEnd"/>
      <w:r w:rsidRPr="006D5397">
        <w:t xml:space="preserve"> koji se </w:t>
      </w:r>
      <w:proofErr w:type="spellStart"/>
      <w:r w:rsidRPr="006D5397">
        <w:t>računa</w:t>
      </w:r>
      <w:proofErr w:type="spellEnd"/>
      <w:r w:rsidRPr="006D5397">
        <w:t xml:space="preserve"> </w:t>
      </w:r>
      <w:proofErr w:type="spellStart"/>
      <w:r w:rsidRPr="006D5397">
        <w:t>sa</w:t>
      </w:r>
      <w:proofErr w:type="spellEnd"/>
      <w:r w:rsidRPr="006D5397">
        <w:t xml:space="preserve"> </w:t>
      </w:r>
      <w:proofErr w:type="spellStart"/>
      <w:r w:rsidRPr="006D5397">
        <w:t>uvećanim</w:t>
      </w:r>
      <w:proofErr w:type="spellEnd"/>
      <w:r w:rsidRPr="006D5397">
        <w:t xml:space="preserve"> </w:t>
      </w:r>
      <w:proofErr w:type="spellStart"/>
      <w:r w:rsidRPr="006D5397">
        <w:t>trajanjem</w:t>
      </w:r>
      <w:proofErr w:type="spellEnd"/>
      <w:r w:rsidRPr="006D5397">
        <w:t xml:space="preserve">, </w:t>
      </w:r>
      <w:proofErr w:type="spellStart"/>
      <w:r w:rsidRPr="006D5397">
        <w:t>tako</w:t>
      </w:r>
      <w:proofErr w:type="spellEnd"/>
      <w:r w:rsidRPr="006D5397">
        <w:t xml:space="preserve"> </w:t>
      </w:r>
      <w:proofErr w:type="spellStart"/>
      <w:r w:rsidRPr="006D5397">
        <w:t>što</w:t>
      </w:r>
      <w:proofErr w:type="spellEnd"/>
      <w:r w:rsidRPr="006D5397">
        <w:t xml:space="preserve"> se 12 </w:t>
      </w:r>
      <w:proofErr w:type="spellStart"/>
      <w:r w:rsidRPr="006D5397">
        <w:t>meseci</w:t>
      </w:r>
      <w:proofErr w:type="spellEnd"/>
      <w:r w:rsidRPr="006D5397">
        <w:t xml:space="preserve"> </w:t>
      </w:r>
      <w:proofErr w:type="spellStart"/>
      <w:r w:rsidRPr="006D5397">
        <w:t>provedenih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radu</w:t>
      </w:r>
      <w:proofErr w:type="spellEnd"/>
      <w:r w:rsidRPr="006D5397">
        <w:t xml:space="preserve"> u </w:t>
      </w:r>
      <w:proofErr w:type="spellStart"/>
      <w:r w:rsidRPr="006D5397">
        <w:t>Posebnom</w:t>
      </w:r>
      <w:proofErr w:type="spellEnd"/>
      <w:r w:rsidRPr="006D5397">
        <w:t xml:space="preserve"> </w:t>
      </w:r>
      <w:proofErr w:type="spellStart"/>
      <w:r w:rsidRPr="006D5397">
        <w:t>odeljenju</w:t>
      </w:r>
      <w:proofErr w:type="spellEnd"/>
      <w:r w:rsidRPr="006D5397">
        <w:t xml:space="preserve"> </w:t>
      </w:r>
      <w:proofErr w:type="spellStart"/>
      <w:r w:rsidRPr="006D5397">
        <w:t>računa</w:t>
      </w:r>
      <w:proofErr w:type="spellEnd"/>
      <w:r w:rsidRPr="006D5397">
        <w:t xml:space="preserve"> </w:t>
      </w:r>
      <w:proofErr w:type="spellStart"/>
      <w:r w:rsidRPr="006D5397">
        <w:t>kao</w:t>
      </w:r>
      <w:proofErr w:type="spellEnd"/>
      <w:r w:rsidRPr="006D5397">
        <w:t xml:space="preserve"> 16 </w:t>
      </w:r>
      <w:proofErr w:type="spellStart"/>
      <w:r w:rsidRPr="006D5397">
        <w:t>meseci</w:t>
      </w:r>
      <w:proofErr w:type="spellEnd"/>
      <w:r w:rsidRPr="006D5397">
        <w:t xml:space="preserve"> </w:t>
      </w:r>
      <w:proofErr w:type="spellStart"/>
      <w:r w:rsidRPr="006D5397">
        <w:t>staža</w:t>
      </w:r>
      <w:proofErr w:type="spellEnd"/>
      <w:r w:rsidRPr="006D5397">
        <w:t xml:space="preserve"> </w:t>
      </w:r>
      <w:proofErr w:type="spellStart"/>
      <w:r w:rsidRPr="006D5397">
        <w:t>osiguranja</w:t>
      </w:r>
      <w:proofErr w:type="spellEnd"/>
      <w:r w:rsidRPr="006D5397">
        <w:t>.</w:t>
      </w:r>
    </w:p>
    <w:p w14:paraId="1162E4FC" w14:textId="77777777" w:rsidR="006D5397" w:rsidRPr="006D5397" w:rsidRDefault="006D5397" w:rsidP="006D5397">
      <w:pPr>
        <w:jc w:val="center"/>
      </w:pPr>
      <w:proofErr w:type="spellStart"/>
      <w:r w:rsidRPr="006D5397">
        <w:t>Predsednik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, </w:t>
      </w:r>
      <w:proofErr w:type="spellStart"/>
      <w:r w:rsidRPr="006D5397">
        <w:t>ovlašćeni</w:t>
      </w:r>
      <w:proofErr w:type="spellEnd"/>
      <w:r w:rsidRPr="006D5397">
        <w:t xml:space="preserve"> </w:t>
      </w:r>
      <w:proofErr w:type="spellStart"/>
      <w:r w:rsidRPr="006D5397">
        <w:t>sudija</w:t>
      </w:r>
      <w:proofErr w:type="spellEnd"/>
      <w:r w:rsidRPr="006D5397">
        <w:t xml:space="preserve">, </w:t>
      </w:r>
      <w:proofErr w:type="spellStart"/>
      <w:r w:rsidRPr="006D5397">
        <w:t>predsednik</w:t>
      </w:r>
      <w:proofErr w:type="spellEnd"/>
      <w:r w:rsidRPr="006D5397">
        <w:t xml:space="preserve"> </w:t>
      </w:r>
      <w:proofErr w:type="spellStart"/>
      <w:r w:rsidRPr="006D5397">
        <w:t>Apelacionog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ovlašćeni</w:t>
      </w:r>
      <w:proofErr w:type="spellEnd"/>
      <w:r w:rsidRPr="006D5397">
        <w:t xml:space="preserve"> </w:t>
      </w:r>
      <w:proofErr w:type="spellStart"/>
      <w:r w:rsidRPr="006D5397">
        <w:t>apelacioni</w:t>
      </w:r>
      <w:proofErr w:type="spellEnd"/>
      <w:r w:rsidRPr="006D5397">
        <w:t xml:space="preserve"> </w:t>
      </w:r>
      <w:proofErr w:type="spellStart"/>
      <w:r w:rsidRPr="006D5397">
        <w:t>sudija</w:t>
      </w:r>
      <w:proofErr w:type="spellEnd"/>
      <w:r w:rsidRPr="006D5397">
        <w:t xml:space="preserve">, </w:t>
      </w:r>
      <w:proofErr w:type="spellStart"/>
      <w:r w:rsidRPr="006D5397">
        <w:t>imaju</w:t>
      </w:r>
      <w:proofErr w:type="spellEnd"/>
      <w:r w:rsidRPr="006D5397">
        <w:t xml:space="preserve"> </w:t>
      </w:r>
      <w:proofErr w:type="spellStart"/>
      <w:r w:rsidRPr="006D5397">
        <w:t>prava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st.</w:t>
      </w:r>
      <w:proofErr w:type="spellEnd"/>
      <w:r w:rsidRPr="006D5397">
        <w:t xml:space="preserve"> 1. </w:t>
      </w:r>
      <w:proofErr w:type="spellStart"/>
      <w:r w:rsidRPr="006D5397">
        <w:t>i</w:t>
      </w:r>
      <w:proofErr w:type="spellEnd"/>
      <w:r w:rsidRPr="006D5397">
        <w:t xml:space="preserve"> 4.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, pod </w:t>
      </w:r>
      <w:proofErr w:type="spellStart"/>
      <w:r w:rsidRPr="006D5397">
        <w:t>uslovom</w:t>
      </w:r>
      <w:proofErr w:type="spellEnd"/>
      <w:r w:rsidRPr="006D5397">
        <w:t xml:space="preserve"> da ne </w:t>
      </w:r>
      <w:proofErr w:type="spellStart"/>
      <w:r w:rsidRPr="006D5397">
        <w:t>ostvaruju</w:t>
      </w:r>
      <w:proofErr w:type="spellEnd"/>
      <w:r w:rsidRPr="006D5397">
        <w:t xml:space="preserve"> </w:t>
      </w:r>
      <w:proofErr w:type="spellStart"/>
      <w:r w:rsidRPr="006D5397">
        <w:t>uvećanje</w:t>
      </w:r>
      <w:proofErr w:type="spellEnd"/>
      <w:r w:rsidRPr="006D5397">
        <w:t xml:space="preserve"> </w:t>
      </w:r>
      <w:proofErr w:type="spellStart"/>
      <w:r w:rsidRPr="006D5397">
        <w:t>osnovne</w:t>
      </w:r>
      <w:proofErr w:type="spellEnd"/>
      <w:r w:rsidRPr="006D5397">
        <w:t xml:space="preserve"> plate po </w:t>
      </w:r>
      <w:proofErr w:type="spellStart"/>
      <w:r w:rsidRPr="006D5397">
        <w:t>osnovu</w:t>
      </w:r>
      <w:proofErr w:type="spellEnd"/>
      <w:r w:rsidRPr="006D5397">
        <w:t xml:space="preserve"> </w:t>
      </w:r>
      <w:proofErr w:type="spellStart"/>
      <w:r w:rsidRPr="006D5397">
        <w:t>postupanja</w:t>
      </w:r>
      <w:proofErr w:type="spellEnd"/>
      <w:r w:rsidRPr="006D5397">
        <w:t xml:space="preserve"> u </w:t>
      </w:r>
      <w:proofErr w:type="spellStart"/>
      <w:r w:rsidRPr="006D5397">
        <w:t>predmetima</w:t>
      </w:r>
      <w:proofErr w:type="spellEnd"/>
      <w:r w:rsidRPr="006D5397">
        <w:t xml:space="preserve"> </w:t>
      </w:r>
      <w:proofErr w:type="spellStart"/>
      <w:r w:rsidRPr="006D5397">
        <w:t>organizovanog</w:t>
      </w:r>
      <w:proofErr w:type="spellEnd"/>
      <w:r w:rsidRPr="006D5397">
        <w:t xml:space="preserve"> </w:t>
      </w:r>
      <w:proofErr w:type="spellStart"/>
      <w:r w:rsidRPr="006D5397">
        <w:t>kriminala</w:t>
      </w:r>
      <w:proofErr w:type="spellEnd"/>
      <w:r w:rsidRPr="006D5397">
        <w:t xml:space="preserve">, </w:t>
      </w:r>
      <w:proofErr w:type="spellStart"/>
      <w:r w:rsidRPr="006D5397">
        <w:t>koje</w:t>
      </w:r>
      <w:proofErr w:type="spellEnd"/>
      <w:r w:rsidRPr="006D5397">
        <w:t xml:space="preserve"> je </w:t>
      </w:r>
      <w:proofErr w:type="spellStart"/>
      <w:r w:rsidRPr="006D5397">
        <w:t>propisano</w:t>
      </w:r>
      <w:proofErr w:type="spellEnd"/>
      <w:r w:rsidRPr="006D5397">
        <w:t xml:space="preserve"> </w:t>
      </w:r>
      <w:proofErr w:type="spellStart"/>
      <w:r w:rsidRPr="006D5397">
        <w:t>Zakonom</w:t>
      </w:r>
      <w:proofErr w:type="spellEnd"/>
      <w:r w:rsidRPr="006D5397">
        <w:t xml:space="preserve"> o </w:t>
      </w:r>
      <w:proofErr w:type="spellStart"/>
      <w:r w:rsidRPr="006D5397">
        <w:t>sudijama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</w:t>
      </w:r>
      <w:proofErr w:type="spellStart"/>
      <w:r w:rsidRPr="006D5397">
        <w:t>pravo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staž</w:t>
      </w:r>
      <w:proofErr w:type="spellEnd"/>
      <w:r w:rsidRPr="006D5397">
        <w:t xml:space="preserve"> </w:t>
      </w:r>
      <w:proofErr w:type="spellStart"/>
      <w:r w:rsidRPr="006D5397">
        <w:t>osiguranja</w:t>
      </w:r>
      <w:proofErr w:type="spellEnd"/>
      <w:r w:rsidRPr="006D5397">
        <w:t xml:space="preserve"> koji se </w:t>
      </w:r>
      <w:proofErr w:type="spellStart"/>
      <w:r w:rsidRPr="006D5397">
        <w:t>računa</w:t>
      </w:r>
      <w:proofErr w:type="spellEnd"/>
      <w:r w:rsidRPr="006D5397">
        <w:t xml:space="preserve"> </w:t>
      </w:r>
      <w:proofErr w:type="spellStart"/>
      <w:r w:rsidRPr="006D5397">
        <w:t>sa</w:t>
      </w:r>
      <w:proofErr w:type="spellEnd"/>
      <w:r w:rsidRPr="006D5397">
        <w:t xml:space="preserve"> </w:t>
      </w:r>
      <w:proofErr w:type="spellStart"/>
      <w:r w:rsidRPr="006D5397">
        <w:t>uvećanim</w:t>
      </w:r>
      <w:proofErr w:type="spellEnd"/>
      <w:r w:rsidRPr="006D5397">
        <w:t xml:space="preserve"> </w:t>
      </w:r>
      <w:proofErr w:type="spellStart"/>
      <w:r w:rsidRPr="006D5397">
        <w:t>trajanjem</w:t>
      </w:r>
      <w:proofErr w:type="spellEnd"/>
      <w:r w:rsidRPr="006D5397">
        <w:t xml:space="preserve">, </w:t>
      </w:r>
      <w:proofErr w:type="spellStart"/>
      <w:r w:rsidRPr="006D5397">
        <w:t>koje</w:t>
      </w:r>
      <w:proofErr w:type="spellEnd"/>
      <w:r w:rsidRPr="006D5397">
        <w:t xml:space="preserve"> je </w:t>
      </w:r>
      <w:proofErr w:type="spellStart"/>
      <w:r w:rsidRPr="006D5397">
        <w:t>propisano</w:t>
      </w:r>
      <w:proofErr w:type="spellEnd"/>
      <w:r w:rsidRPr="006D5397">
        <w:t xml:space="preserve"> </w:t>
      </w:r>
      <w:proofErr w:type="spellStart"/>
      <w:r w:rsidRPr="006D5397">
        <w:t>Zakonom</w:t>
      </w:r>
      <w:proofErr w:type="spellEnd"/>
      <w:r w:rsidRPr="006D5397">
        <w:t xml:space="preserve"> o </w:t>
      </w:r>
      <w:proofErr w:type="spellStart"/>
      <w:r w:rsidRPr="006D5397">
        <w:t>organizaciji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nadležnosti</w:t>
      </w:r>
      <w:proofErr w:type="spellEnd"/>
      <w:r w:rsidRPr="006D5397">
        <w:t xml:space="preserve"> </w:t>
      </w:r>
      <w:proofErr w:type="spellStart"/>
      <w:r w:rsidRPr="006D5397">
        <w:t>državnih</w:t>
      </w:r>
      <w:proofErr w:type="spellEnd"/>
      <w:r w:rsidRPr="006D5397">
        <w:t xml:space="preserve"> organa u </w:t>
      </w:r>
      <w:proofErr w:type="spellStart"/>
      <w:r w:rsidRPr="006D5397">
        <w:t>suzbijanju</w:t>
      </w:r>
      <w:proofErr w:type="spellEnd"/>
      <w:r w:rsidRPr="006D5397">
        <w:t xml:space="preserve"> </w:t>
      </w:r>
      <w:proofErr w:type="spellStart"/>
      <w:r w:rsidRPr="006D5397">
        <w:t>organizovanog</w:t>
      </w:r>
      <w:proofErr w:type="spellEnd"/>
      <w:r w:rsidRPr="006D5397">
        <w:t xml:space="preserve"> </w:t>
      </w:r>
      <w:proofErr w:type="spellStart"/>
      <w:r w:rsidRPr="006D5397">
        <w:t>kriminala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</w:t>
      </w:r>
      <w:proofErr w:type="spellStart"/>
      <w:r w:rsidRPr="006D5397">
        <w:t>Zakonom</w:t>
      </w:r>
      <w:proofErr w:type="spellEnd"/>
      <w:r w:rsidRPr="006D5397">
        <w:t xml:space="preserve"> o </w:t>
      </w:r>
      <w:proofErr w:type="spellStart"/>
      <w:r w:rsidRPr="006D5397">
        <w:t>organizaciji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nadležnosti</w:t>
      </w:r>
      <w:proofErr w:type="spellEnd"/>
      <w:r w:rsidRPr="006D5397">
        <w:t xml:space="preserve"> </w:t>
      </w:r>
      <w:proofErr w:type="spellStart"/>
      <w:r w:rsidRPr="006D5397">
        <w:t>državnih</w:t>
      </w:r>
      <w:proofErr w:type="spellEnd"/>
      <w:r w:rsidRPr="006D5397">
        <w:t xml:space="preserve"> organa u </w:t>
      </w:r>
      <w:proofErr w:type="spellStart"/>
      <w:r w:rsidRPr="006D5397">
        <w:t>postupku</w:t>
      </w:r>
      <w:proofErr w:type="spellEnd"/>
      <w:r w:rsidRPr="006D5397">
        <w:t xml:space="preserve"> za </w:t>
      </w:r>
      <w:proofErr w:type="spellStart"/>
      <w:r w:rsidRPr="006D5397">
        <w:t>ratne</w:t>
      </w:r>
      <w:proofErr w:type="spellEnd"/>
      <w:r w:rsidRPr="006D5397">
        <w:t xml:space="preserve"> </w:t>
      </w:r>
      <w:proofErr w:type="spellStart"/>
      <w:r w:rsidRPr="006D5397">
        <w:t>zločine</w:t>
      </w:r>
      <w:proofErr w:type="spellEnd"/>
      <w:r w:rsidRPr="006D5397">
        <w:t>.</w:t>
      </w:r>
    </w:p>
    <w:p w14:paraId="19F760C1" w14:textId="77777777" w:rsidR="006D5397" w:rsidRPr="006D5397" w:rsidRDefault="006D5397" w:rsidP="006D5397">
      <w:pPr>
        <w:jc w:val="center"/>
        <w:rPr>
          <w:b/>
          <w:bCs/>
        </w:rPr>
      </w:pPr>
      <w:bookmarkStart w:id="21" w:name="str_12"/>
      <w:bookmarkEnd w:id="21"/>
      <w:proofErr w:type="spellStart"/>
      <w:r w:rsidRPr="006D5397">
        <w:rPr>
          <w:b/>
          <w:bCs/>
        </w:rPr>
        <w:t>Posebne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obaveze</w:t>
      </w:r>
      <w:proofErr w:type="spellEnd"/>
    </w:p>
    <w:p w14:paraId="42479159" w14:textId="77777777" w:rsidR="006D5397" w:rsidRPr="006D5397" w:rsidRDefault="006D5397" w:rsidP="006D5397">
      <w:pPr>
        <w:jc w:val="center"/>
        <w:rPr>
          <w:b/>
          <w:bCs/>
        </w:rPr>
      </w:pPr>
      <w:bookmarkStart w:id="22" w:name="clan_11"/>
      <w:bookmarkEnd w:id="22"/>
      <w:proofErr w:type="spellStart"/>
      <w:r w:rsidRPr="006D5397">
        <w:rPr>
          <w:b/>
          <w:bCs/>
        </w:rPr>
        <w:t>Član</w:t>
      </w:r>
      <w:proofErr w:type="spellEnd"/>
      <w:r w:rsidRPr="006D5397">
        <w:rPr>
          <w:b/>
          <w:bCs/>
        </w:rPr>
        <w:t xml:space="preserve"> 11</w:t>
      </w:r>
    </w:p>
    <w:p w14:paraId="4E9FD6E0" w14:textId="77777777" w:rsidR="006D5397" w:rsidRPr="006D5397" w:rsidRDefault="006D5397" w:rsidP="006D5397">
      <w:pPr>
        <w:jc w:val="center"/>
      </w:pPr>
      <w:proofErr w:type="spellStart"/>
      <w:r w:rsidRPr="006D5397">
        <w:t>Lica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10. </w:t>
      </w:r>
      <w:proofErr w:type="spellStart"/>
      <w:r w:rsidRPr="006D5397">
        <w:t>st.</w:t>
      </w:r>
      <w:proofErr w:type="spellEnd"/>
      <w:r w:rsidRPr="006D5397">
        <w:t xml:space="preserve"> 1. </w:t>
      </w:r>
      <w:proofErr w:type="spellStart"/>
      <w:r w:rsidRPr="006D5397">
        <w:t>i</w:t>
      </w:r>
      <w:proofErr w:type="spellEnd"/>
      <w:r w:rsidRPr="006D5397">
        <w:t xml:space="preserve"> 5.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zakona</w:t>
      </w:r>
      <w:proofErr w:type="spellEnd"/>
      <w:r w:rsidRPr="006D5397">
        <w:t xml:space="preserve">, </w:t>
      </w:r>
      <w:proofErr w:type="spellStart"/>
      <w:r w:rsidRPr="006D5397">
        <w:t>kao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javni</w:t>
      </w:r>
      <w:proofErr w:type="spellEnd"/>
      <w:r w:rsidRPr="006D5397">
        <w:t xml:space="preserve"> </w:t>
      </w:r>
      <w:proofErr w:type="spellStart"/>
      <w:r w:rsidRPr="006D5397">
        <w:t>tužilac</w:t>
      </w:r>
      <w:proofErr w:type="spellEnd"/>
      <w:r w:rsidRPr="006D5397">
        <w:t xml:space="preserve">, </w:t>
      </w:r>
      <w:proofErr w:type="spellStart"/>
      <w:r w:rsidRPr="006D5397">
        <w:t>dužni</w:t>
      </w:r>
      <w:proofErr w:type="spellEnd"/>
      <w:r w:rsidRPr="006D5397">
        <w:t xml:space="preserve"> </w:t>
      </w:r>
      <w:proofErr w:type="spellStart"/>
      <w:r w:rsidRPr="006D5397">
        <w:t>su</w:t>
      </w:r>
      <w:proofErr w:type="spellEnd"/>
      <w:r w:rsidRPr="006D5397">
        <w:t xml:space="preserve"> da </w:t>
      </w:r>
      <w:proofErr w:type="spellStart"/>
      <w:r w:rsidRPr="006D5397">
        <w:t>poštuju</w:t>
      </w:r>
      <w:proofErr w:type="spellEnd"/>
      <w:r w:rsidRPr="006D5397">
        <w:t xml:space="preserve"> </w:t>
      </w:r>
      <w:proofErr w:type="spellStart"/>
      <w:r w:rsidRPr="006D5397">
        <w:t>pravila</w:t>
      </w:r>
      <w:proofErr w:type="spellEnd"/>
      <w:r w:rsidRPr="006D5397">
        <w:t xml:space="preserve"> o </w:t>
      </w:r>
      <w:proofErr w:type="spellStart"/>
      <w:r w:rsidRPr="006D5397">
        <w:t>bezbednosti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pripravnosti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da </w:t>
      </w:r>
      <w:proofErr w:type="spellStart"/>
      <w:r w:rsidRPr="006D5397">
        <w:t>podatke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saznanja</w:t>
      </w:r>
      <w:proofErr w:type="spellEnd"/>
      <w:r w:rsidRPr="006D5397">
        <w:t xml:space="preserve"> do </w:t>
      </w:r>
      <w:proofErr w:type="spellStart"/>
      <w:r w:rsidRPr="006D5397">
        <w:t>kojih</w:t>
      </w:r>
      <w:proofErr w:type="spellEnd"/>
      <w:r w:rsidRPr="006D5397">
        <w:t xml:space="preserve"> </w:t>
      </w:r>
      <w:proofErr w:type="spellStart"/>
      <w:r w:rsidRPr="006D5397">
        <w:t>dođu</w:t>
      </w:r>
      <w:proofErr w:type="spellEnd"/>
      <w:r w:rsidRPr="006D5397">
        <w:t xml:space="preserve"> u </w:t>
      </w:r>
      <w:proofErr w:type="spellStart"/>
      <w:r w:rsidRPr="006D5397">
        <w:t>vezi</w:t>
      </w:r>
      <w:proofErr w:type="spellEnd"/>
      <w:r w:rsidRPr="006D5397">
        <w:t xml:space="preserve"> </w:t>
      </w:r>
      <w:proofErr w:type="spellStart"/>
      <w:r w:rsidRPr="006D5397">
        <w:t>sa</w:t>
      </w:r>
      <w:proofErr w:type="spellEnd"/>
      <w:r w:rsidRPr="006D5397">
        <w:t xml:space="preserve"> </w:t>
      </w:r>
      <w:proofErr w:type="spellStart"/>
      <w:r w:rsidRPr="006D5397">
        <w:t>obavljanjem</w:t>
      </w:r>
      <w:proofErr w:type="spellEnd"/>
      <w:r w:rsidRPr="006D5397">
        <w:t xml:space="preserve"> </w:t>
      </w:r>
      <w:proofErr w:type="spellStart"/>
      <w:r w:rsidRPr="006D5397">
        <w:t>poslova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zadataka</w:t>
      </w:r>
      <w:proofErr w:type="spellEnd"/>
      <w:r w:rsidRPr="006D5397">
        <w:t xml:space="preserve"> </w:t>
      </w:r>
      <w:proofErr w:type="spellStart"/>
      <w:r w:rsidRPr="006D5397">
        <w:t>propisanih</w:t>
      </w:r>
      <w:proofErr w:type="spellEnd"/>
      <w:r w:rsidRPr="006D5397">
        <w:t xml:space="preserve"> </w:t>
      </w:r>
      <w:proofErr w:type="spellStart"/>
      <w:r w:rsidRPr="006D5397">
        <w:t>ovim</w:t>
      </w:r>
      <w:proofErr w:type="spellEnd"/>
      <w:r w:rsidRPr="006D5397">
        <w:t xml:space="preserve"> </w:t>
      </w:r>
      <w:proofErr w:type="spellStart"/>
      <w:r w:rsidRPr="006D5397">
        <w:t>zakonom</w:t>
      </w:r>
      <w:proofErr w:type="spellEnd"/>
      <w:r w:rsidRPr="006D5397">
        <w:t xml:space="preserve"> </w:t>
      </w:r>
      <w:proofErr w:type="spellStart"/>
      <w:r w:rsidRPr="006D5397">
        <w:t>čuvaju</w:t>
      </w:r>
      <w:proofErr w:type="spellEnd"/>
      <w:r w:rsidRPr="006D5397">
        <w:t xml:space="preserve"> </w:t>
      </w:r>
      <w:proofErr w:type="spellStart"/>
      <w:r w:rsidRPr="006D5397">
        <w:t>kao</w:t>
      </w:r>
      <w:proofErr w:type="spellEnd"/>
      <w:r w:rsidRPr="006D5397">
        <w:t xml:space="preserve"> </w:t>
      </w:r>
      <w:proofErr w:type="spellStart"/>
      <w:r w:rsidRPr="006D5397">
        <w:t>službenu</w:t>
      </w:r>
      <w:proofErr w:type="spellEnd"/>
      <w:r w:rsidRPr="006D5397">
        <w:t xml:space="preserve"> </w:t>
      </w:r>
      <w:proofErr w:type="spellStart"/>
      <w:r w:rsidRPr="006D5397">
        <w:t>tajnu</w:t>
      </w:r>
      <w:proofErr w:type="spellEnd"/>
      <w:r w:rsidRPr="006D5397">
        <w:t>.</w:t>
      </w:r>
    </w:p>
    <w:p w14:paraId="65033D85" w14:textId="77777777" w:rsidR="006D5397" w:rsidRPr="006D5397" w:rsidRDefault="006D5397" w:rsidP="006D5397">
      <w:pPr>
        <w:jc w:val="center"/>
        <w:rPr>
          <w:b/>
          <w:bCs/>
        </w:rPr>
      </w:pPr>
      <w:bookmarkStart w:id="23" w:name="str_13"/>
      <w:bookmarkEnd w:id="23"/>
      <w:proofErr w:type="spellStart"/>
      <w:r w:rsidRPr="006D5397">
        <w:rPr>
          <w:b/>
          <w:bCs/>
        </w:rPr>
        <w:t>Podaci</w:t>
      </w:r>
      <w:proofErr w:type="spellEnd"/>
      <w:r w:rsidRPr="006D5397">
        <w:rPr>
          <w:b/>
          <w:bCs/>
        </w:rPr>
        <w:t xml:space="preserve"> o </w:t>
      </w:r>
      <w:proofErr w:type="spellStart"/>
      <w:r w:rsidRPr="006D5397">
        <w:rPr>
          <w:b/>
          <w:bCs/>
        </w:rPr>
        <w:t>imovnom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stanju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i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bezbednosnoj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proveri</w:t>
      </w:r>
      <w:proofErr w:type="spellEnd"/>
    </w:p>
    <w:p w14:paraId="485BF19B" w14:textId="77777777" w:rsidR="006D5397" w:rsidRPr="006D5397" w:rsidRDefault="006D5397" w:rsidP="006D5397">
      <w:pPr>
        <w:jc w:val="center"/>
        <w:rPr>
          <w:b/>
          <w:bCs/>
        </w:rPr>
      </w:pPr>
      <w:bookmarkStart w:id="24" w:name="clan_12"/>
      <w:bookmarkEnd w:id="24"/>
      <w:proofErr w:type="spellStart"/>
      <w:r w:rsidRPr="006D5397">
        <w:rPr>
          <w:b/>
          <w:bCs/>
        </w:rPr>
        <w:t>Član</w:t>
      </w:r>
      <w:proofErr w:type="spellEnd"/>
      <w:r w:rsidRPr="006D5397">
        <w:rPr>
          <w:b/>
          <w:bCs/>
        </w:rPr>
        <w:t xml:space="preserve"> 12</w:t>
      </w:r>
    </w:p>
    <w:p w14:paraId="0A509C6E" w14:textId="77777777" w:rsidR="006D5397" w:rsidRPr="006D5397" w:rsidRDefault="006D5397" w:rsidP="006D5397">
      <w:pPr>
        <w:jc w:val="center"/>
      </w:pPr>
      <w:proofErr w:type="spellStart"/>
      <w:r w:rsidRPr="006D5397">
        <w:t>Lica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10. </w:t>
      </w:r>
      <w:proofErr w:type="spellStart"/>
      <w:r w:rsidRPr="006D5397">
        <w:t>stav</w:t>
      </w:r>
      <w:proofErr w:type="spellEnd"/>
      <w:r w:rsidRPr="006D5397">
        <w:t xml:space="preserve"> 1.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zakona</w:t>
      </w:r>
      <w:proofErr w:type="spellEnd"/>
      <w:r w:rsidRPr="006D5397">
        <w:t xml:space="preserve"> </w:t>
      </w:r>
      <w:proofErr w:type="spellStart"/>
      <w:r w:rsidRPr="006D5397">
        <w:t>dužna</w:t>
      </w:r>
      <w:proofErr w:type="spellEnd"/>
      <w:r w:rsidRPr="006D5397">
        <w:t xml:space="preserve"> </w:t>
      </w:r>
      <w:proofErr w:type="spellStart"/>
      <w:r w:rsidRPr="006D5397">
        <w:t>su</w:t>
      </w:r>
      <w:proofErr w:type="spellEnd"/>
      <w:r w:rsidRPr="006D5397">
        <w:t xml:space="preserve"> da pre </w:t>
      </w:r>
      <w:proofErr w:type="spellStart"/>
      <w:r w:rsidRPr="006D5397">
        <w:t>stupanja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rad, u </w:t>
      </w:r>
      <w:proofErr w:type="spellStart"/>
      <w:r w:rsidRPr="006D5397">
        <w:t>pisanoj</w:t>
      </w:r>
      <w:proofErr w:type="spellEnd"/>
      <w:r w:rsidRPr="006D5397">
        <w:t xml:space="preserve"> </w:t>
      </w:r>
      <w:proofErr w:type="spellStart"/>
      <w:r w:rsidRPr="006D5397">
        <w:t>formi</w:t>
      </w:r>
      <w:proofErr w:type="spellEnd"/>
      <w:r w:rsidRPr="006D5397">
        <w:t xml:space="preserve"> </w:t>
      </w:r>
      <w:proofErr w:type="spellStart"/>
      <w:r w:rsidRPr="006D5397">
        <w:t>dostave</w:t>
      </w:r>
      <w:proofErr w:type="spellEnd"/>
      <w:r w:rsidRPr="006D5397">
        <w:t xml:space="preserve"> </w:t>
      </w:r>
      <w:proofErr w:type="spellStart"/>
      <w:r w:rsidRPr="006D5397">
        <w:t>potpune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tačne</w:t>
      </w:r>
      <w:proofErr w:type="spellEnd"/>
      <w:r w:rsidRPr="006D5397">
        <w:t xml:space="preserve"> </w:t>
      </w:r>
      <w:proofErr w:type="spellStart"/>
      <w:r w:rsidRPr="006D5397">
        <w:t>podatke</w:t>
      </w:r>
      <w:proofErr w:type="spellEnd"/>
      <w:r w:rsidRPr="006D5397">
        <w:t xml:space="preserve"> o </w:t>
      </w:r>
      <w:proofErr w:type="spellStart"/>
      <w:r w:rsidRPr="006D5397">
        <w:t>svom</w:t>
      </w:r>
      <w:proofErr w:type="spellEnd"/>
      <w:r w:rsidRPr="006D5397">
        <w:t xml:space="preserve"> </w:t>
      </w:r>
      <w:proofErr w:type="spellStart"/>
      <w:r w:rsidRPr="006D5397">
        <w:t>imovnom</w:t>
      </w:r>
      <w:proofErr w:type="spellEnd"/>
      <w:r w:rsidRPr="006D5397">
        <w:t xml:space="preserve"> </w:t>
      </w:r>
      <w:proofErr w:type="spellStart"/>
      <w:r w:rsidRPr="006D5397">
        <w:t>stanju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o </w:t>
      </w:r>
      <w:proofErr w:type="spellStart"/>
      <w:r w:rsidRPr="006D5397">
        <w:t>imovnom</w:t>
      </w:r>
      <w:proofErr w:type="spellEnd"/>
      <w:r w:rsidRPr="006D5397">
        <w:t xml:space="preserve"> </w:t>
      </w:r>
      <w:proofErr w:type="spellStart"/>
      <w:r w:rsidRPr="006D5397">
        <w:t>stanju</w:t>
      </w:r>
      <w:proofErr w:type="spellEnd"/>
      <w:r w:rsidRPr="006D5397">
        <w:t xml:space="preserve"> </w:t>
      </w:r>
      <w:proofErr w:type="spellStart"/>
      <w:r w:rsidRPr="006D5397">
        <w:t>svog</w:t>
      </w:r>
      <w:proofErr w:type="spellEnd"/>
      <w:r w:rsidRPr="006D5397">
        <w:t xml:space="preserve"> </w:t>
      </w:r>
      <w:proofErr w:type="spellStart"/>
      <w:r w:rsidRPr="006D5397">
        <w:t>bračnog</w:t>
      </w:r>
      <w:proofErr w:type="spellEnd"/>
      <w:r w:rsidRPr="006D5397">
        <w:t xml:space="preserve"> </w:t>
      </w:r>
      <w:proofErr w:type="spellStart"/>
      <w:r w:rsidRPr="006D5397">
        <w:t>druga</w:t>
      </w:r>
      <w:proofErr w:type="spellEnd"/>
      <w:r w:rsidRPr="006D5397">
        <w:t xml:space="preserve">, </w:t>
      </w:r>
      <w:proofErr w:type="spellStart"/>
      <w:r w:rsidRPr="006D5397">
        <w:t>krvnih</w:t>
      </w:r>
      <w:proofErr w:type="spellEnd"/>
      <w:r w:rsidRPr="006D5397">
        <w:t xml:space="preserve"> </w:t>
      </w:r>
      <w:proofErr w:type="spellStart"/>
      <w:r w:rsidRPr="006D5397">
        <w:t>srodnika</w:t>
      </w:r>
      <w:proofErr w:type="spellEnd"/>
      <w:r w:rsidRPr="006D5397">
        <w:t xml:space="preserve"> u </w:t>
      </w:r>
      <w:proofErr w:type="spellStart"/>
      <w:r w:rsidRPr="006D5397">
        <w:t>pravoj</w:t>
      </w:r>
      <w:proofErr w:type="spellEnd"/>
      <w:r w:rsidRPr="006D5397">
        <w:t xml:space="preserve"> </w:t>
      </w:r>
      <w:proofErr w:type="spellStart"/>
      <w:r w:rsidRPr="006D5397">
        <w:t>liniji</w:t>
      </w:r>
      <w:proofErr w:type="spellEnd"/>
      <w:r w:rsidRPr="006D5397">
        <w:t xml:space="preserve">, a u </w:t>
      </w:r>
      <w:proofErr w:type="spellStart"/>
      <w:r w:rsidRPr="006D5397">
        <w:t>pobočnoj</w:t>
      </w:r>
      <w:proofErr w:type="spellEnd"/>
      <w:r w:rsidRPr="006D5397">
        <w:t xml:space="preserve"> </w:t>
      </w:r>
      <w:proofErr w:type="spellStart"/>
      <w:r w:rsidRPr="006D5397">
        <w:t>liniji</w:t>
      </w:r>
      <w:proofErr w:type="spellEnd"/>
      <w:r w:rsidRPr="006D5397">
        <w:t xml:space="preserve"> do </w:t>
      </w:r>
      <w:proofErr w:type="spellStart"/>
      <w:r w:rsidRPr="006D5397">
        <w:t>trećeg</w:t>
      </w:r>
      <w:proofErr w:type="spellEnd"/>
      <w:r w:rsidRPr="006D5397">
        <w:t xml:space="preserve"> </w:t>
      </w:r>
      <w:proofErr w:type="spellStart"/>
      <w:r w:rsidRPr="006D5397">
        <w:t>stepena</w:t>
      </w:r>
      <w:proofErr w:type="spellEnd"/>
      <w:r w:rsidRPr="006D5397">
        <w:t xml:space="preserve"> </w:t>
      </w:r>
      <w:proofErr w:type="spellStart"/>
      <w:r w:rsidRPr="006D5397">
        <w:t>krvnog</w:t>
      </w:r>
      <w:proofErr w:type="spellEnd"/>
      <w:r w:rsidRPr="006D5397">
        <w:t xml:space="preserve"> </w:t>
      </w:r>
      <w:proofErr w:type="spellStart"/>
      <w:r w:rsidRPr="006D5397">
        <w:t>srodstva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tazbinskog</w:t>
      </w:r>
      <w:proofErr w:type="spellEnd"/>
      <w:r w:rsidRPr="006D5397">
        <w:t xml:space="preserve"> </w:t>
      </w:r>
      <w:proofErr w:type="spellStart"/>
      <w:r w:rsidRPr="006D5397">
        <w:t>srodstva</w:t>
      </w:r>
      <w:proofErr w:type="spellEnd"/>
      <w:r w:rsidRPr="006D5397">
        <w:t xml:space="preserve"> do </w:t>
      </w:r>
      <w:proofErr w:type="spellStart"/>
      <w:r w:rsidRPr="006D5397">
        <w:t>drugog</w:t>
      </w:r>
      <w:proofErr w:type="spellEnd"/>
      <w:r w:rsidRPr="006D5397">
        <w:t xml:space="preserve"> </w:t>
      </w:r>
      <w:proofErr w:type="spellStart"/>
      <w:r w:rsidRPr="006D5397">
        <w:t>stepena</w:t>
      </w:r>
      <w:proofErr w:type="spellEnd"/>
      <w:r w:rsidRPr="006D5397">
        <w:t xml:space="preserve">, u </w:t>
      </w:r>
      <w:proofErr w:type="spellStart"/>
      <w:r w:rsidRPr="006D5397">
        <w:t>skladu</w:t>
      </w:r>
      <w:proofErr w:type="spellEnd"/>
      <w:r w:rsidRPr="006D5397">
        <w:t xml:space="preserve"> </w:t>
      </w:r>
      <w:proofErr w:type="spellStart"/>
      <w:r w:rsidRPr="006D5397">
        <w:t>sa</w:t>
      </w:r>
      <w:proofErr w:type="spellEnd"/>
      <w:r w:rsidRPr="006D5397">
        <w:t xml:space="preserve"> </w:t>
      </w:r>
      <w:proofErr w:type="spellStart"/>
      <w:r w:rsidRPr="006D5397">
        <w:t>aktom</w:t>
      </w:r>
      <w:proofErr w:type="spellEnd"/>
      <w:r w:rsidRPr="006D5397">
        <w:t xml:space="preserve"> Vlade.</w:t>
      </w:r>
    </w:p>
    <w:p w14:paraId="518DE8A0" w14:textId="77777777" w:rsidR="006D5397" w:rsidRPr="006D5397" w:rsidRDefault="006D5397" w:rsidP="006D5397">
      <w:pPr>
        <w:jc w:val="center"/>
      </w:pPr>
      <w:proofErr w:type="spellStart"/>
      <w:r w:rsidRPr="006D5397">
        <w:t>Obaveza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stava</w:t>
      </w:r>
      <w:proofErr w:type="spellEnd"/>
      <w:r w:rsidRPr="006D5397">
        <w:t xml:space="preserve"> 1.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</w:t>
      </w:r>
      <w:proofErr w:type="spellStart"/>
      <w:r w:rsidRPr="006D5397">
        <w:t>odnosi</w:t>
      </w:r>
      <w:proofErr w:type="spellEnd"/>
      <w:r w:rsidRPr="006D5397">
        <w:t xml:space="preserve"> se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lica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10. </w:t>
      </w:r>
      <w:proofErr w:type="spellStart"/>
      <w:r w:rsidRPr="006D5397">
        <w:t>stav</w:t>
      </w:r>
      <w:proofErr w:type="spellEnd"/>
      <w:r w:rsidRPr="006D5397">
        <w:t xml:space="preserve"> 5.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zakona</w:t>
      </w:r>
      <w:proofErr w:type="spellEnd"/>
      <w:r w:rsidRPr="006D5397">
        <w:t xml:space="preserve">, </w:t>
      </w:r>
      <w:proofErr w:type="spellStart"/>
      <w:r w:rsidRPr="006D5397">
        <w:t>kao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javnog</w:t>
      </w:r>
      <w:proofErr w:type="spellEnd"/>
      <w:r w:rsidRPr="006D5397">
        <w:t xml:space="preserve"> </w:t>
      </w:r>
      <w:proofErr w:type="spellStart"/>
      <w:r w:rsidRPr="006D5397">
        <w:t>tužioca</w:t>
      </w:r>
      <w:proofErr w:type="spellEnd"/>
      <w:r w:rsidRPr="006D5397">
        <w:t>.</w:t>
      </w:r>
    </w:p>
    <w:p w14:paraId="4C221299" w14:textId="77777777" w:rsidR="006D5397" w:rsidRPr="006D5397" w:rsidRDefault="006D5397" w:rsidP="006D5397">
      <w:pPr>
        <w:jc w:val="center"/>
      </w:pPr>
      <w:proofErr w:type="spellStart"/>
      <w:r w:rsidRPr="006D5397">
        <w:t>Evidentiranje</w:t>
      </w:r>
      <w:proofErr w:type="spellEnd"/>
      <w:r w:rsidRPr="006D5397">
        <w:t xml:space="preserve"> </w:t>
      </w:r>
      <w:proofErr w:type="spellStart"/>
      <w:r w:rsidRPr="006D5397">
        <w:t>podataka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stava</w:t>
      </w:r>
      <w:proofErr w:type="spellEnd"/>
      <w:r w:rsidRPr="006D5397">
        <w:t xml:space="preserve"> 1.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za </w:t>
      </w:r>
      <w:proofErr w:type="spellStart"/>
      <w:r w:rsidRPr="006D5397">
        <w:t>lica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10. </w:t>
      </w:r>
      <w:proofErr w:type="spellStart"/>
      <w:r w:rsidRPr="006D5397">
        <w:t>stav</w:t>
      </w:r>
      <w:proofErr w:type="spellEnd"/>
      <w:r w:rsidRPr="006D5397">
        <w:t xml:space="preserve"> 1.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zakona</w:t>
      </w:r>
      <w:proofErr w:type="spellEnd"/>
      <w:r w:rsidRPr="006D5397">
        <w:t xml:space="preserve"> </w:t>
      </w:r>
      <w:proofErr w:type="spellStart"/>
      <w:r w:rsidRPr="006D5397">
        <w:t>vrši</w:t>
      </w:r>
      <w:proofErr w:type="spellEnd"/>
      <w:r w:rsidRPr="006D5397">
        <w:t xml:space="preserve"> </w:t>
      </w:r>
      <w:proofErr w:type="spellStart"/>
      <w:r w:rsidRPr="006D5397">
        <w:t>nadležna</w:t>
      </w:r>
      <w:proofErr w:type="spellEnd"/>
      <w:r w:rsidRPr="006D5397">
        <w:t xml:space="preserve"> </w:t>
      </w:r>
      <w:proofErr w:type="spellStart"/>
      <w:r w:rsidRPr="006D5397">
        <w:t>organizaciona</w:t>
      </w:r>
      <w:proofErr w:type="spellEnd"/>
      <w:r w:rsidRPr="006D5397">
        <w:t xml:space="preserve"> </w:t>
      </w:r>
      <w:proofErr w:type="spellStart"/>
      <w:r w:rsidRPr="006D5397">
        <w:t>jedinica</w:t>
      </w:r>
      <w:proofErr w:type="spellEnd"/>
      <w:r w:rsidRPr="006D5397">
        <w:t xml:space="preserve"> u </w:t>
      </w:r>
      <w:proofErr w:type="spellStart"/>
      <w:r w:rsidRPr="006D5397">
        <w:t>sedištu</w:t>
      </w:r>
      <w:proofErr w:type="spellEnd"/>
      <w:r w:rsidRPr="006D5397">
        <w:t xml:space="preserve"> </w:t>
      </w:r>
      <w:proofErr w:type="spellStart"/>
      <w:r w:rsidRPr="006D5397">
        <w:t>Uprave</w:t>
      </w:r>
      <w:proofErr w:type="spellEnd"/>
      <w:r w:rsidRPr="006D5397">
        <w:t>.</w:t>
      </w:r>
    </w:p>
    <w:p w14:paraId="52305491" w14:textId="77777777" w:rsidR="006D5397" w:rsidRPr="006D5397" w:rsidRDefault="006D5397" w:rsidP="006D5397">
      <w:pPr>
        <w:jc w:val="center"/>
      </w:pPr>
      <w:proofErr w:type="spellStart"/>
      <w:r w:rsidRPr="006D5397">
        <w:t>Podatke</w:t>
      </w:r>
      <w:proofErr w:type="spellEnd"/>
      <w:r w:rsidRPr="006D5397">
        <w:t xml:space="preserve"> o </w:t>
      </w:r>
      <w:proofErr w:type="spellStart"/>
      <w:r w:rsidRPr="006D5397">
        <w:t>imovnom</w:t>
      </w:r>
      <w:proofErr w:type="spellEnd"/>
      <w:r w:rsidRPr="006D5397">
        <w:t xml:space="preserve"> </w:t>
      </w:r>
      <w:proofErr w:type="spellStart"/>
      <w:r w:rsidRPr="006D5397">
        <w:t>stanju</w:t>
      </w:r>
      <w:proofErr w:type="spellEnd"/>
      <w:r w:rsidRPr="006D5397">
        <w:t xml:space="preserve"> za </w:t>
      </w:r>
      <w:proofErr w:type="spellStart"/>
      <w:r w:rsidRPr="006D5397">
        <w:t>lica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10. </w:t>
      </w:r>
      <w:proofErr w:type="spellStart"/>
      <w:r w:rsidRPr="006D5397">
        <w:t>stav</w:t>
      </w:r>
      <w:proofErr w:type="spellEnd"/>
      <w:r w:rsidRPr="006D5397">
        <w:t xml:space="preserve"> 1.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zakona</w:t>
      </w:r>
      <w:proofErr w:type="spellEnd"/>
      <w:r w:rsidRPr="006D5397">
        <w:t xml:space="preserve">, po </w:t>
      </w:r>
      <w:proofErr w:type="spellStart"/>
      <w:r w:rsidRPr="006D5397">
        <w:t>potrebi</w:t>
      </w:r>
      <w:proofErr w:type="spellEnd"/>
      <w:r w:rsidRPr="006D5397">
        <w:t xml:space="preserve">,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zahtev</w:t>
      </w:r>
      <w:proofErr w:type="spellEnd"/>
      <w:r w:rsidRPr="006D5397">
        <w:t xml:space="preserve"> </w:t>
      </w:r>
      <w:proofErr w:type="spellStart"/>
      <w:r w:rsidRPr="006D5397">
        <w:t>Uprave</w:t>
      </w:r>
      <w:proofErr w:type="spellEnd"/>
      <w:r w:rsidRPr="006D5397">
        <w:t xml:space="preserve">, </w:t>
      </w:r>
      <w:proofErr w:type="spellStart"/>
      <w:r w:rsidRPr="006D5397">
        <w:t>proveravaju</w:t>
      </w:r>
      <w:proofErr w:type="spellEnd"/>
      <w:r w:rsidRPr="006D5397">
        <w:t xml:space="preserve"> </w:t>
      </w:r>
      <w:proofErr w:type="spellStart"/>
      <w:r w:rsidRPr="006D5397">
        <w:t>ministarstvo</w:t>
      </w:r>
      <w:proofErr w:type="spellEnd"/>
      <w:r w:rsidRPr="006D5397">
        <w:t xml:space="preserve"> </w:t>
      </w:r>
      <w:proofErr w:type="spellStart"/>
      <w:r w:rsidRPr="006D5397">
        <w:t>nadležno</w:t>
      </w:r>
      <w:proofErr w:type="spellEnd"/>
      <w:r w:rsidRPr="006D5397">
        <w:t xml:space="preserve"> za </w:t>
      </w:r>
      <w:proofErr w:type="spellStart"/>
      <w:r w:rsidRPr="006D5397">
        <w:t>unutrašnje</w:t>
      </w:r>
      <w:proofErr w:type="spellEnd"/>
      <w:r w:rsidRPr="006D5397">
        <w:t xml:space="preserve"> </w:t>
      </w:r>
      <w:proofErr w:type="spellStart"/>
      <w:r w:rsidRPr="006D5397">
        <w:t>poslove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ministarstvo</w:t>
      </w:r>
      <w:proofErr w:type="spellEnd"/>
      <w:r w:rsidRPr="006D5397">
        <w:t xml:space="preserve"> </w:t>
      </w:r>
      <w:proofErr w:type="spellStart"/>
      <w:r w:rsidRPr="006D5397">
        <w:t>nadležno</w:t>
      </w:r>
      <w:proofErr w:type="spellEnd"/>
      <w:r w:rsidRPr="006D5397">
        <w:t xml:space="preserve"> za </w:t>
      </w:r>
      <w:proofErr w:type="spellStart"/>
      <w:r w:rsidRPr="006D5397">
        <w:t>poslove</w:t>
      </w:r>
      <w:proofErr w:type="spellEnd"/>
      <w:r w:rsidRPr="006D5397">
        <w:t xml:space="preserve"> </w:t>
      </w:r>
      <w:proofErr w:type="spellStart"/>
      <w:r w:rsidRPr="006D5397">
        <w:t>finansija</w:t>
      </w:r>
      <w:proofErr w:type="spellEnd"/>
      <w:r w:rsidRPr="006D5397">
        <w:t>.</w:t>
      </w:r>
    </w:p>
    <w:p w14:paraId="2329287A" w14:textId="77777777" w:rsidR="006D5397" w:rsidRPr="006D5397" w:rsidRDefault="006D5397" w:rsidP="006D5397">
      <w:pPr>
        <w:jc w:val="center"/>
      </w:pPr>
      <w:proofErr w:type="spellStart"/>
      <w:r w:rsidRPr="006D5397">
        <w:t>Lica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10. </w:t>
      </w:r>
      <w:proofErr w:type="spellStart"/>
      <w:r w:rsidRPr="006D5397">
        <w:t>stav</w:t>
      </w:r>
      <w:proofErr w:type="spellEnd"/>
      <w:r w:rsidRPr="006D5397">
        <w:t xml:space="preserve"> 5.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zakona</w:t>
      </w:r>
      <w:proofErr w:type="spellEnd"/>
      <w:r w:rsidRPr="006D5397">
        <w:t xml:space="preserve">, </w:t>
      </w:r>
      <w:proofErr w:type="spellStart"/>
      <w:r w:rsidRPr="006D5397">
        <w:t>kao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javni</w:t>
      </w:r>
      <w:proofErr w:type="spellEnd"/>
      <w:r w:rsidRPr="006D5397">
        <w:t xml:space="preserve"> </w:t>
      </w:r>
      <w:proofErr w:type="spellStart"/>
      <w:r w:rsidRPr="006D5397">
        <w:t>tužilac</w:t>
      </w:r>
      <w:proofErr w:type="spellEnd"/>
      <w:r w:rsidRPr="006D5397">
        <w:t xml:space="preserve">, </w:t>
      </w:r>
      <w:proofErr w:type="spellStart"/>
      <w:r w:rsidRPr="006D5397">
        <w:t>podatke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stava</w:t>
      </w:r>
      <w:proofErr w:type="spellEnd"/>
      <w:r w:rsidRPr="006D5397">
        <w:t xml:space="preserve"> 1.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</w:t>
      </w:r>
      <w:proofErr w:type="spellStart"/>
      <w:r w:rsidRPr="006D5397">
        <w:t>dostavljaju</w:t>
      </w:r>
      <w:proofErr w:type="spellEnd"/>
      <w:r w:rsidRPr="006D5397">
        <w:t xml:space="preserve"> </w:t>
      </w:r>
      <w:proofErr w:type="spellStart"/>
      <w:r w:rsidRPr="006D5397">
        <w:t>Agenciji</w:t>
      </w:r>
      <w:proofErr w:type="spellEnd"/>
      <w:r w:rsidRPr="006D5397">
        <w:t xml:space="preserve"> za </w:t>
      </w:r>
      <w:proofErr w:type="spellStart"/>
      <w:r w:rsidRPr="006D5397">
        <w:t>borbu</w:t>
      </w:r>
      <w:proofErr w:type="spellEnd"/>
      <w:r w:rsidRPr="006D5397">
        <w:t xml:space="preserve"> </w:t>
      </w:r>
      <w:proofErr w:type="spellStart"/>
      <w:r w:rsidRPr="006D5397">
        <w:t>protiv</w:t>
      </w:r>
      <w:proofErr w:type="spellEnd"/>
      <w:r w:rsidRPr="006D5397">
        <w:t xml:space="preserve"> </w:t>
      </w:r>
      <w:proofErr w:type="spellStart"/>
      <w:r w:rsidRPr="006D5397">
        <w:t>korupcije</w:t>
      </w:r>
      <w:proofErr w:type="spellEnd"/>
      <w:r w:rsidRPr="006D5397">
        <w:t xml:space="preserve">, </w:t>
      </w:r>
      <w:proofErr w:type="spellStart"/>
      <w:r w:rsidRPr="006D5397">
        <w:t>koja</w:t>
      </w:r>
      <w:proofErr w:type="spellEnd"/>
      <w:r w:rsidRPr="006D5397">
        <w:t xml:space="preserve"> </w:t>
      </w:r>
      <w:proofErr w:type="spellStart"/>
      <w:r w:rsidRPr="006D5397">
        <w:t>vrši</w:t>
      </w:r>
      <w:proofErr w:type="spellEnd"/>
      <w:r w:rsidRPr="006D5397">
        <w:t xml:space="preserve"> </w:t>
      </w:r>
      <w:proofErr w:type="spellStart"/>
      <w:r w:rsidRPr="006D5397">
        <w:t>njihovo</w:t>
      </w:r>
      <w:proofErr w:type="spellEnd"/>
      <w:r w:rsidRPr="006D5397">
        <w:t xml:space="preserve"> </w:t>
      </w:r>
      <w:proofErr w:type="spellStart"/>
      <w:r w:rsidRPr="006D5397">
        <w:t>evidentiranje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proveru</w:t>
      </w:r>
      <w:proofErr w:type="spellEnd"/>
      <w:r w:rsidRPr="006D5397">
        <w:t xml:space="preserve">, u </w:t>
      </w:r>
      <w:proofErr w:type="spellStart"/>
      <w:r w:rsidRPr="006D5397">
        <w:t>skladu</w:t>
      </w:r>
      <w:proofErr w:type="spellEnd"/>
      <w:r w:rsidRPr="006D5397">
        <w:t xml:space="preserve"> </w:t>
      </w:r>
      <w:proofErr w:type="spellStart"/>
      <w:r w:rsidRPr="006D5397">
        <w:t>sa</w:t>
      </w:r>
      <w:proofErr w:type="spellEnd"/>
      <w:r w:rsidRPr="006D5397">
        <w:t xml:space="preserve"> </w:t>
      </w:r>
      <w:proofErr w:type="spellStart"/>
      <w:r w:rsidRPr="006D5397">
        <w:t>posebnim</w:t>
      </w:r>
      <w:proofErr w:type="spellEnd"/>
      <w:r w:rsidRPr="006D5397">
        <w:t xml:space="preserve"> </w:t>
      </w:r>
      <w:proofErr w:type="spellStart"/>
      <w:r w:rsidRPr="006D5397">
        <w:t>zakonom</w:t>
      </w:r>
      <w:proofErr w:type="spellEnd"/>
      <w:r w:rsidRPr="006D5397">
        <w:t>.</w:t>
      </w:r>
    </w:p>
    <w:p w14:paraId="7D029613" w14:textId="77777777" w:rsidR="006D5397" w:rsidRPr="006D5397" w:rsidRDefault="006D5397" w:rsidP="006D5397">
      <w:pPr>
        <w:jc w:val="center"/>
      </w:pPr>
      <w:proofErr w:type="spellStart"/>
      <w:r w:rsidRPr="006D5397">
        <w:t>Bezbednosne</w:t>
      </w:r>
      <w:proofErr w:type="spellEnd"/>
      <w:r w:rsidRPr="006D5397">
        <w:t xml:space="preserve"> </w:t>
      </w:r>
      <w:proofErr w:type="spellStart"/>
      <w:r w:rsidRPr="006D5397">
        <w:t>provere</w:t>
      </w:r>
      <w:proofErr w:type="spellEnd"/>
      <w:r w:rsidRPr="006D5397">
        <w:t xml:space="preserve"> </w:t>
      </w:r>
      <w:proofErr w:type="spellStart"/>
      <w:r w:rsidRPr="006D5397">
        <w:t>lica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10. </w:t>
      </w:r>
      <w:proofErr w:type="spellStart"/>
      <w:r w:rsidRPr="006D5397">
        <w:t>st.</w:t>
      </w:r>
      <w:proofErr w:type="spellEnd"/>
      <w:r w:rsidRPr="006D5397">
        <w:t xml:space="preserve"> 1. </w:t>
      </w:r>
      <w:proofErr w:type="spellStart"/>
      <w:r w:rsidRPr="006D5397">
        <w:t>i</w:t>
      </w:r>
      <w:proofErr w:type="spellEnd"/>
      <w:r w:rsidRPr="006D5397">
        <w:t xml:space="preserve"> 5.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zakona</w:t>
      </w:r>
      <w:proofErr w:type="spellEnd"/>
      <w:r w:rsidRPr="006D5397">
        <w:t xml:space="preserve">, </w:t>
      </w:r>
      <w:proofErr w:type="spellStart"/>
      <w:r w:rsidRPr="006D5397">
        <w:t>kao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javnog</w:t>
      </w:r>
      <w:proofErr w:type="spellEnd"/>
      <w:r w:rsidRPr="006D5397">
        <w:t xml:space="preserve"> </w:t>
      </w:r>
      <w:proofErr w:type="spellStart"/>
      <w:r w:rsidRPr="006D5397">
        <w:t>tužioca</w:t>
      </w:r>
      <w:proofErr w:type="spellEnd"/>
      <w:r w:rsidRPr="006D5397">
        <w:t xml:space="preserve">, </w:t>
      </w:r>
      <w:proofErr w:type="spellStart"/>
      <w:r w:rsidRPr="006D5397">
        <w:t>vrši</w:t>
      </w:r>
      <w:proofErr w:type="spellEnd"/>
      <w:r w:rsidRPr="006D5397">
        <w:t xml:space="preserve"> </w:t>
      </w:r>
      <w:proofErr w:type="spellStart"/>
      <w:r w:rsidRPr="006D5397">
        <w:t>ministarstvo</w:t>
      </w:r>
      <w:proofErr w:type="spellEnd"/>
      <w:r w:rsidRPr="006D5397">
        <w:t xml:space="preserve"> </w:t>
      </w:r>
      <w:proofErr w:type="spellStart"/>
      <w:r w:rsidRPr="006D5397">
        <w:t>nadležno</w:t>
      </w:r>
      <w:proofErr w:type="spellEnd"/>
      <w:r w:rsidRPr="006D5397">
        <w:t xml:space="preserve"> za </w:t>
      </w:r>
      <w:proofErr w:type="spellStart"/>
      <w:r w:rsidRPr="006D5397">
        <w:t>unutrašnje</w:t>
      </w:r>
      <w:proofErr w:type="spellEnd"/>
      <w:r w:rsidRPr="006D5397">
        <w:t xml:space="preserve"> </w:t>
      </w:r>
      <w:proofErr w:type="spellStart"/>
      <w:r w:rsidRPr="006D5397">
        <w:t>poslove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Bezbednosno-informativna</w:t>
      </w:r>
      <w:proofErr w:type="spellEnd"/>
      <w:r w:rsidRPr="006D5397">
        <w:t xml:space="preserve"> </w:t>
      </w:r>
      <w:proofErr w:type="spellStart"/>
      <w:r w:rsidRPr="006D5397">
        <w:t>agencija</w:t>
      </w:r>
      <w:proofErr w:type="spellEnd"/>
      <w:r w:rsidRPr="006D5397">
        <w:t xml:space="preserve">. </w:t>
      </w:r>
      <w:proofErr w:type="spellStart"/>
      <w:r w:rsidRPr="006D5397">
        <w:t>Bezbednosne</w:t>
      </w:r>
      <w:proofErr w:type="spellEnd"/>
      <w:r w:rsidRPr="006D5397">
        <w:t xml:space="preserve"> </w:t>
      </w:r>
      <w:proofErr w:type="spellStart"/>
      <w:r w:rsidRPr="006D5397">
        <w:t>provere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provere</w:t>
      </w:r>
      <w:proofErr w:type="spellEnd"/>
      <w:r w:rsidRPr="006D5397">
        <w:t xml:space="preserve"> </w:t>
      </w:r>
      <w:proofErr w:type="spellStart"/>
      <w:r w:rsidRPr="006D5397">
        <w:t>imovnog</w:t>
      </w:r>
      <w:proofErr w:type="spellEnd"/>
      <w:r w:rsidRPr="006D5397">
        <w:t xml:space="preserve"> </w:t>
      </w:r>
      <w:proofErr w:type="spellStart"/>
      <w:r w:rsidRPr="006D5397">
        <w:t>stanja</w:t>
      </w:r>
      <w:proofErr w:type="spellEnd"/>
      <w:r w:rsidRPr="006D5397">
        <w:t xml:space="preserve"> </w:t>
      </w:r>
      <w:proofErr w:type="spellStart"/>
      <w:r w:rsidRPr="006D5397">
        <w:t>lica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10. </w:t>
      </w:r>
      <w:proofErr w:type="spellStart"/>
      <w:r w:rsidRPr="006D5397">
        <w:t>st.</w:t>
      </w:r>
      <w:proofErr w:type="spellEnd"/>
      <w:r w:rsidRPr="006D5397">
        <w:t xml:space="preserve"> 1. </w:t>
      </w:r>
      <w:proofErr w:type="spellStart"/>
      <w:r w:rsidRPr="006D5397">
        <w:t>i</w:t>
      </w:r>
      <w:proofErr w:type="spellEnd"/>
      <w:r w:rsidRPr="006D5397">
        <w:t xml:space="preserve"> 5.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zakona</w:t>
      </w:r>
      <w:proofErr w:type="spellEnd"/>
      <w:r w:rsidRPr="006D5397">
        <w:t xml:space="preserve">, </w:t>
      </w:r>
      <w:proofErr w:type="spellStart"/>
      <w:r w:rsidRPr="006D5397">
        <w:t>kao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javnog</w:t>
      </w:r>
      <w:proofErr w:type="spellEnd"/>
      <w:r w:rsidRPr="006D5397">
        <w:t xml:space="preserve"> </w:t>
      </w:r>
      <w:proofErr w:type="spellStart"/>
      <w:r w:rsidRPr="006D5397">
        <w:t>tužioca</w:t>
      </w:r>
      <w:proofErr w:type="spellEnd"/>
      <w:r w:rsidRPr="006D5397">
        <w:t xml:space="preserve">, </w:t>
      </w:r>
      <w:proofErr w:type="spellStart"/>
      <w:r w:rsidRPr="006D5397">
        <w:t>mogu</w:t>
      </w:r>
      <w:proofErr w:type="spellEnd"/>
      <w:r w:rsidRPr="006D5397">
        <w:t xml:space="preserve"> se </w:t>
      </w:r>
      <w:proofErr w:type="spellStart"/>
      <w:r w:rsidRPr="006D5397">
        <w:t>obaviti</w:t>
      </w:r>
      <w:proofErr w:type="spellEnd"/>
      <w:r w:rsidRPr="006D5397">
        <w:t xml:space="preserve"> bez </w:t>
      </w:r>
      <w:proofErr w:type="spellStart"/>
      <w:r w:rsidRPr="006D5397">
        <w:t>znanja</w:t>
      </w:r>
      <w:proofErr w:type="spellEnd"/>
      <w:r w:rsidRPr="006D5397">
        <w:t xml:space="preserve"> </w:t>
      </w:r>
      <w:proofErr w:type="spellStart"/>
      <w:r w:rsidRPr="006D5397">
        <w:t>tih</w:t>
      </w:r>
      <w:proofErr w:type="spellEnd"/>
      <w:r w:rsidRPr="006D5397">
        <w:t xml:space="preserve"> </w:t>
      </w:r>
      <w:proofErr w:type="spellStart"/>
      <w:r w:rsidRPr="006D5397">
        <w:t>lica</w:t>
      </w:r>
      <w:proofErr w:type="spellEnd"/>
      <w:r w:rsidRPr="006D5397">
        <w:t xml:space="preserve"> pre </w:t>
      </w:r>
      <w:proofErr w:type="spellStart"/>
      <w:r w:rsidRPr="006D5397">
        <w:t>stupanja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rad, </w:t>
      </w:r>
      <w:proofErr w:type="spellStart"/>
      <w:r w:rsidRPr="006D5397">
        <w:t>odnosno</w:t>
      </w:r>
      <w:proofErr w:type="spellEnd"/>
      <w:r w:rsidRPr="006D5397">
        <w:t xml:space="preserve"> pre </w:t>
      </w:r>
      <w:proofErr w:type="spellStart"/>
      <w:r w:rsidRPr="006D5397">
        <w:t>početka</w:t>
      </w:r>
      <w:proofErr w:type="spellEnd"/>
      <w:r w:rsidRPr="006D5397">
        <w:t xml:space="preserve"> </w:t>
      </w:r>
      <w:proofErr w:type="spellStart"/>
      <w:r w:rsidRPr="006D5397">
        <w:t>vršenja</w:t>
      </w:r>
      <w:proofErr w:type="spellEnd"/>
      <w:r w:rsidRPr="006D5397">
        <w:t xml:space="preserve"> </w:t>
      </w:r>
      <w:proofErr w:type="spellStart"/>
      <w:r w:rsidRPr="006D5397">
        <w:t>funkcije</w:t>
      </w:r>
      <w:proofErr w:type="spellEnd"/>
      <w:r w:rsidRPr="006D5397">
        <w:t xml:space="preserve">, </w:t>
      </w:r>
      <w:proofErr w:type="spellStart"/>
      <w:r w:rsidRPr="006D5397">
        <w:t>tokom</w:t>
      </w:r>
      <w:proofErr w:type="spellEnd"/>
      <w:r w:rsidRPr="006D5397">
        <w:t xml:space="preserve"> </w:t>
      </w:r>
      <w:proofErr w:type="spellStart"/>
      <w:r w:rsidRPr="006D5397">
        <w:t>rada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za </w:t>
      </w:r>
      <w:proofErr w:type="spellStart"/>
      <w:r w:rsidRPr="006D5397">
        <w:t>vreme</w:t>
      </w:r>
      <w:proofErr w:type="spellEnd"/>
      <w:r w:rsidRPr="006D5397">
        <w:t xml:space="preserve"> </w:t>
      </w:r>
      <w:proofErr w:type="spellStart"/>
      <w:r w:rsidRPr="006D5397">
        <w:t>vršenja</w:t>
      </w:r>
      <w:proofErr w:type="spellEnd"/>
      <w:r w:rsidRPr="006D5397">
        <w:t xml:space="preserve"> </w:t>
      </w:r>
      <w:proofErr w:type="spellStart"/>
      <w:r w:rsidRPr="006D5397">
        <w:t>funkcije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godinu</w:t>
      </w:r>
      <w:proofErr w:type="spellEnd"/>
      <w:r w:rsidRPr="006D5397">
        <w:t xml:space="preserve"> dana po </w:t>
      </w:r>
      <w:proofErr w:type="spellStart"/>
      <w:r w:rsidRPr="006D5397">
        <w:t>prestanku</w:t>
      </w:r>
      <w:proofErr w:type="spellEnd"/>
      <w:r w:rsidRPr="006D5397">
        <w:t xml:space="preserve"> </w:t>
      </w:r>
      <w:proofErr w:type="spellStart"/>
      <w:r w:rsidRPr="006D5397">
        <w:t>rada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</w:t>
      </w:r>
      <w:proofErr w:type="spellStart"/>
      <w:r w:rsidRPr="006D5397">
        <w:t>prestanka</w:t>
      </w:r>
      <w:proofErr w:type="spellEnd"/>
      <w:r w:rsidRPr="006D5397">
        <w:t xml:space="preserve"> </w:t>
      </w:r>
      <w:proofErr w:type="spellStart"/>
      <w:r w:rsidRPr="006D5397">
        <w:t>vršenja</w:t>
      </w:r>
      <w:proofErr w:type="spellEnd"/>
      <w:r w:rsidRPr="006D5397">
        <w:t xml:space="preserve"> </w:t>
      </w:r>
      <w:proofErr w:type="spellStart"/>
      <w:r w:rsidRPr="006D5397">
        <w:t>funkcije</w:t>
      </w:r>
      <w:proofErr w:type="spellEnd"/>
      <w:r w:rsidRPr="006D5397">
        <w:t>.</w:t>
      </w:r>
    </w:p>
    <w:p w14:paraId="67445B39" w14:textId="77777777" w:rsidR="006D5397" w:rsidRPr="006D5397" w:rsidRDefault="006D5397" w:rsidP="006D5397">
      <w:pPr>
        <w:jc w:val="center"/>
      </w:pPr>
      <w:proofErr w:type="spellStart"/>
      <w:r w:rsidRPr="006D5397">
        <w:t>Način</w:t>
      </w:r>
      <w:proofErr w:type="spellEnd"/>
      <w:r w:rsidRPr="006D5397">
        <w:t xml:space="preserve"> </w:t>
      </w:r>
      <w:proofErr w:type="spellStart"/>
      <w:r w:rsidRPr="006D5397">
        <w:t>vršenja</w:t>
      </w:r>
      <w:proofErr w:type="spellEnd"/>
      <w:r w:rsidRPr="006D5397">
        <w:t xml:space="preserve"> </w:t>
      </w:r>
      <w:proofErr w:type="spellStart"/>
      <w:r w:rsidRPr="006D5397">
        <w:t>bezbednosnih</w:t>
      </w:r>
      <w:proofErr w:type="spellEnd"/>
      <w:r w:rsidRPr="006D5397">
        <w:t xml:space="preserve"> </w:t>
      </w:r>
      <w:proofErr w:type="spellStart"/>
      <w:r w:rsidRPr="006D5397">
        <w:t>provera</w:t>
      </w:r>
      <w:proofErr w:type="spellEnd"/>
      <w:r w:rsidRPr="006D5397">
        <w:t xml:space="preserve">, </w:t>
      </w:r>
      <w:proofErr w:type="spellStart"/>
      <w:r w:rsidRPr="006D5397">
        <w:t>provera</w:t>
      </w:r>
      <w:proofErr w:type="spellEnd"/>
      <w:r w:rsidRPr="006D5397">
        <w:t xml:space="preserve"> </w:t>
      </w:r>
      <w:proofErr w:type="spellStart"/>
      <w:r w:rsidRPr="006D5397">
        <w:t>imovnog</w:t>
      </w:r>
      <w:proofErr w:type="spellEnd"/>
      <w:r w:rsidRPr="006D5397">
        <w:t xml:space="preserve"> </w:t>
      </w:r>
      <w:proofErr w:type="spellStart"/>
      <w:r w:rsidRPr="006D5397">
        <w:t>stanja</w:t>
      </w:r>
      <w:proofErr w:type="spellEnd"/>
      <w:r w:rsidRPr="006D5397">
        <w:t xml:space="preserve">, </w:t>
      </w:r>
      <w:proofErr w:type="spellStart"/>
      <w:r w:rsidRPr="006D5397">
        <w:t>kao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način</w:t>
      </w:r>
      <w:proofErr w:type="spellEnd"/>
      <w:r w:rsidRPr="006D5397">
        <w:t xml:space="preserve"> </w:t>
      </w:r>
      <w:proofErr w:type="spellStart"/>
      <w:r w:rsidRPr="006D5397">
        <w:t>evidentiranja</w:t>
      </w:r>
      <w:proofErr w:type="spellEnd"/>
      <w:r w:rsidRPr="006D5397">
        <w:t xml:space="preserve"> </w:t>
      </w:r>
      <w:proofErr w:type="spellStart"/>
      <w:r w:rsidRPr="006D5397">
        <w:t>prikupljenih</w:t>
      </w:r>
      <w:proofErr w:type="spellEnd"/>
      <w:r w:rsidRPr="006D5397">
        <w:t xml:space="preserve"> </w:t>
      </w:r>
      <w:proofErr w:type="spellStart"/>
      <w:r w:rsidRPr="006D5397">
        <w:t>podataka</w:t>
      </w:r>
      <w:proofErr w:type="spellEnd"/>
      <w:r w:rsidRPr="006D5397">
        <w:t xml:space="preserve"> </w:t>
      </w:r>
      <w:proofErr w:type="spellStart"/>
      <w:r w:rsidRPr="006D5397">
        <w:t>uređuje</w:t>
      </w:r>
      <w:proofErr w:type="spellEnd"/>
      <w:r w:rsidRPr="006D5397">
        <w:t xml:space="preserve"> Vlada.</w:t>
      </w:r>
    </w:p>
    <w:p w14:paraId="446C9184" w14:textId="77777777" w:rsidR="006D5397" w:rsidRPr="006D5397" w:rsidRDefault="006D5397" w:rsidP="006D5397">
      <w:pPr>
        <w:jc w:val="center"/>
      </w:pPr>
      <w:proofErr w:type="spellStart"/>
      <w:r w:rsidRPr="006D5397">
        <w:lastRenderedPageBreak/>
        <w:t>Podaci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st.</w:t>
      </w:r>
      <w:proofErr w:type="spellEnd"/>
      <w:r w:rsidRPr="006D5397">
        <w:t xml:space="preserve"> 1. </w:t>
      </w:r>
      <w:proofErr w:type="spellStart"/>
      <w:r w:rsidRPr="006D5397">
        <w:t>i</w:t>
      </w:r>
      <w:proofErr w:type="spellEnd"/>
      <w:r w:rsidRPr="006D5397">
        <w:t xml:space="preserve"> 6.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</w:t>
      </w:r>
      <w:proofErr w:type="spellStart"/>
      <w:r w:rsidRPr="006D5397">
        <w:t>su</w:t>
      </w:r>
      <w:proofErr w:type="spellEnd"/>
      <w:r w:rsidRPr="006D5397">
        <w:t xml:space="preserve"> </w:t>
      </w:r>
      <w:proofErr w:type="spellStart"/>
      <w:r w:rsidRPr="006D5397">
        <w:t>službena</w:t>
      </w:r>
      <w:proofErr w:type="spellEnd"/>
      <w:r w:rsidRPr="006D5397">
        <w:t xml:space="preserve"> </w:t>
      </w:r>
      <w:proofErr w:type="spellStart"/>
      <w:r w:rsidRPr="006D5397">
        <w:t>tajna</w:t>
      </w:r>
      <w:proofErr w:type="spellEnd"/>
      <w:r w:rsidRPr="006D5397">
        <w:t>.</w:t>
      </w:r>
    </w:p>
    <w:p w14:paraId="14175FCE" w14:textId="77777777" w:rsidR="006D5397" w:rsidRPr="006D5397" w:rsidRDefault="006D5397" w:rsidP="006D5397">
      <w:pPr>
        <w:jc w:val="center"/>
        <w:rPr>
          <w:b/>
          <w:bCs/>
        </w:rPr>
      </w:pPr>
      <w:bookmarkStart w:id="25" w:name="str_14"/>
      <w:bookmarkEnd w:id="25"/>
      <w:proofErr w:type="spellStart"/>
      <w:r w:rsidRPr="006D5397">
        <w:rPr>
          <w:b/>
          <w:bCs/>
        </w:rPr>
        <w:t>Sredstva</w:t>
      </w:r>
      <w:proofErr w:type="spellEnd"/>
      <w:r w:rsidRPr="006D5397">
        <w:rPr>
          <w:b/>
          <w:bCs/>
        </w:rPr>
        <w:t xml:space="preserve"> za rad</w:t>
      </w:r>
    </w:p>
    <w:p w14:paraId="5FC3160F" w14:textId="77777777" w:rsidR="006D5397" w:rsidRPr="006D5397" w:rsidRDefault="006D5397" w:rsidP="006D5397">
      <w:pPr>
        <w:jc w:val="center"/>
        <w:rPr>
          <w:b/>
          <w:bCs/>
        </w:rPr>
      </w:pPr>
      <w:bookmarkStart w:id="26" w:name="clan_13"/>
      <w:bookmarkEnd w:id="26"/>
      <w:proofErr w:type="spellStart"/>
      <w:r w:rsidRPr="006D5397">
        <w:rPr>
          <w:b/>
          <w:bCs/>
        </w:rPr>
        <w:t>Član</w:t>
      </w:r>
      <w:proofErr w:type="spellEnd"/>
      <w:r w:rsidRPr="006D5397">
        <w:rPr>
          <w:b/>
          <w:bCs/>
        </w:rPr>
        <w:t xml:space="preserve"> 13</w:t>
      </w:r>
    </w:p>
    <w:p w14:paraId="5A322E71" w14:textId="77777777" w:rsidR="006D5397" w:rsidRPr="006D5397" w:rsidRDefault="006D5397" w:rsidP="006D5397">
      <w:pPr>
        <w:jc w:val="center"/>
      </w:pPr>
      <w:proofErr w:type="spellStart"/>
      <w:r w:rsidRPr="006D5397">
        <w:t>Ministarstvo</w:t>
      </w:r>
      <w:proofErr w:type="spellEnd"/>
      <w:r w:rsidRPr="006D5397">
        <w:t xml:space="preserve"> </w:t>
      </w:r>
      <w:proofErr w:type="spellStart"/>
      <w:r w:rsidRPr="006D5397">
        <w:t>nadležno</w:t>
      </w:r>
      <w:proofErr w:type="spellEnd"/>
      <w:r w:rsidRPr="006D5397">
        <w:t xml:space="preserve"> za </w:t>
      </w:r>
      <w:proofErr w:type="spellStart"/>
      <w:r w:rsidRPr="006D5397">
        <w:t>pravosuđe</w:t>
      </w:r>
      <w:proofErr w:type="spellEnd"/>
      <w:r w:rsidRPr="006D5397">
        <w:t xml:space="preserve"> </w:t>
      </w:r>
      <w:proofErr w:type="spellStart"/>
      <w:r w:rsidRPr="006D5397">
        <w:t>obezbeđuje</w:t>
      </w:r>
      <w:proofErr w:type="spellEnd"/>
      <w:r w:rsidRPr="006D5397">
        <w:t xml:space="preserve"> </w:t>
      </w:r>
      <w:proofErr w:type="spellStart"/>
      <w:r w:rsidRPr="006D5397">
        <w:t>prostorije</w:t>
      </w:r>
      <w:proofErr w:type="spellEnd"/>
      <w:r w:rsidRPr="006D5397">
        <w:t xml:space="preserve">, </w:t>
      </w:r>
      <w:proofErr w:type="spellStart"/>
      <w:r w:rsidRPr="006D5397">
        <w:t>opremu</w:t>
      </w:r>
      <w:proofErr w:type="spellEnd"/>
      <w:r w:rsidRPr="006D5397">
        <w:t xml:space="preserve">, </w:t>
      </w:r>
      <w:proofErr w:type="spellStart"/>
      <w:r w:rsidRPr="006D5397">
        <w:t>oružje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sve</w:t>
      </w:r>
      <w:proofErr w:type="spellEnd"/>
      <w:r w:rsidRPr="006D5397">
        <w:t xml:space="preserve"> </w:t>
      </w:r>
      <w:proofErr w:type="spellStart"/>
      <w:r w:rsidRPr="006D5397">
        <w:t>druge</w:t>
      </w:r>
      <w:proofErr w:type="spellEnd"/>
      <w:r w:rsidRPr="006D5397">
        <w:t xml:space="preserve"> </w:t>
      </w:r>
      <w:proofErr w:type="spellStart"/>
      <w:r w:rsidRPr="006D5397">
        <w:t>tehničke</w:t>
      </w:r>
      <w:proofErr w:type="spellEnd"/>
      <w:r w:rsidRPr="006D5397">
        <w:t xml:space="preserve"> </w:t>
      </w:r>
      <w:proofErr w:type="spellStart"/>
      <w:r w:rsidRPr="006D5397">
        <w:t>uslove</w:t>
      </w:r>
      <w:proofErr w:type="spellEnd"/>
      <w:r w:rsidRPr="006D5397">
        <w:t xml:space="preserve"> </w:t>
      </w:r>
      <w:proofErr w:type="spellStart"/>
      <w:r w:rsidRPr="006D5397">
        <w:t>potrebne</w:t>
      </w:r>
      <w:proofErr w:type="spellEnd"/>
      <w:r w:rsidRPr="006D5397">
        <w:t xml:space="preserve"> za </w:t>
      </w:r>
      <w:proofErr w:type="spellStart"/>
      <w:r w:rsidRPr="006D5397">
        <w:t>efikasan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bezbedan</w:t>
      </w:r>
      <w:proofErr w:type="spellEnd"/>
      <w:r w:rsidRPr="006D5397">
        <w:t xml:space="preserve"> rad </w:t>
      </w:r>
      <w:proofErr w:type="spellStart"/>
      <w:r w:rsidRPr="006D5397">
        <w:t>Posebnog</w:t>
      </w:r>
      <w:proofErr w:type="spellEnd"/>
      <w:r w:rsidRPr="006D5397">
        <w:t xml:space="preserve"> </w:t>
      </w:r>
      <w:proofErr w:type="spellStart"/>
      <w:r w:rsidRPr="006D5397">
        <w:t>odeljenja</w:t>
      </w:r>
      <w:proofErr w:type="spellEnd"/>
      <w:r w:rsidRPr="006D5397">
        <w:t>.</w:t>
      </w:r>
    </w:p>
    <w:p w14:paraId="522C7B98" w14:textId="77777777" w:rsidR="006D5397" w:rsidRPr="006D5397" w:rsidRDefault="006D5397" w:rsidP="006D5397">
      <w:pPr>
        <w:jc w:val="center"/>
      </w:pPr>
      <w:proofErr w:type="spellStart"/>
      <w:r w:rsidRPr="006D5397">
        <w:t>Sredstva</w:t>
      </w:r>
      <w:proofErr w:type="spellEnd"/>
      <w:r w:rsidRPr="006D5397">
        <w:t xml:space="preserve"> za rad </w:t>
      </w:r>
      <w:proofErr w:type="spellStart"/>
      <w:r w:rsidRPr="006D5397">
        <w:t>Posebnog</w:t>
      </w:r>
      <w:proofErr w:type="spellEnd"/>
      <w:r w:rsidRPr="006D5397">
        <w:t xml:space="preserve"> </w:t>
      </w:r>
      <w:proofErr w:type="spellStart"/>
      <w:r w:rsidRPr="006D5397">
        <w:t>odeljenja</w:t>
      </w:r>
      <w:proofErr w:type="spellEnd"/>
      <w:r w:rsidRPr="006D5397">
        <w:t xml:space="preserve"> </w:t>
      </w:r>
      <w:proofErr w:type="spellStart"/>
      <w:r w:rsidRPr="006D5397">
        <w:t>obezbeđuju</w:t>
      </w:r>
      <w:proofErr w:type="spellEnd"/>
      <w:r w:rsidRPr="006D5397">
        <w:t xml:space="preserve"> se u </w:t>
      </w:r>
      <w:proofErr w:type="spellStart"/>
      <w:r w:rsidRPr="006D5397">
        <w:t>budžetu</w:t>
      </w:r>
      <w:proofErr w:type="spellEnd"/>
      <w:r w:rsidRPr="006D5397">
        <w:t xml:space="preserve"> </w:t>
      </w:r>
      <w:proofErr w:type="spellStart"/>
      <w:r w:rsidRPr="006D5397">
        <w:t>Republike</w:t>
      </w:r>
      <w:proofErr w:type="spellEnd"/>
      <w:r w:rsidRPr="006D5397">
        <w:t xml:space="preserve"> </w:t>
      </w:r>
      <w:proofErr w:type="spellStart"/>
      <w:r w:rsidRPr="006D5397">
        <w:t>Srbije</w:t>
      </w:r>
      <w:proofErr w:type="spellEnd"/>
      <w:r w:rsidRPr="006D5397">
        <w:t>.</w:t>
      </w:r>
    </w:p>
    <w:p w14:paraId="0F8E4832" w14:textId="77777777" w:rsidR="006D5397" w:rsidRPr="006D5397" w:rsidRDefault="006D5397" w:rsidP="006D5397">
      <w:pPr>
        <w:jc w:val="center"/>
      </w:pPr>
      <w:bookmarkStart w:id="27" w:name="str_15"/>
      <w:bookmarkEnd w:id="27"/>
      <w:r w:rsidRPr="006D5397">
        <w:t>III IZVRŠENJE KAZNE ZATVORA</w:t>
      </w:r>
    </w:p>
    <w:p w14:paraId="60744EB3" w14:textId="77777777" w:rsidR="006D5397" w:rsidRPr="006D5397" w:rsidRDefault="006D5397" w:rsidP="006D5397">
      <w:pPr>
        <w:jc w:val="center"/>
        <w:rPr>
          <w:b/>
          <w:bCs/>
        </w:rPr>
      </w:pPr>
      <w:bookmarkStart w:id="28" w:name="str_16"/>
      <w:bookmarkEnd w:id="28"/>
      <w:proofErr w:type="spellStart"/>
      <w:r w:rsidRPr="006D5397">
        <w:rPr>
          <w:b/>
          <w:bCs/>
        </w:rPr>
        <w:t>Upućivanje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na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izvršenje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kazne</w:t>
      </w:r>
      <w:proofErr w:type="spellEnd"/>
    </w:p>
    <w:p w14:paraId="68FC0D21" w14:textId="77777777" w:rsidR="006D5397" w:rsidRPr="006D5397" w:rsidRDefault="006D5397" w:rsidP="006D5397">
      <w:pPr>
        <w:jc w:val="center"/>
        <w:rPr>
          <w:b/>
          <w:bCs/>
        </w:rPr>
      </w:pPr>
      <w:bookmarkStart w:id="29" w:name="clan_14"/>
      <w:bookmarkEnd w:id="29"/>
      <w:proofErr w:type="spellStart"/>
      <w:r w:rsidRPr="006D5397">
        <w:rPr>
          <w:b/>
          <w:bCs/>
        </w:rPr>
        <w:t>Član</w:t>
      </w:r>
      <w:proofErr w:type="spellEnd"/>
      <w:r w:rsidRPr="006D5397">
        <w:rPr>
          <w:b/>
          <w:bCs/>
        </w:rPr>
        <w:t xml:space="preserve"> 14</w:t>
      </w:r>
    </w:p>
    <w:p w14:paraId="28909E9B" w14:textId="77777777" w:rsidR="006D5397" w:rsidRPr="006D5397" w:rsidRDefault="006D5397" w:rsidP="006D5397">
      <w:pPr>
        <w:jc w:val="center"/>
      </w:pPr>
      <w:r w:rsidRPr="006D5397">
        <w:t xml:space="preserve">Na </w:t>
      </w:r>
      <w:proofErr w:type="spellStart"/>
      <w:r w:rsidRPr="006D5397">
        <w:t>izdržavanje</w:t>
      </w:r>
      <w:proofErr w:type="spellEnd"/>
      <w:r w:rsidRPr="006D5397">
        <w:t xml:space="preserve"> </w:t>
      </w:r>
      <w:proofErr w:type="spellStart"/>
      <w:r w:rsidRPr="006D5397">
        <w:t>kazne</w:t>
      </w:r>
      <w:proofErr w:type="spellEnd"/>
      <w:r w:rsidRPr="006D5397">
        <w:t xml:space="preserve"> </w:t>
      </w:r>
      <w:proofErr w:type="spellStart"/>
      <w:r w:rsidRPr="006D5397">
        <w:t>zatvora</w:t>
      </w:r>
      <w:proofErr w:type="spellEnd"/>
      <w:r w:rsidRPr="006D5397">
        <w:t xml:space="preserve"> u </w:t>
      </w:r>
      <w:proofErr w:type="spellStart"/>
      <w:r w:rsidRPr="006D5397">
        <w:t>Posebno</w:t>
      </w:r>
      <w:proofErr w:type="spellEnd"/>
      <w:r w:rsidRPr="006D5397">
        <w:t xml:space="preserve"> </w:t>
      </w:r>
      <w:proofErr w:type="spellStart"/>
      <w:r w:rsidRPr="006D5397">
        <w:t>odeljenje</w:t>
      </w:r>
      <w:proofErr w:type="spellEnd"/>
      <w:r w:rsidRPr="006D5397">
        <w:t xml:space="preserve"> </w:t>
      </w:r>
      <w:proofErr w:type="spellStart"/>
      <w:r w:rsidRPr="006D5397">
        <w:t>upućuje</w:t>
      </w:r>
      <w:proofErr w:type="spellEnd"/>
      <w:r w:rsidRPr="006D5397">
        <w:t xml:space="preserve"> se </w:t>
      </w:r>
      <w:proofErr w:type="spellStart"/>
      <w:r w:rsidRPr="006D5397">
        <w:t>punoletno</w:t>
      </w:r>
      <w:proofErr w:type="spellEnd"/>
      <w:r w:rsidRPr="006D5397">
        <w:t xml:space="preserve"> lice </w:t>
      </w:r>
      <w:proofErr w:type="spellStart"/>
      <w:r w:rsidRPr="006D5397">
        <w:t>muškog</w:t>
      </w:r>
      <w:proofErr w:type="spellEnd"/>
      <w:r w:rsidRPr="006D5397">
        <w:t xml:space="preserve"> </w:t>
      </w:r>
      <w:proofErr w:type="spellStart"/>
      <w:r w:rsidRPr="006D5397">
        <w:t>pola</w:t>
      </w:r>
      <w:proofErr w:type="spellEnd"/>
      <w:r w:rsidRPr="006D5397">
        <w:t xml:space="preserve"> </w:t>
      </w:r>
      <w:proofErr w:type="spellStart"/>
      <w:r w:rsidRPr="006D5397">
        <w:t>koje</w:t>
      </w:r>
      <w:proofErr w:type="spellEnd"/>
      <w:r w:rsidRPr="006D5397">
        <w:t xml:space="preserve"> je </w:t>
      </w:r>
      <w:proofErr w:type="spellStart"/>
      <w:r w:rsidRPr="006D5397">
        <w:t>pravnosnažno</w:t>
      </w:r>
      <w:proofErr w:type="spellEnd"/>
      <w:r w:rsidRPr="006D5397">
        <w:t xml:space="preserve"> </w:t>
      </w:r>
      <w:proofErr w:type="spellStart"/>
      <w:r w:rsidRPr="006D5397">
        <w:t>osuđeno</w:t>
      </w:r>
      <w:proofErr w:type="spellEnd"/>
      <w:r w:rsidRPr="006D5397">
        <w:t xml:space="preserve">, a </w:t>
      </w:r>
      <w:proofErr w:type="spellStart"/>
      <w:r w:rsidRPr="006D5397">
        <w:t>nalazilo</w:t>
      </w:r>
      <w:proofErr w:type="spellEnd"/>
      <w:r w:rsidRPr="006D5397">
        <w:t xml:space="preserve"> se u </w:t>
      </w:r>
      <w:proofErr w:type="spellStart"/>
      <w:r w:rsidRPr="006D5397">
        <w:t>pritvoru</w:t>
      </w:r>
      <w:proofErr w:type="spellEnd"/>
      <w:r w:rsidRPr="006D5397">
        <w:t xml:space="preserve"> do </w:t>
      </w:r>
      <w:proofErr w:type="spellStart"/>
      <w:r w:rsidRPr="006D5397">
        <w:t>pravnosnažnosti</w:t>
      </w:r>
      <w:proofErr w:type="spellEnd"/>
      <w:r w:rsidRPr="006D5397">
        <w:t xml:space="preserve"> </w:t>
      </w:r>
      <w:proofErr w:type="spellStart"/>
      <w:r w:rsidRPr="006D5397">
        <w:t>te</w:t>
      </w:r>
      <w:proofErr w:type="spellEnd"/>
      <w:r w:rsidRPr="006D5397">
        <w:t xml:space="preserve"> </w:t>
      </w:r>
      <w:proofErr w:type="spellStart"/>
      <w:r w:rsidRPr="006D5397">
        <w:t>presude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</w:t>
      </w:r>
      <w:proofErr w:type="spellStart"/>
      <w:r w:rsidRPr="006D5397">
        <w:t>pravnosnažno</w:t>
      </w:r>
      <w:proofErr w:type="spellEnd"/>
      <w:r w:rsidRPr="006D5397">
        <w:t xml:space="preserve"> </w:t>
      </w:r>
      <w:proofErr w:type="spellStart"/>
      <w:r w:rsidRPr="006D5397">
        <w:t>osuđeno</w:t>
      </w:r>
      <w:proofErr w:type="spellEnd"/>
      <w:r w:rsidRPr="006D5397">
        <w:t xml:space="preserve"> u </w:t>
      </w:r>
      <w:proofErr w:type="spellStart"/>
      <w:r w:rsidRPr="006D5397">
        <w:t>odsustvu</w:t>
      </w:r>
      <w:proofErr w:type="spellEnd"/>
      <w:r w:rsidRPr="006D5397">
        <w:t xml:space="preserve"> za </w:t>
      </w:r>
      <w:proofErr w:type="spellStart"/>
      <w:r w:rsidRPr="006D5397">
        <w:t>krivična</w:t>
      </w:r>
      <w:proofErr w:type="spellEnd"/>
      <w:r w:rsidRPr="006D5397">
        <w:t xml:space="preserve"> dela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1. </w:t>
      </w:r>
      <w:proofErr w:type="spellStart"/>
      <w:r w:rsidRPr="006D5397">
        <w:t>stav</w:t>
      </w:r>
      <w:proofErr w:type="spellEnd"/>
      <w:r w:rsidRPr="006D5397">
        <w:t xml:space="preserve"> 1.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zakona</w:t>
      </w:r>
      <w:proofErr w:type="spellEnd"/>
      <w:r w:rsidRPr="006D5397">
        <w:t xml:space="preserve">, </w:t>
      </w:r>
      <w:proofErr w:type="spellStart"/>
      <w:r w:rsidRPr="006D5397">
        <w:t>ukoliko</w:t>
      </w:r>
      <w:proofErr w:type="spellEnd"/>
      <w:r w:rsidRPr="006D5397">
        <w:t xml:space="preserve"> se </w:t>
      </w:r>
      <w:proofErr w:type="spellStart"/>
      <w:r w:rsidRPr="006D5397">
        <w:t>utvrdi</w:t>
      </w:r>
      <w:proofErr w:type="spellEnd"/>
      <w:r w:rsidRPr="006D5397">
        <w:t xml:space="preserve"> da </w:t>
      </w:r>
      <w:proofErr w:type="spellStart"/>
      <w:r w:rsidRPr="006D5397">
        <w:t>postoje</w:t>
      </w:r>
      <w:proofErr w:type="spellEnd"/>
      <w:r w:rsidRPr="006D5397">
        <w:t xml:space="preserve"> </w:t>
      </w:r>
      <w:proofErr w:type="spellStart"/>
      <w:r w:rsidRPr="006D5397">
        <w:t>okolnosti</w:t>
      </w:r>
      <w:proofErr w:type="spellEnd"/>
      <w:r w:rsidRPr="006D5397">
        <w:t xml:space="preserve"> </w:t>
      </w:r>
      <w:proofErr w:type="spellStart"/>
      <w:r w:rsidRPr="006D5397">
        <w:t>koje</w:t>
      </w:r>
      <w:proofErr w:type="spellEnd"/>
      <w:r w:rsidRPr="006D5397">
        <w:t xml:space="preserve"> </w:t>
      </w:r>
      <w:proofErr w:type="spellStart"/>
      <w:r w:rsidRPr="006D5397">
        <w:t>ukazuju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opasnost</w:t>
      </w:r>
      <w:proofErr w:type="spellEnd"/>
      <w:r w:rsidRPr="006D5397">
        <w:t xml:space="preserve"> da </w:t>
      </w:r>
      <w:proofErr w:type="spellStart"/>
      <w:r w:rsidRPr="006D5397">
        <w:t>će</w:t>
      </w:r>
      <w:proofErr w:type="spellEnd"/>
      <w:r w:rsidRPr="006D5397">
        <w:t xml:space="preserve"> </w:t>
      </w:r>
      <w:proofErr w:type="spellStart"/>
      <w:r w:rsidRPr="006D5397">
        <w:t>osuđeni</w:t>
      </w:r>
      <w:proofErr w:type="spellEnd"/>
      <w:r w:rsidRPr="006D5397">
        <w:t>:</w:t>
      </w:r>
    </w:p>
    <w:p w14:paraId="4F215E33" w14:textId="77777777" w:rsidR="006D5397" w:rsidRPr="006D5397" w:rsidRDefault="006D5397" w:rsidP="006D5397">
      <w:pPr>
        <w:jc w:val="center"/>
      </w:pPr>
      <w:r w:rsidRPr="006D5397">
        <w:t xml:space="preserve">1) </w:t>
      </w:r>
      <w:proofErr w:type="spellStart"/>
      <w:r w:rsidRPr="006D5397">
        <w:t>preko</w:t>
      </w:r>
      <w:proofErr w:type="spellEnd"/>
      <w:r w:rsidRPr="006D5397">
        <w:t xml:space="preserve"> </w:t>
      </w:r>
      <w:proofErr w:type="spellStart"/>
      <w:r w:rsidRPr="006D5397">
        <w:t>osuđenog</w:t>
      </w:r>
      <w:proofErr w:type="spellEnd"/>
      <w:r w:rsidRPr="006D5397">
        <w:t xml:space="preserve"> </w:t>
      </w:r>
      <w:proofErr w:type="spellStart"/>
      <w:r w:rsidRPr="006D5397">
        <w:t>ili</w:t>
      </w:r>
      <w:proofErr w:type="spellEnd"/>
      <w:r w:rsidRPr="006D5397">
        <w:t xml:space="preserve"> </w:t>
      </w:r>
      <w:proofErr w:type="spellStart"/>
      <w:r w:rsidRPr="006D5397">
        <w:t>drugog</w:t>
      </w:r>
      <w:proofErr w:type="spellEnd"/>
      <w:r w:rsidRPr="006D5397">
        <w:t xml:space="preserve"> </w:t>
      </w:r>
      <w:proofErr w:type="spellStart"/>
      <w:r w:rsidRPr="006D5397">
        <w:t>lica</w:t>
      </w:r>
      <w:proofErr w:type="spellEnd"/>
      <w:r w:rsidRPr="006D5397">
        <w:t xml:space="preserve"> </w:t>
      </w:r>
      <w:proofErr w:type="spellStart"/>
      <w:r w:rsidRPr="006D5397">
        <w:t>nastaviti</w:t>
      </w:r>
      <w:proofErr w:type="spellEnd"/>
      <w:r w:rsidRPr="006D5397">
        <w:t xml:space="preserve"> da </w:t>
      </w:r>
      <w:proofErr w:type="spellStart"/>
      <w:r w:rsidRPr="006D5397">
        <w:t>usmerava</w:t>
      </w:r>
      <w:proofErr w:type="spellEnd"/>
      <w:r w:rsidRPr="006D5397">
        <w:t xml:space="preserve"> </w:t>
      </w:r>
      <w:proofErr w:type="spellStart"/>
      <w:r w:rsidRPr="006D5397">
        <w:t>kriminalnu</w:t>
      </w:r>
      <w:proofErr w:type="spellEnd"/>
      <w:r w:rsidRPr="006D5397">
        <w:t xml:space="preserve"> </w:t>
      </w:r>
      <w:proofErr w:type="spellStart"/>
      <w:r w:rsidRPr="006D5397">
        <w:t>delatnost</w:t>
      </w:r>
      <w:proofErr w:type="spellEnd"/>
      <w:r w:rsidRPr="006D5397">
        <w:t xml:space="preserve"> </w:t>
      </w:r>
      <w:proofErr w:type="spellStart"/>
      <w:r w:rsidRPr="006D5397">
        <w:t>organizovane</w:t>
      </w:r>
      <w:proofErr w:type="spellEnd"/>
      <w:r w:rsidRPr="006D5397">
        <w:t xml:space="preserve"> </w:t>
      </w:r>
      <w:proofErr w:type="spellStart"/>
      <w:r w:rsidRPr="006D5397">
        <w:t>kriminalne</w:t>
      </w:r>
      <w:proofErr w:type="spellEnd"/>
      <w:r w:rsidRPr="006D5397">
        <w:t xml:space="preserve"> </w:t>
      </w:r>
      <w:proofErr w:type="spellStart"/>
      <w:proofErr w:type="gramStart"/>
      <w:r w:rsidRPr="006D5397">
        <w:t>grupe</w:t>
      </w:r>
      <w:proofErr w:type="spellEnd"/>
      <w:r w:rsidRPr="006D5397">
        <w:t>;</w:t>
      </w:r>
      <w:proofErr w:type="gramEnd"/>
    </w:p>
    <w:p w14:paraId="4E27A5B7" w14:textId="77777777" w:rsidR="006D5397" w:rsidRPr="006D5397" w:rsidRDefault="006D5397" w:rsidP="006D5397">
      <w:pPr>
        <w:jc w:val="center"/>
      </w:pPr>
      <w:r w:rsidRPr="006D5397">
        <w:t xml:space="preserve">2) </w:t>
      </w:r>
      <w:proofErr w:type="spellStart"/>
      <w:r w:rsidRPr="006D5397">
        <w:t>preko</w:t>
      </w:r>
      <w:proofErr w:type="spellEnd"/>
      <w:r w:rsidRPr="006D5397">
        <w:t xml:space="preserve"> </w:t>
      </w:r>
      <w:proofErr w:type="spellStart"/>
      <w:r w:rsidRPr="006D5397">
        <w:t>osuđenog</w:t>
      </w:r>
      <w:proofErr w:type="spellEnd"/>
      <w:r w:rsidRPr="006D5397">
        <w:t xml:space="preserve"> </w:t>
      </w:r>
      <w:proofErr w:type="spellStart"/>
      <w:r w:rsidRPr="006D5397">
        <w:t>ili</w:t>
      </w:r>
      <w:proofErr w:type="spellEnd"/>
      <w:r w:rsidRPr="006D5397">
        <w:t xml:space="preserve"> </w:t>
      </w:r>
      <w:proofErr w:type="spellStart"/>
      <w:r w:rsidRPr="006D5397">
        <w:t>drugog</w:t>
      </w:r>
      <w:proofErr w:type="spellEnd"/>
      <w:r w:rsidRPr="006D5397">
        <w:t xml:space="preserve"> </w:t>
      </w:r>
      <w:proofErr w:type="spellStart"/>
      <w:r w:rsidRPr="006D5397">
        <w:t>lica</w:t>
      </w:r>
      <w:proofErr w:type="spellEnd"/>
      <w:r w:rsidRPr="006D5397">
        <w:t xml:space="preserve"> </w:t>
      </w:r>
      <w:proofErr w:type="spellStart"/>
      <w:r w:rsidRPr="006D5397">
        <w:t>uspostaviti</w:t>
      </w:r>
      <w:proofErr w:type="spellEnd"/>
      <w:r w:rsidRPr="006D5397">
        <w:t xml:space="preserve"> </w:t>
      </w:r>
      <w:proofErr w:type="spellStart"/>
      <w:r w:rsidRPr="006D5397">
        <w:t>saradnju</w:t>
      </w:r>
      <w:proofErr w:type="spellEnd"/>
      <w:r w:rsidRPr="006D5397">
        <w:t xml:space="preserve"> </w:t>
      </w:r>
      <w:proofErr w:type="spellStart"/>
      <w:r w:rsidRPr="006D5397">
        <w:t>sa</w:t>
      </w:r>
      <w:proofErr w:type="spellEnd"/>
      <w:r w:rsidRPr="006D5397">
        <w:t xml:space="preserve"> </w:t>
      </w:r>
      <w:proofErr w:type="spellStart"/>
      <w:r w:rsidRPr="006D5397">
        <w:t>drugom</w:t>
      </w:r>
      <w:proofErr w:type="spellEnd"/>
      <w:r w:rsidRPr="006D5397">
        <w:t xml:space="preserve"> </w:t>
      </w:r>
      <w:proofErr w:type="spellStart"/>
      <w:r w:rsidRPr="006D5397">
        <w:t>organizovanom</w:t>
      </w:r>
      <w:proofErr w:type="spellEnd"/>
      <w:r w:rsidRPr="006D5397">
        <w:t xml:space="preserve"> </w:t>
      </w:r>
      <w:proofErr w:type="spellStart"/>
      <w:r w:rsidRPr="006D5397">
        <w:t>kriminalnom</w:t>
      </w:r>
      <w:proofErr w:type="spellEnd"/>
      <w:r w:rsidRPr="006D5397">
        <w:t xml:space="preserve"> </w:t>
      </w:r>
      <w:proofErr w:type="spellStart"/>
      <w:r w:rsidRPr="006D5397">
        <w:t>grupom</w:t>
      </w:r>
      <w:proofErr w:type="spellEnd"/>
      <w:r w:rsidRPr="006D5397">
        <w:t xml:space="preserve"> </w:t>
      </w:r>
      <w:proofErr w:type="spellStart"/>
      <w:r w:rsidRPr="006D5397">
        <w:t>radi</w:t>
      </w:r>
      <w:proofErr w:type="spellEnd"/>
      <w:r w:rsidRPr="006D5397">
        <w:t xml:space="preserve"> </w:t>
      </w:r>
      <w:proofErr w:type="spellStart"/>
      <w:r w:rsidRPr="006D5397">
        <w:t>nastavka</w:t>
      </w:r>
      <w:proofErr w:type="spellEnd"/>
      <w:r w:rsidRPr="006D5397">
        <w:t xml:space="preserve"> </w:t>
      </w:r>
      <w:proofErr w:type="spellStart"/>
      <w:r w:rsidRPr="006D5397">
        <w:t>kriminalne</w:t>
      </w:r>
      <w:proofErr w:type="spellEnd"/>
      <w:r w:rsidRPr="006D5397">
        <w:t xml:space="preserve"> </w:t>
      </w:r>
      <w:proofErr w:type="spellStart"/>
      <w:proofErr w:type="gramStart"/>
      <w:r w:rsidRPr="006D5397">
        <w:t>delatnosti</w:t>
      </w:r>
      <w:proofErr w:type="spellEnd"/>
      <w:r w:rsidRPr="006D5397">
        <w:t>;</w:t>
      </w:r>
      <w:proofErr w:type="gramEnd"/>
    </w:p>
    <w:p w14:paraId="620D397E" w14:textId="77777777" w:rsidR="006D5397" w:rsidRPr="006D5397" w:rsidRDefault="006D5397" w:rsidP="006D5397">
      <w:pPr>
        <w:jc w:val="center"/>
      </w:pPr>
      <w:r w:rsidRPr="006D5397">
        <w:t xml:space="preserve">3) </w:t>
      </w:r>
      <w:proofErr w:type="spellStart"/>
      <w:r w:rsidRPr="006D5397">
        <w:t>preko</w:t>
      </w:r>
      <w:proofErr w:type="spellEnd"/>
      <w:r w:rsidRPr="006D5397">
        <w:t xml:space="preserve"> </w:t>
      </w:r>
      <w:proofErr w:type="spellStart"/>
      <w:r w:rsidRPr="006D5397">
        <w:t>osuđenog</w:t>
      </w:r>
      <w:proofErr w:type="spellEnd"/>
      <w:r w:rsidRPr="006D5397">
        <w:t xml:space="preserve"> </w:t>
      </w:r>
      <w:proofErr w:type="spellStart"/>
      <w:r w:rsidRPr="006D5397">
        <w:t>ili</w:t>
      </w:r>
      <w:proofErr w:type="spellEnd"/>
      <w:r w:rsidRPr="006D5397">
        <w:t xml:space="preserve"> </w:t>
      </w:r>
      <w:proofErr w:type="spellStart"/>
      <w:r w:rsidRPr="006D5397">
        <w:t>drugog</w:t>
      </w:r>
      <w:proofErr w:type="spellEnd"/>
      <w:r w:rsidRPr="006D5397">
        <w:t xml:space="preserve"> </w:t>
      </w:r>
      <w:proofErr w:type="spellStart"/>
      <w:r w:rsidRPr="006D5397">
        <w:t>lica</w:t>
      </w:r>
      <w:proofErr w:type="spellEnd"/>
      <w:r w:rsidRPr="006D5397">
        <w:t xml:space="preserve"> </w:t>
      </w:r>
      <w:proofErr w:type="spellStart"/>
      <w:r w:rsidRPr="006D5397">
        <w:t>organizovati</w:t>
      </w:r>
      <w:proofErr w:type="spellEnd"/>
      <w:r w:rsidRPr="006D5397">
        <w:t xml:space="preserve"> </w:t>
      </w:r>
      <w:proofErr w:type="spellStart"/>
      <w:r w:rsidRPr="006D5397">
        <w:t>sukobe</w:t>
      </w:r>
      <w:proofErr w:type="spellEnd"/>
      <w:r w:rsidRPr="006D5397">
        <w:t xml:space="preserve"> </w:t>
      </w:r>
      <w:proofErr w:type="spellStart"/>
      <w:r w:rsidRPr="006D5397">
        <w:t>sa</w:t>
      </w:r>
      <w:proofErr w:type="spellEnd"/>
      <w:r w:rsidRPr="006D5397">
        <w:t xml:space="preserve"> </w:t>
      </w:r>
      <w:proofErr w:type="spellStart"/>
      <w:r w:rsidRPr="006D5397">
        <w:t>drugom</w:t>
      </w:r>
      <w:proofErr w:type="spellEnd"/>
      <w:r w:rsidRPr="006D5397">
        <w:t xml:space="preserve"> </w:t>
      </w:r>
      <w:proofErr w:type="spellStart"/>
      <w:r w:rsidRPr="006D5397">
        <w:t>organizovanom</w:t>
      </w:r>
      <w:proofErr w:type="spellEnd"/>
      <w:r w:rsidRPr="006D5397">
        <w:t xml:space="preserve"> </w:t>
      </w:r>
      <w:proofErr w:type="spellStart"/>
      <w:r w:rsidRPr="006D5397">
        <w:t>kriminalnom</w:t>
      </w:r>
      <w:proofErr w:type="spellEnd"/>
      <w:r w:rsidRPr="006D5397">
        <w:t xml:space="preserve"> </w:t>
      </w:r>
      <w:proofErr w:type="spellStart"/>
      <w:proofErr w:type="gramStart"/>
      <w:r w:rsidRPr="006D5397">
        <w:t>grupom</w:t>
      </w:r>
      <w:proofErr w:type="spellEnd"/>
      <w:r w:rsidRPr="006D5397">
        <w:t>;</w:t>
      </w:r>
      <w:proofErr w:type="gramEnd"/>
    </w:p>
    <w:p w14:paraId="306372B6" w14:textId="77777777" w:rsidR="006D5397" w:rsidRPr="006D5397" w:rsidRDefault="006D5397" w:rsidP="006D5397">
      <w:pPr>
        <w:jc w:val="center"/>
      </w:pPr>
      <w:r w:rsidRPr="006D5397">
        <w:t xml:space="preserve">4) </w:t>
      </w:r>
      <w:proofErr w:type="spellStart"/>
      <w:r w:rsidRPr="006D5397">
        <w:t>preko</w:t>
      </w:r>
      <w:proofErr w:type="spellEnd"/>
      <w:r w:rsidRPr="006D5397">
        <w:t xml:space="preserve"> </w:t>
      </w:r>
      <w:proofErr w:type="spellStart"/>
      <w:r w:rsidRPr="006D5397">
        <w:t>drugog</w:t>
      </w:r>
      <w:proofErr w:type="spellEnd"/>
      <w:r w:rsidRPr="006D5397">
        <w:t xml:space="preserve"> </w:t>
      </w:r>
      <w:proofErr w:type="spellStart"/>
      <w:r w:rsidRPr="006D5397">
        <w:t>lica</w:t>
      </w:r>
      <w:proofErr w:type="spellEnd"/>
      <w:r w:rsidRPr="006D5397">
        <w:t xml:space="preserve"> </w:t>
      </w:r>
      <w:proofErr w:type="spellStart"/>
      <w:r w:rsidRPr="006D5397">
        <w:t>ugroziti</w:t>
      </w:r>
      <w:proofErr w:type="spellEnd"/>
      <w:r w:rsidRPr="006D5397">
        <w:t xml:space="preserve"> </w:t>
      </w:r>
      <w:proofErr w:type="spellStart"/>
      <w:r w:rsidRPr="006D5397">
        <w:t>sigurnost</w:t>
      </w:r>
      <w:proofErr w:type="spellEnd"/>
      <w:r w:rsidRPr="006D5397">
        <w:t xml:space="preserve"> </w:t>
      </w:r>
      <w:proofErr w:type="spellStart"/>
      <w:r w:rsidRPr="006D5397">
        <w:t>sudije</w:t>
      </w:r>
      <w:proofErr w:type="spellEnd"/>
      <w:r w:rsidRPr="006D5397">
        <w:t xml:space="preserve">, </w:t>
      </w:r>
      <w:proofErr w:type="spellStart"/>
      <w:r w:rsidRPr="006D5397">
        <w:t>javnog</w:t>
      </w:r>
      <w:proofErr w:type="spellEnd"/>
      <w:r w:rsidRPr="006D5397">
        <w:t xml:space="preserve"> </w:t>
      </w:r>
      <w:proofErr w:type="spellStart"/>
      <w:r w:rsidRPr="006D5397">
        <w:t>tužioca</w:t>
      </w:r>
      <w:proofErr w:type="spellEnd"/>
      <w:r w:rsidRPr="006D5397">
        <w:t xml:space="preserve">, </w:t>
      </w:r>
      <w:proofErr w:type="spellStart"/>
      <w:r w:rsidRPr="006D5397">
        <w:t>ili</w:t>
      </w:r>
      <w:proofErr w:type="spellEnd"/>
      <w:r w:rsidRPr="006D5397">
        <w:t xml:space="preserve"> </w:t>
      </w:r>
      <w:proofErr w:type="spellStart"/>
      <w:r w:rsidRPr="006D5397">
        <w:t>drugog</w:t>
      </w:r>
      <w:proofErr w:type="spellEnd"/>
      <w:r w:rsidRPr="006D5397">
        <w:t xml:space="preserve"> </w:t>
      </w:r>
      <w:proofErr w:type="spellStart"/>
      <w:r w:rsidRPr="006D5397">
        <w:t>učesnika</w:t>
      </w:r>
      <w:proofErr w:type="spellEnd"/>
      <w:r w:rsidRPr="006D5397">
        <w:t xml:space="preserve"> u </w:t>
      </w:r>
      <w:proofErr w:type="spellStart"/>
      <w:r w:rsidRPr="006D5397">
        <w:t>krivičnom</w:t>
      </w:r>
      <w:proofErr w:type="spellEnd"/>
      <w:r w:rsidRPr="006D5397">
        <w:t xml:space="preserve"> </w:t>
      </w:r>
      <w:proofErr w:type="spellStart"/>
      <w:r w:rsidRPr="006D5397">
        <w:t>postupku</w:t>
      </w:r>
      <w:proofErr w:type="spellEnd"/>
      <w:r w:rsidRPr="006D5397">
        <w:t xml:space="preserve"> koji je u </w:t>
      </w:r>
      <w:proofErr w:type="spellStart"/>
      <w:r w:rsidRPr="006D5397">
        <w:t>toku</w:t>
      </w:r>
      <w:proofErr w:type="spellEnd"/>
      <w:r w:rsidRPr="006D5397">
        <w:t xml:space="preserve"> </w:t>
      </w:r>
      <w:proofErr w:type="spellStart"/>
      <w:r w:rsidRPr="006D5397">
        <w:t>ili</w:t>
      </w:r>
      <w:proofErr w:type="spellEnd"/>
      <w:r w:rsidRPr="006D5397">
        <w:t xml:space="preserve"> je </w:t>
      </w:r>
      <w:proofErr w:type="spellStart"/>
      <w:r w:rsidRPr="006D5397">
        <w:t>pravnosnažno</w:t>
      </w:r>
      <w:proofErr w:type="spellEnd"/>
      <w:r w:rsidRPr="006D5397">
        <w:t xml:space="preserve"> </w:t>
      </w:r>
      <w:proofErr w:type="spellStart"/>
      <w:r w:rsidRPr="006D5397">
        <w:t>okončan</w:t>
      </w:r>
      <w:proofErr w:type="spellEnd"/>
      <w:r w:rsidRPr="006D5397">
        <w:t xml:space="preserve">, </w:t>
      </w:r>
      <w:proofErr w:type="spellStart"/>
      <w:r w:rsidRPr="006D5397">
        <w:t>ili</w:t>
      </w:r>
      <w:proofErr w:type="spellEnd"/>
      <w:r w:rsidRPr="006D5397">
        <w:t xml:space="preserve"> </w:t>
      </w:r>
      <w:proofErr w:type="spellStart"/>
      <w:r w:rsidRPr="006D5397">
        <w:t>drugog</w:t>
      </w:r>
      <w:proofErr w:type="spellEnd"/>
      <w:r w:rsidRPr="006D5397">
        <w:t xml:space="preserve"> </w:t>
      </w:r>
      <w:proofErr w:type="spellStart"/>
      <w:r w:rsidRPr="006D5397">
        <w:t>službenog</w:t>
      </w:r>
      <w:proofErr w:type="spellEnd"/>
      <w:r w:rsidRPr="006D5397">
        <w:t xml:space="preserve"> </w:t>
      </w:r>
      <w:proofErr w:type="spellStart"/>
      <w:r w:rsidRPr="006D5397">
        <w:t>lica</w:t>
      </w:r>
      <w:proofErr w:type="spellEnd"/>
      <w:r w:rsidRPr="006D5397">
        <w:t xml:space="preserve"> </w:t>
      </w:r>
      <w:proofErr w:type="spellStart"/>
      <w:r w:rsidRPr="006D5397">
        <w:t>koje</w:t>
      </w:r>
      <w:proofErr w:type="spellEnd"/>
      <w:r w:rsidRPr="006D5397">
        <w:t xml:space="preserve"> je </w:t>
      </w:r>
      <w:proofErr w:type="spellStart"/>
      <w:r w:rsidRPr="006D5397">
        <w:t>postupalo</w:t>
      </w:r>
      <w:proofErr w:type="spellEnd"/>
      <w:r w:rsidRPr="006D5397">
        <w:t xml:space="preserve"> u </w:t>
      </w:r>
      <w:proofErr w:type="spellStart"/>
      <w:r w:rsidRPr="006D5397">
        <w:t>pretkrivičnom</w:t>
      </w:r>
      <w:proofErr w:type="spellEnd"/>
      <w:r w:rsidRPr="006D5397">
        <w:t xml:space="preserve"> </w:t>
      </w:r>
      <w:proofErr w:type="spellStart"/>
      <w:r w:rsidRPr="006D5397">
        <w:t>postupku</w:t>
      </w:r>
      <w:proofErr w:type="spellEnd"/>
      <w:r w:rsidRPr="006D5397">
        <w:t xml:space="preserve"> </w:t>
      </w:r>
      <w:proofErr w:type="spellStart"/>
      <w:r w:rsidRPr="006D5397">
        <w:t>ili</w:t>
      </w:r>
      <w:proofErr w:type="spellEnd"/>
      <w:r w:rsidRPr="006D5397">
        <w:t xml:space="preserve"> u </w:t>
      </w:r>
      <w:proofErr w:type="spellStart"/>
      <w:r w:rsidRPr="006D5397">
        <w:t>postupku</w:t>
      </w:r>
      <w:proofErr w:type="spellEnd"/>
      <w:r w:rsidRPr="006D5397">
        <w:t xml:space="preserve"> </w:t>
      </w:r>
      <w:proofErr w:type="spellStart"/>
      <w:r w:rsidRPr="006D5397">
        <w:t>izvršenja</w:t>
      </w:r>
      <w:proofErr w:type="spellEnd"/>
      <w:r w:rsidRPr="006D5397">
        <w:t xml:space="preserve"> </w:t>
      </w:r>
      <w:proofErr w:type="spellStart"/>
      <w:proofErr w:type="gramStart"/>
      <w:r w:rsidRPr="006D5397">
        <w:t>kazne</w:t>
      </w:r>
      <w:proofErr w:type="spellEnd"/>
      <w:r w:rsidRPr="006D5397">
        <w:t>;</w:t>
      </w:r>
      <w:proofErr w:type="gramEnd"/>
    </w:p>
    <w:p w14:paraId="72348515" w14:textId="77777777" w:rsidR="006D5397" w:rsidRPr="006D5397" w:rsidRDefault="006D5397" w:rsidP="006D5397">
      <w:pPr>
        <w:jc w:val="center"/>
      </w:pPr>
      <w:r w:rsidRPr="006D5397">
        <w:t xml:space="preserve">5) </w:t>
      </w:r>
      <w:proofErr w:type="spellStart"/>
      <w:r w:rsidRPr="006D5397">
        <w:t>navoditi</w:t>
      </w:r>
      <w:proofErr w:type="spellEnd"/>
      <w:r w:rsidRPr="006D5397">
        <w:t xml:space="preserve"> </w:t>
      </w:r>
      <w:proofErr w:type="spellStart"/>
      <w:r w:rsidRPr="006D5397">
        <w:t>drugo</w:t>
      </w:r>
      <w:proofErr w:type="spellEnd"/>
      <w:r w:rsidRPr="006D5397">
        <w:t xml:space="preserve"> lice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izvršenje</w:t>
      </w:r>
      <w:proofErr w:type="spellEnd"/>
      <w:r w:rsidRPr="006D5397">
        <w:t xml:space="preserve"> </w:t>
      </w:r>
      <w:proofErr w:type="spellStart"/>
      <w:r w:rsidRPr="006D5397">
        <w:t>krivičnih</w:t>
      </w:r>
      <w:proofErr w:type="spellEnd"/>
      <w:r w:rsidRPr="006D5397">
        <w:t xml:space="preserve"> dela.</w:t>
      </w:r>
    </w:p>
    <w:p w14:paraId="63E27614" w14:textId="77777777" w:rsidR="006D5397" w:rsidRPr="006D5397" w:rsidRDefault="006D5397" w:rsidP="006D5397">
      <w:pPr>
        <w:jc w:val="center"/>
      </w:pPr>
      <w:r w:rsidRPr="006D5397">
        <w:t xml:space="preserve">Na </w:t>
      </w:r>
      <w:proofErr w:type="spellStart"/>
      <w:r w:rsidRPr="006D5397">
        <w:t>izdržavanje</w:t>
      </w:r>
      <w:proofErr w:type="spellEnd"/>
      <w:r w:rsidRPr="006D5397">
        <w:t xml:space="preserve"> </w:t>
      </w:r>
      <w:proofErr w:type="spellStart"/>
      <w:r w:rsidRPr="006D5397">
        <w:t>kazne</w:t>
      </w:r>
      <w:proofErr w:type="spellEnd"/>
      <w:r w:rsidRPr="006D5397">
        <w:t xml:space="preserve"> </w:t>
      </w:r>
      <w:proofErr w:type="spellStart"/>
      <w:r w:rsidRPr="006D5397">
        <w:t>zatvora</w:t>
      </w:r>
      <w:proofErr w:type="spellEnd"/>
      <w:r w:rsidRPr="006D5397">
        <w:t xml:space="preserve"> u </w:t>
      </w:r>
      <w:proofErr w:type="spellStart"/>
      <w:r w:rsidRPr="006D5397">
        <w:t>Posebno</w:t>
      </w:r>
      <w:proofErr w:type="spellEnd"/>
      <w:r w:rsidRPr="006D5397">
        <w:t xml:space="preserve"> </w:t>
      </w:r>
      <w:proofErr w:type="spellStart"/>
      <w:r w:rsidRPr="006D5397">
        <w:t>odeljenje</w:t>
      </w:r>
      <w:proofErr w:type="spellEnd"/>
      <w:r w:rsidRPr="006D5397">
        <w:t xml:space="preserve"> </w:t>
      </w:r>
      <w:proofErr w:type="spellStart"/>
      <w:r w:rsidRPr="006D5397">
        <w:t>može</w:t>
      </w:r>
      <w:proofErr w:type="spellEnd"/>
      <w:r w:rsidRPr="006D5397">
        <w:t xml:space="preserve"> se </w:t>
      </w:r>
      <w:proofErr w:type="spellStart"/>
      <w:r w:rsidRPr="006D5397">
        <w:t>uputiti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punoletno</w:t>
      </w:r>
      <w:proofErr w:type="spellEnd"/>
      <w:r w:rsidRPr="006D5397">
        <w:t xml:space="preserve"> lice </w:t>
      </w:r>
      <w:proofErr w:type="spellStart"/>
      <w:r w:rsidRPr="006D5397">
        <w:t>muškog</w:t>
      </w:r>
      <w:proofErr w:type="spellEnd"/>
      <w:r w:rsidRPr="006D5397">
        <w:t xml:space="preserve"> </w:t>
      </w:r>
      <w:proofErr w:type="spellStart"/>
      <w:r w:rsidRPr="006D5397">
        <w:t>pola</w:t>
      </w:r>
      <w:proofErr w:type="spellEnd"/>
      <w:r w:rsidRPr="006D5397">
        <w:t xml:space="preserve"> </w:t>
      </w:r>
      <w:proofErr w:type="spellStart"/>
      <w:r w:rsidRPr="006D5397">
        <w:t>koje</w:t>
      </w:r>
      <w:proofErr w:type="spellEnd"/>
      <w:r w:rsidRPr="006D5397">
        <w:t xml:space="preserve"> je </w:t>
      </w:r>
      <w:proofErr w:type="spellStart"/>
      <w:r w:rsidRPr="006D5397">
        <w:t>pravnosnažno</w:t>
      </w:r>
      <w:proofErr w:type="spellEnd"/>
      <w:r w:rsidRPr="006D5397">
        <w:t xml:space="preserve"> </w:t>
      </w:r>
      <w:proofErr w:type="spellStart"/>
      <w:r w:rsidRPr="006D5397">
        <w:t>osuđeno</w:t>
      </w:r>
      <w:proofErr w:type="spellEnd"/>
      <w:r w:rsidRPr="006D5397">
        <w:t xml:space="preserve">, a </w:t>
      </w:r>
      <w:proofErr w:type="spellStart"/>
      <w:r w:rsidRPr="006D5397">
        <w:t>nalazilo</w:t>
      </w:r>
      <w:proofErr w:type="spellEnd"/>
      <w:r w:rsidRPr="006D5397">
        <w:t xml:space="preserve"> se u </w:t>
      </w:r>
      <w:proofErr w:type="spellStart"/>
      <w:r w:rsidRPr="006D5397">
        <w:t>pritvoru</w:t>
      </w:r>
      <w:proofErr w:type="spellEnd"/>
      <w:r w:rsidRPr="006D5397">
        <w:t xml:space="preserve"> do </w:t>
      </w:r>
      <w:proofErr w:type="spellStart"/>
      <w:r w:rsidRPr="006D5397">
        <w:t>pravnosnažnosti</w:t>
      </w:r>
      <w:proofErr w:type="spellEnd"/>
      <w:r w:rsidRPr="006D5397">
        <w:t xml:space="preserve"> </w:t>
      </w:r>
      <w:proofErr w:type="spellStart"/>
      <w:r w:rsidRPr="006D5397">
        <w:t>te</w:t>
      </w:r>
      <w:proofErr w:type="spellEnd"/>
      <w:r w:rsidRPr="006D5397">
        <w:t xml:space="preserve"> </w:t>
      </w:r>
      <w:proofErr w:type="spellStart"/>
      <w:r w:rsidRPr="006D5397">
        <w:t>presude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</w:t>
      </w:r>
      <w:proofErr w:type="spellStart"/>
      <w:r w:rsidRPr="006D5397">
        <w:t>pravnosnažno</w:t>
      </w:r>
      <w:proofErr w:type="spellEnd"/>
      <w:r w:rsidRPr="006D5397">
        <w:t xml:space="preserve"> </w:t>
      </w:r>
      <w:proofErr w:type="spellStart"/>
      <w:r w:rsidRPr="006D5397">
        <w:t>osuđeno</w:t>
      </w:r>
      <w:proofErr w:type="spellEnd"/>
      <w:r w:rsidRPr="006D5397">
        <w:t xml:space="preserve"> u </w:t>
      </w:r>
      <w:proofErr w:type="spellStart"/>
      <w:r w:rsidRPr="006D5397">
        <w:t>odsustvu</w:t>
      </w:r>
      <w:proofErr w:type="spellEnd"/>
      <w:r w:rsidRPr="006D5397">
        <w:t xml:space="preserve"> za </w:t>
      </w:r>
      <w:proofErr w:type="spellStart"/>
      <w:r w:rsidRPr="006D5397">
        <w:t>krivična</w:t>
      </w:r>
      <w:proofErr w:type="spellEnd"/>
      <w:r w:rsidRPr="006D5397">
        <w:t xml:space="preserve"> dela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1. </w:t>
      </w:r>
      <w:proofErr w:type="spellStart"/>
      <w:r w:rsidRPr="006D5397">
        <w:t>stav</w:t>
      </w:r>
      <w:proofErr w:type="spellEnd"/>
      <w:r w:rsidRPr="006D5397">
        <w:t xml:space="preserve"> 2. </w:t>
      </w:r>
      <w:proofErr w:type="spellStart"/>
      <w:r w:rsidRPr="006D5397">
        <w:t>tačka</w:t>
      </w:r>
      <w:proofErr w:type="spellEnd"/>
      <w:r w:rsidRPr="006D5397">
        <w:t xml:space="preserve"> 1)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zakona</w:t>
      </w:r>
      <w:proofErr w:type="spellEnd"/>
      <w:r w:rsidRPr="006D5397">
        <w:t xml:space="preserve">, za </w:t>
      </w:r>
      <w:proofErr w:type="spellStart"/>
      <w:r w:rsidRPr="006D5397">
        <w:t>koja</w:t>
      </w:r>
      <w:proofErr w:type="spellEnd"/>
      <w:r w:rsidRPr="006D5397">
        <w:t xml:space="preserve"> </w:t>
      </w:r>
      <w:proofErr w:type="spellStart"/>
      <w:r w:rsidRPr="006D5397">
        <w:t>postoje</w:t>
      </w:r>
      <w:proofErr w:type="spellEnd"/>
      <w:r w:rsidRPr="006D5397">
        <w:t xml:space="preserve"> </w:t>
      </w:r>
      <w:proofErr w:type="spellStart"/>
      <w:r w:rsidRPr="006D5397">
        <w:t>okolnosti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stava</w:t>
      </w:r>
      <w:proofErr w:type="spellEnd"/>
      <w:r w:rsidRPr="006D5397">
        <w:t xml:space="preserve"> 1. </w:t>
      </w:r>
      <w:proofErr w:type="spellStart"/>
      <w:r w:rsidRPr="006D5397">
        <w:t>tač</w:t>
      </w:r>
      <w:proofErr w:type="spellEnd"/>
      <w:r w:rsidRPr="006D5397">
        <w:t xml:space="preserve">. 4) </w:t>
      </w:r>
      <w:proofErr w:type="spellStart"/>
      <w:r w:rsidRPr="006D5397">
        <w:t>i</w:t>
      </w:r>
      <w:proofErr w:type="spellEnd"/>
      <w:r w:rsidRPr="006D5397">
        <w:t xml:space="preserve"> 5)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>.</w:t>
      </w:r>
    </w:p>
    <w:p w14:paraId="01D8DC6C" w14:textId="77777777" w:rsidR="006D5397" w:rsidRPr="006D5397" w:rsidRDefault="006D5397" w:rsidP="006D5397">
      <w:pPr>
        <w:jc w:val="center"/>
      </w:pPr>
      <w:r w:rsidRPr="006D5397">
        <w:t xml:space="preserve">Na </w:t>
      </w:r>
      <w:proofErr w:type="spellStart"/>
      <w:r w:rsidRPr="006D5397">
        <w:t>izdržavanje</w:t>
      </w:r>
      <w:proofErr w:type="spellEnd"/>
      <w:r w:rsidRPr="006D5397">
        <w:t xml:space="preserve"> </w:t>
      </w:r>
      <w:proofErr w:type="spellStart"/>
      <w:r w:rsidRPr="006D5397">
        <w:t>kazne</w:t>
      </w:r>
      <w:proofErr w:type="spellEnd"/>
      <w:r w:rsidRPr="006D5397">
        <w:t xml:space="preserve"> </w:t>
      </w:r>
      <w:proofErr w:type="spellStart"/>
      <w:r w:rsidRPr="006D5397">
        <w:t>zatvora</w:t>
      </w:r>
      <w:proofErr w:type="spellEnd"/>
      <w:r w:rsidRPr="006D5397">
        <w:t xml:space="preserve"> u </w:t>
      </w:r>
      <w:proofErr w:type="spellStart"/>
      <w:r w:rsidRPr="006D5397">
        <w:t>Posebno</w:t>
      </w:r>
      <w:proofErr w:type="spellEnd"/>
      <w:r w:rsidRPr="006D5397">
        <w:t xml:space="preserve"> </w:t>
      </w:r>
      <w:proofErr w:type="spellStart"/>
      <w:r w:rsidRPr="006D5397">
        <w:t>odeljenje</w:t>
      </w:r>
      <w:proofErr w:type="spellEnd"/>
      <w:r w:rsidRPr="006D5397">
        <w:t xml:space="preserve"> </w:t>
      </w:r>
      <w:proofErr w:type="spellStart"/>
      <w:r w:rsidRPr="006D5397">
        <w:t>može</w:t>
      </w:r>
      <w:proofErr w:type="spellEnd"/>
      <w:r w:rsidRPr="006D5397">
        <w:t xml:space="preserve"> se </w:t>
      </w:r>
      <w:proofErr w:type="spellStart"/>
      <w:r w:rsidRPr="006D5397">
        <w:t>uputiti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punoletno</w:t>
      </w:r>
      <w:proofErr w:type="spellEnd"/>
      <w:r w:rsidRPr="006D5397">
        <w:t xml:space="preserve"> lice </w:t>
      </w:r>
      <w:proofErr w:type="spellStart"/>
      <w:r w:rsidRPr="006D5397">
        <w:t>muškog</w:t>
      </w:r>
      <w:proofErr w:type="spellEnd"/>
      <w:r w:rsidRPr="006D5397">
        <w:t xml:space="preserve"> </w:t>
      </w:r>
      <w:proofErr w:type="spellStart"/>
      <w:r w:rsidRPr="006D5397">
        <w:t>pola</w:t>
      </w:r>
      <w:proofErr w:type="spellEnd"/>
      <w:r w:rsidRPr="006D5397">
        <w:t xml:space="preserve"> </w:t>
      </w:r>
      <w:proofErr w:type="spellStart"/>
      <w:r w:rsidRPr="006D5397">
        <w:t>koje</w:t>
      </w:r>
      <w:proofErr w:type="spellEnd"/>
      <w:r w:rsidRPr="006D5397">
        <w:t xml:space="preserve"> je </w:t>
      </w:r>
      <w:proofErr w:type="spellStart"/>
      <w:r w:rsidRPr="006D5397">
        <w:t>pravnosnažno</w:t>
      </w:r>
      <w:proofErr w:type="spellEnd"/>
      <w:r w:rsidRPr="006D5397">
        <w:t xml:space="preserve"> </w:t>
      </w:r>
      <w:proofErr w:type="spellStart"/>
      <w:r w:rsidRPr="006D5397">
        <w:t>osuđeno</w:t>
      </w:r>
      <w:proofErr w:type="spellEnd"/>
      <w:r w:rsidRPr="006D5397">
        <w:t xml:space="preserve">, a </w:t>
      </w:r>
      <w:proofErr w:type="spellStart"/>
      <w:r w:rsidRPr="006D5397">
        <w:t>nalazilo</w:t>
      </w:r>
      <w:proofErr w:type="spellEnd"/>
      <w:r w:rsidRPr="006D5397">
        <w:t xml:space="preserve"> se u </w:t>
      </w:r>
      <w:proofErr w:type="spellStart"/>
      <w:r w:rsidRPr="006D5397">
        <w:t>pritvoru</w:t>
      </w:r>
      <w:proofErr w:type="spellEnd"/>
      <w:r w:rsidRPr="006D5397">
        <w:t xml:space="preserve"> do </w:t>
      </w:r>
      <w:proofErr w:type="spellStart"/>
      <w:r w:rsidRPr="006D5397">
        <w:t>pravnosnažnosti</w:t>
      </w:r>
      <w:proofErr w:type="spellEnd"/>
      <w:r w:rsidRPr="006D5397">
        <w:t xml:space="preserve"> </w:t>
      </w:r>
      <w:proofErr w:type="spellStart"/>
      <w:r w:rsidRPr="006D5397">
        <w:t>presude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</w:t>
      </w:r>
      <w:proofErr w:type="spellStart"/>
      <w:r w:rsidRPr="006D5397">
        <w:t>pravnosnažno</w:t>
      </w:r>
      <w:proofErr w:type="spellEnd"/>
      <w:r w:rsidRPr="006D5397">
        <w:t xml:space="preserve"> </w:t>
      </w:r>
      <w:proofErr w:type="spellStart"/>
      <w:r w:rsidRPr="006D5397">
        <w:t>osuđeno</w:t>
      </w:r>
      <w:proofErr w:type="spellEnd"/>
      <w:r w:rsidRPr="006D5397">
        <w:t xml:space="preserve"> u </w:t>
      </w:r>
      <w:proofErr w:type="spellStart"/>
      <w:r w:rsidRPr="006D5397">
        <w:t>odsustvu</w:t>
      </w:r>
      <w:proofErr w:type="spellEnd"/>
      <w:r w:rsidRPr="006D5397">
        <w:t xml:space="preserve"> za </w:t>
      </w:r>
      <w:proofErr w:type="spellStart"/>
      <w:r w:rsidRPr="006D5397">
        <w:t>krivična</w:t>
      </w:r>
      <w:proofErr w:type="spellEnd"/>
      <w:r w:rsidRPr="006D5397">
        <w:t xml:space="preserve"> dela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1. </w:t>
      </w:r>
      <w:proofErr w:type="spellStart"/>
      <w:r w:rsidRPr="006D5397">
        <w:t>stav</w:t>
      </w:r>
      <w:proofErr w:type="spellEnd"/>
      <w:r w:rsidRPr="006D5397">
        <w:t xml:space="preserve"> 2. </w:t>
      </w:r>
      <w:proofErr w:type="spellStart"/>
      <w:r w:rsidRPr="006D5397">
        <w:t>tač</w:t>
      </w:r>
      <w:proofErr w:type="spellEnd"/>
      <w:r w:rsidRPr="006D5397">
        <w:t xml:space="preserve">. 2) do 4)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zakona</w:t>
      </w:r>
      <w:proofErr w:type="spellEnd"/>
      <w:r w:rsidRPr="006D5397">
        <w:t xml:space="preserve">,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kaznu</w:t>
      </w:r>
      <w:proofErr w:type="spellEnd"/>
      <w:r w:rsidRPr="006D5397">
        <w:t xml:space="preserve"> </w:t>
      </w:r>
      <w:proofErr w:type="spellStart"/>
      <w:r w:rsidRPr="006D5397">
        <w:t>zatvora</w:t>
      </w:r>
      <w:proofErr w:type="spellEnd"/>
      <w:r w:rsidRPr="006D5397">
        <w:t xml:space="preserve"> od </w:t>
      </w:r>
      <w:proofErr w:type="spellStart"/>
      <w:r w:rsidRPr="006D5397">
        <w:t>najmanje</w:t>
      </w:r>
      <w:proofErr w:type="spellEnd"/>
      <w:r w:rsidRPr="006D5397">
        <w:t xml:space="preserve"> </w:t>
      </w:r>
      <w:proofErr w:type="spellStart"/>
      <w:r w:rsidRPr="006D5397">
        <w:t>deset</w:t>
      </w:r>
      <w:proofErr w:type="spellEnd"/>
      <w:r w:rsidRPr="006D5397">
        <w:t xml:space="preserve"> </w:t>
      </w:r>
      <w:proofErr w:type="spellStart"/>
      <w:r w:rsidRPr="006D5397">
        <w:t>godina</w:t>
      </w:r>
      <w:proofErr w:type="spellEnd"/>
      <w:r w:rsidRPr="006D5397">
        <w:t xml:space="preserve">, za </w:t>
      </w:r>
      <w:proofErr w:type="spellStart"/>
      <w:r w:rsidRPr="006D5397">
        <w:t>koja</w:t>
      </w:r>
      <w:proofErr w:type="spellEnd"/>
      <w:r w:rsidRPr="006D5397">
        <w:t xml:space="preserve"> </w:t>
      </w:r>
      <w:proofErr w:type="spellStart"/>
      <w:r w:rsidRPr="006D5397">
        <w:t>postoje</w:t>
      </w:r>
      <w:proofErr w:type="spellEnd"/>
      <w:r w:rsidRPr="006D5397">
        <w:t xml:space="preserve"> </w:t>
      </w:r>
      <w:proofErr w:type="spellStart"/>
      <w:r w:rsidRPr="006D5397">
        <w:t>okolnosti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stava</w:t>
      </w:r>
      <w:proofErr w:type="spellEnd"/>
      <w:r w:rsidRPr="006D5397">
        <w:t xml:space="preserve"> 1. </w:t>
      </w:r>
      <w:proofErr w:type="spellStart"/>
      <w:r w:rsidRPr="006D5397">
        <w:t>tač</w:t>
      </w:r>
      <w:proofErr w:type="spellEnd"/>
      <w:r w:rsidRPr="006D5397">
        <w:t xml:space="preserve">. 4) </w:t>
      </w:r>
      <w:proofErr w:type="spellStart"/>
      <w:r w:rsidRPr="006D5397">
        <w:t>i</w:t>
      </w:r>
      <w:proofErr w:type="spellEnd"/>
      <w:r w:rsidRPr="006D5397">
        <w:t xml:space="preserve"> 5)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>.</w:t>
      </w:r>
    </w:p>
    <w:p w14:paraId="778CD813" w14:textId="77777777" w:rsidR="006D5397" w:rsidRPr="006D5397" w:rsidRDefault="006D5397" w:rsidP="006D5397">
      <w:pPr>
        <w:jc w:val="center"/>
        <w:rPr>
          <w:b/>
          <w:bCs/>
        </w:rPr>
      </w:pPr>
      <w:bookmarkStart w:id="30" w:name="str_17"/>
      <w:bookmarkEnd w:id="30"/>
      <w:proofErr w:type="spellStart"/>
      <w:r w:rsidRPr="006D5397">
        <w:rPr>
          <w:b/>
          <w:bCs/>
        </w:rPr>
        <w:t>Rešenje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kojim</w:t>
      </w:r>
      <w:proofErr w:type="spellEnd"/>
      <w:r w:rsidRPr="006D5397">
        <w:rPr>
          <w:b/>
          <w:bCs/>
        </w:rPr>
        <w:t xml:space="preserve"> se </w:t>
      </w:r>
      <w:proofErr w:type="spellStart"/>
      <w:r w:rsidRPr="006D5397">
        <w:rPr>
          <w:b/>
          <w:bCs/>
        </w:rPr>
        <w:t>osuđeni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upućuje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na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izdržavanje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kazne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zatvora</w:t>
      </w:r>
      <w:proofErr w:type="spellEnd"/>
      <w:r w:rsidRPr="006D5397">
        <w:rPr>
          <w:b/>
          <w:bCs/>
        </w:rPr>
        <w:t xml:space="preserve"> u </w:t>
      </w:r>
      <w:proofErr w:type="spellStart"/>
      <w:r w:rsidRPr="006D5397">
        <w:rPr>
          <w:b/>
          <w:bCs/>
        </w:rPr>
        <w:t>Posebno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odeljenje</w:t>
      </w:r>
      <w:proofErr w:type="spellEnd"/>
    </w:p>
    <w:p w14:paraId="714A3D9F" w14:textId="77777777" w:rsidR="006D5397" w:rsidRPr="006D5397" w:rsidRDefault="006D5397" w:rsidP="006D5397">
      <w:pPr>
        <w:jc w:val="center"/>
        <w:rPr>
          <w:b/>
          <w:bCs/>
        </w:rPr>
      </w:pPr>
      <w:bookmarkStart w:id="31" w:name="clan_15"/>
      <w:bookmarkEnd w:id="31"/>
      <w:proofErr w:type="spellStart"/>
      <w:r w:rsidRPr="006D5397">
        <w:rPr>
          <w:b/>
          <w:bCs/>
        </w:rPr>
        <w:t>Član</w:t>
      </w:r>
      <w:proofErr w:type="spellEnd"/>
      <w:r w:rsidRPr="006D5397">
        <w:rPr>
          <w:b/>
          <w:bCs/>
        </w:rPr>
        <w:t xml:space="preserve"> 15</w:t>
      </w:r>
    </w:p>
    <w:p w14:paraId="482B031C" w14:textId="77777777" w:rsidR="006D5397" w:rsidRPr="006D5397" w:rsidRDefault="006D5397" w:rsidP="006D5397">
      <w:pPr>
        <w:jc w:val="center"/>
      </w:pPr>
      <w:proofErr w:type="spellStart"/>
      <w:r w:rsidRPr="006D5397">
        <w:lastRenderedPageBreak/>
        <w:t>Rešenje</w:t>
      </w:r>
      <w:proofErr w:type="spellEnd"/>
      <w:r w:rsidRPr="006D5397">
        <w:t xml:space="preserve"> </w:t>
      </w:r>
      <w:proofErr w:type="spellStart"/>
      <w:r w:rsidRPr="006D5397">
        <w:t>kojim</w:t>
      </w:r>
      <w:proofErr w:type="spellEnd"/>
      <w:r w:rsidRPr="006D5397">
        <w:t xml:space="preserve"> se </w:t>
      </w:r>
      <w:proofErr w:type="spellStart"/>
      <w:r w:rsidRPr="006D5397">
        <w:t>osuđeni</w:t>
      </w:r>
      <w:proofErr w:type="spellEnd"/>
      <w:r w:rsidRPr="006D5397">
        <w:t xml:space="preserve"> </w:t>
      </w:r>
      <w:proofErr w:type="spellStart"/>
      <w:r w:rsidRPr="006D5397">
        <w:t>upućuje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izdržavanje</w:t>
      </w:r>
      <w:proofErr w:type="spellEnd"/>
      <w:r w:rsidRPr="006D5397">
        <w:t xml:space="preserve"> </w:t>
      </w:r>
      <w:proofErr w:type="spellStart"/>
      <w:r w:rsidRPr="006D5397">
        <w:t>kazne</w:t>
      </w:r>
      <w:proofErr w:type="spellEnd"/>
      <w:r w:rsidRPr="006D5397">
        <w:t xml:space="preserve"> </w:t>
      </w:r>
      <w:proofErr w:type="spellStart"/>
      <w:r w:rsidRPr="006D5397">
        <w:t>zatvora</w:t>
      </w:r>
      <w:proofErr w:type="spellEnd"/>
      <w:r w:rsidRPr="006D5397">
        <w:t xml:space="preserve"> u </w:t>
      </w:r>
      <w:proofErr w:type="spellStart"/>
      <w:r w:rsidRPr="006D5397">
        <w:t>Posebno</w:t>
      </w:r>
      <w:proofErr w:type="spellEnd"/>
      <w:r w:rsidRPr="006D5397">
        <w:t xml:space="preserve"> </w:t>
      </w:r>
      <w:proofErr w:type="spellStart"/>
      <w:r w:rsidRPr="006D5397">
        <w:t>odeljenje</w:t>
      </w:r>
      <w:proofErr w:type="spellEnd"/>
      <w:r w:rsidRPr="006D5397">
        <w:t xml:space="preserve"> </w:t>
      </w:r>
      <w:proofErr w:type="spellStart"/>
      <w:r w:rsidRPr="006D5397">
        <w:t>donosi</w:t>
      </w:r>
      <w:proofErr w:type="spellEnd"/>
      <w:r w:rsidRPr="006D5397">
        <w:t xml:space="preserve"> </w:t>
      </w:r>
      <w:proofErr w:type="spellStart"/>
      <w:r w:rsidRPr="006D5397">
        <w:t>predsednik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</w:t>
      </w:r>
      <w:proofErr w:type="spellStart"/>
      <w:r w:rsidRPr="006D5397">
        <w:t>ovlašćeni</w:t>
      </w:r>
      <w:proofErr w:type="spellEnd"/>
      <w:r w:rsidRPr="006D5397">
        <w:t xml:space="preserve"> </w:t>
      </w:r>
      <w:proofErr w:type="spellStart"/>
      <w:r w:rsidRPr="006D5397">
        <w:t>sudija</w:t>
      </w:r>
      <w:proofErr w:type="spellEnd"/>
      <w:r w:rsidRPr="006D5397">
        <w:t xml:space="preserve"> </w:t>
      </w:r>
      <w:proofErr w:type="spellStart"/>
      <w:r w:rsidRPr="006D5397">
        <w:t>ako</w:t>
      </w:r>
      <w:proofErr w:type="spellEnd"/>
      <w:r w:rsidRPr="006D5397">
        <w:t xml:space="preserve"> </w:t>
      </w:r>
      <w:proofErr w:type="spellStart"/>
      <w:r w:rsidRPr="006D5397">
        <w:t>utvrdi</w:t>
      </w:r>
      <w:proofErr w:type="spellEnd"/>
      <w:r w:rsidRPr="006D5397">
        <w:t xml:space="preserve"> da </w:t>
      </w:r>
      <w:proofErr w:type="spellStart"/>
      <w:r w:rsidRPr="006D5397">
        <w:t>postoji</w:t>
      </w:r>
      <w:proofErr w:type="spellEnd"/>
      <w:r w:rsidRPr="006D5397">
        <w:t xml:space="preserve"> </w:t>
      </w:r>
      <w:proofErr w:type="spellStart"/>
      <w:r w:rsidRPr="006D5397">
        <w:t>najmanje</w:t>
      </w:r>
      <w:proofErr w:type="spellEnd"/>
      <w:r w:rsidRPr="006D5397">
        <w:t xml:space="preserve"> </w:t>
      </w:r>
      <w:proofErr w:type="spellStart"/>
      <w:r w:rsidRPr="006D5397">
        <w:t>jedna</w:t>
      </w:r>
      <w:proofErr w:type="spellEnd"/>
      <w:r w:rsidRPr="006D5397">
        <w:t xml:space="preserve"> od </w:t>
      </w:r>
      <w:proofErr w:type="spellStart"/>
      <w:r w:rsidRPr="006D5397">
        <w:t>okolnosti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14.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zakona</w:t>
      </w:r>
      <w:proofErr w:type="spellEnd"/>
      <w:r w:rsidRPr="006D5397">
        <w:t>.</w:t>
      </w:r>
    </w:p>
    <w:p w14:paraId="352316E0" w14:textId="77777777" w:rsidR="006D5397" w:rsidRPr="006D5397" w:rsidRDefault="006D5397" w:rsidP="006D5397">
      <w:pPr>
        <w:jc w:val="center"/>
      </w:pPr>
      <w:proofErr w:type="spellStart"/>
      <w:r w:rsidRPr="006D5397">
        <w:t>Postojanje</w:t>
      </w:r>
      <w:proofErr w:type="spellEnd"/>
      <w:r w:rsidRPr="006D5397">
        <w:t xml:space="preserve"> </w:t>
      </w:r>
      <w:proofErr w:type="spellStart"/>
      <w:r w:rsidRPr="006D5397">
        <w:t>okolnosti</w:t>
      </w:r>
      <w:proofErr w:type="spellEnd"/>
      <w:r w:rsidRPr="006D5397">
        <w:t xml:space="preserve"> </w:t>
      </w:r>
      <w:proofErr w:type="spellStart"/>
      <w:r w:rsidRPr="006D5397">
        <w:t>navedenih</w:t>
      </w:r>
      <w:proofErr w:type="spellEnd"/>
      <w:r w:rsidRPr="006D5397">
        <w:t xml:space="preserve"> u </w:t>
      </w:r>
      <w:proofErr w:type="spellStart"/>
      <w:r w:rsidRPr="006D5397">
        <w:t>članu</w:t>
      </w:r>
      <w:proofErr w:type="spellEnd"/>
      <w:r w:rsidRPr="006D5397">
        <w:t xml:space="preserve"> 14.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zakona</w:t>
      </w:r>
      <w:proofErr w:type="spellEnd"/>
      <w:r w:rsidRPr="006D5397">
        <w:t xml:space="preserve"> </w:t>
      </w:r>
      <w:proofErr w:type="spellStart"/>
      <w:r w:rsidRPr="006D5397">
        <w:t>utvrđuje</w:t>
      </w:r>
      <w:proofErr w:type="spellEnd"/>
      <w:r w:rsidRPr="006D5397">
        <w:t xml:space="preserve"> se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osnovu</w:t>
      </w:r>
      <w:proofErr w:type="spellEnd"/>
      <w:r w:rsidRPr="006D5397">
        <w:t xml:space="preserve"> </w:t>
      </w:r>
      <w:proofErr w:type="spellStart"/>
      <w:r w:rsidRPr="006D5397">
        <w:t>činjenica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dokaza</w:t>
      </w:r>
      <w:proofErr w:type="spellEnd"/>
      <w:r w:rsidRPr="006D5397">
        <w:t xml:space="preserve"> </w:t>
      </w:r>
      <w:proofErr w:type="spellStart"/>
      <w:r w:rsidRPr="006D5397">
        <w:t>prikupljenih</w:t>
      </w:r>
      <w:proofErr w:type="spellEnd"/>
      <w:r w:rsidRPr="006D5397">
        <w:t xml:space="preserve"> u </w:t>
      </w:r>
      <w:proofErr w:type="spellStart"/>
      <w:r w:rsidRPr="006D5397">
        <w:t>toku</w:t>
      </w:r>
      <w:proofErr w:type="spellEnd"/>
      <w:r w:rsidRPr="006D5397">
        <w:t xml:space="preserve"> </w:t>
      </w:r>
      <w:proofErr w:type="spellStart"/>
      <w:r w:rsidRPr="006D5397">
        <w:t>krivičnog</w:t>
      </w:r>
      <w:proofErr w:type="spellEnd"/>
      <w:r w:rsidRPr="006D5397">
        <w:t xml:space="preserve"> </w:t>
      </w:r>
      <w:proofErr w:type="spellStart"/>
      <w:r w:rsidRPr="006D5397">
        <w:t>postupka</w:t>
      </w:r>
      <w:proofErr w:type="spellEnd"/>
      <w:r w:rsidRPr="006D5397">
        <w:t xml:space="preserve">,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izveštaja</w:t>
      </w:r>
      <w:proofErr w:type="spellEnd"/>
      <w:r w:rsidRPr="006D5397">
        <w:t xml:space="preserve"> </w:t>
      </w:r>
      <w:proofErr w:type="spellStart"/>
      <w:r w:rsidRPr="006D5397">
        <w:t>policije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službi</w:t>
      </w:r>
      <w:proofErr w:type="spellEnd"/>
      <w:r w:rsidRPr="006D5397">
        <w:t xml:space="preserve"> </w:t>
      </w:r>
      <w:proofErr w:type="spellStart"/>
      <w:r w:rsidRPr="006D5397">
        <w:t>bezbednosti</w:t>
      </w:r>
      <w:proofErr w:type="spellEnd"/>
      <w:r w:rsidRPr="006D5397">
        <w:t xml:space="preserve">, </w:t>
      </w:r>
      <w:proofErr w:type="spellStart"/>
      <w:r w:rsidRPr="006D5397">
        <w:t>kao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mišljenja</w:t>
      </w:r>
      <w:proofErr w:type="spellEnd"/>
      <w:r w:rsidRPr="006D5397">
        <w:t xml:space="preserve"> </w:t>
      </w:r>
      <w:proofErr w:type="spellStart"/>
      <w:r w:rsidRPr="006D5397">
        <w:t>javnog</w:t>
      </w:r>
      <w:proofErr w:type="spellEnd"/>
      <w:r w:rsidRPr="006D5397">
        <w:t xml:space="preserve"> </w:t>
      </w:r>
      <w:proofErr w:type="spellStart"/>
      <w:r w:rsidRPr="006D5397">
        <w:t>tužioca</w:t>
      </w:r>
      <w:proofErr w:type="spellEnd"/>
      <w:r w:rsidRPr="006D5397">
        <w:t>.</w:t>
      </w:r>
    </w:p>
    <w:p w14:paraId="1E3150B7" w14:textId="77777777" w:rsidR="006D5397" w:rsidRPr="006D5397" w:rsidRDefault="006D5397" w:rsidP="006D5397">
      <w:pPr>
        <w:jc w:val="center"/>
      </w:pPr>
      <w:proofErr w:type="spellStart"/>
      <w:r w:rsidRPr="006D5397">
        <w:t>Policija</w:t>
      </w:r>
      <w:proofErr w:type="spellEnd"/>
      <w:r w:rsidRPr="006D5397">
        <w:t xml:space="preserve">, </w:t>
      </w:r>
      <w:proofErr w:type="spellStart"/>
      <w:r w:rsidRPr="006D5397">
        <w:t>službe</w:t>
      </w:r>
      <w:proofErr w:type="spellEnd"/>
      <w:r w:rsidRPr="006D5397">
        <w:t xml:space="preserve"> </w:t>
      </w:r>
      <w:proofErr w:type="spellStart"/>
      <w:r w:rsidRPr="006D5397">
        <w:t>bezbednosti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javni</w:t>
      </w:r>
      <w:proofErr w:type="spellEnd"/>
      <w:r w:rsidRPr="006D5397">
        <w:t xml:space="preserve"> </w:t>
      </w:r>
      <w:proofErr w:type="spellStart"/>
      <w:r w:rsidRPr="006D5397">
        <w:t>tužilac</w:t>
      </w:r>
      <w:proofErr w:type="spellEnd"/>
      <w:r w:rsidRPr="006D5397">
        <w:t xml:space="preserve"> </w:t>
      </w:r>
      <w:proofErr w:type="spellStart"/>
      <w:r w:rsidRPr="006D5397">
        <w:t>dužni</w:t>
      </w:r>
      <w:proofErr w:type="spellEnd"/>
      <w:r w:rsidRPr="006D5397">
        <w:t xml:space="preserve"> </w:t>
      </w:r>
      <w:proofErr w:type="spellStart"/>
      <w:r w:rsidRPr="006D5397">
        <w:t>su</w:t>
      </w:r>
      <w:proofErr w:type="spellEnd"/>
      <w:r w:rsidRPr="006D5397">
        <w:t xml:space="preserve"> da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zahtev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 </w:t>
      </w:r>
      <w:proofErr w:type="spellStart"/>
      <w:r w:rsidRPr="006D5397">
        <w:t>dostave</w:t>
      </w:r>
      <w:proofErr w:type="spellEnd"/>
      <w:r w:rsidRPr="006D5397">
        <w:t xml:space="preserve"> </w:t>
      </w:r>
      <w:proofErr w:type="spellStart"/>
      <w:r w:rsidRPr="006D5397">
        <w:t>odgovarajuću</w:t>
      </w:r>
      <w:proofErr w:type="spellEnd"/>
      <w:r w:rsidRPr="006D5397">
        <w:t xml:space="preserve"> </w:t>
      </w:r>
      <w:proofErr w:type="spellStart"/>
      <w:r w:rsidRPr="006D5397">
        <w:t>dokumentaciju</w:t>
      </w:r>
      <w:proofErr w:type="spellEnd"/>
      <w:r w:rsidRPr="006D5397">
        <w:t xml:space="preserve">, </w:t>
      </w:r>
      <w:proofErr w:type="spellStart"/>
      <w:r w:rsidRPr="006D5397">
        <w:t>izveštaje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mišljenje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osnovu</w:t>
      </w:r>
      <w:proofErr w:type="spellEnd"/>
      <w:r w:rsidRPr="006D5397">
        <w:t xml:space="preserve"> </w:t>
      </w:r>
      <w:proofErr w:type="spellStart"/>
      <w:r w:rsidRPr="006D5397">
        <w:t>kojih</w:t>
      </w:r>
      <w:proofErr w:type="spellEnd"/>
      <w:r w:rsidRPr="006D5397">
        <w:t xml:space="preserve"> se </w:t>
      </w:r>
      <w:proofErr w:type="spellStart"/>
      <w:r w:rsidRPr="006D5397">
        <w:t>može</w:t>
      </w:r>
      <w:proofErr w:type="spellEnd"/>
      <w:r w:rsidRPr="006D5397">
        <w:t xml:space="preserve"> </w:t>
      </w:r>
      <w:proofErr w:type="spellStart"/>
      <w:r w:rsidRPr="006D5397">
        <w:t>utvrditi</w:t>
      </w:r>
      <w:proofErr w:type="spellEnd"/>
      <w:r w:rsidRPr="006D5397">
        <w:t xml:space="preserve"> </w:t>
      </w:r>
      <w:proofErr w:type="spellStart"/>
      <w:r w:rsidRPr="006D5397">
        <w:t>postojanje</w:t>
      </w:r>
      <w:proofErr w:type="spellEnd"/>
      <w:r w:rsidRPr="006D5397">
        <w:t xml:space="preserve"> </w:t>
      </w:r>
      <w:proofErr w:type="spellStart"/>
      <w:r w:rsidRPr="006D5397">
        <w:t>razloga</w:t>
      </w:r>
      <w:proofErr w:type="spellEnd"/>
      <w:r w:rsidRPr="006D5397">
        <w:t xml:space="preserve"> da se </w:t>
      </w:r>
      <w:proofErr w:type="spellStart"/>
      <w:r w:rsidRPr="006D5397">
        <w:t>osuđeni</w:t>
      </w:r>
      <w:proofErr w:type="spellEnd"/>
      <w:r w:rsidRPr="006D5397">
        <w:t xml:space="preserve"> </w:t>
      </w:r>
      <w:proofErr w:type="spellStart"/>
      <w:r w:rsidRPr="006D5397">
        <w:t>uputi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izdržavanje</w:t>
      </w:r>
      <w:proofErr w:type="spellEnd"/>
      <w:r w:rsidRPr="006D5397">
        <w:t xml:space="preserve"> </w:t>
      </w:r>
      <w:proofErr w:type="spellStart"/>
      <w:r w:rsidRPr="006D5397">
        <w:t>kazne</w:t>
      </w:r>
      <w:proofErr w:type="spellEnd"/>
      <w:r w:rsidRPr="006D5397">
        <w:t xml:space="preserve"> </w:t>
      </w:r>
      <w:proofErr w:type="spellStart"/>
      <w:r w:rsidRPr="006D5397">
        <w:t>zatvora</w:t>
      </w:r>
      <w:proofErr w:type="spellEnd"/>
      <w:r w:rsidRPr="006D5397">
        <w:t xml:space="preserve"> u </w:t>
      </w:r>
      <w:proofErr w:type="spellStart"/>
      <w:r w:rsidRPr="006D5397">
        <w:t>Posebno</w:t>
      </w:r>
      <w:proofErr w:type="spellEnd"/>
      <w:r w:rsidRPr="006D5397">
        <w:t xml:space="preserve"> </w:t>
      </w:r>
      <w:proofErr w:type="spellStart"/>
      <w:r w:rsidRPr="006D5397">
        <w:t>odeljenje</w:t>
      </w:r>
      <w:proofErr w:type="spellEnd"/>
      <w:r w:rsidRPr="006D5397">
        <w:t>.</w:t>
      </w:r>
    </w:p>
    <w:p w14:paraId="64F23EF1" w14:textId="77777777" w:rsidR="006D5397" w:rsidRPr="006D5397" w:rsidRDefault="006D5397" w:rsidP="006D5397">
      <w:pPr>
        <w:jc w:val="center"/>
      </w:pPr>
      <w:proofErr w:type="spellStart"/>
      <w:r w:rsidRPr="006D5397">
        <w:t>Rešenje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stava</w:t>
      </w:r>
      <w:proofErr w:type="spellEnd"/>
      <w:r w:rsidRPr="006D5397">
        <w:t xml:space="preserve"> 1.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</w:t>
      </w:r>
      <w:proofErr w:type="spellStart"/>
      <w:r w:rsidRPr="006D5397">
        <w:t>donosi</w:t>
      </w:r>
      <w:proofErr w:type="spellEnd"/>
      <w:r w:rsidRPr="006D5397">
        <w:t xml:space="preserve"> se u </w:t>
      </w:r>
      <w:proofErr w:type="spellStart"/>
      <w:r w:rsidRPr="006D5397">
        <w:t>roku</w:t>
      </w:r>
      <w:proofErr w:type="spellEnd"/>
      <w:r w:rsidRPr="006D5397">
        <w:t xml:space="preserve"> od tri dana od dana </w:t>
      </w:r>
      <w:proofErr w:type="spellStart"/>
      <w:r w:rsidRPr="006D5397">
        <w:t>kada</w:t>
      </w:r>
      <w:proofErr w:type="spellEnd"/>
      <w:r w:rsidRPr="006D5397">
        <w:t xml:space="preserve"> je </w:t>
      </w:r>
      <w:proofErr w:type="spellStart"/>
      <w:r w:rsidRPr="006D5397">
        <w:t>presuda</w:t>
      </w:r>
      <w:proofErr w:type="spellEnd"/>
      <w:r w:rsidRPr="006D5397">
        <w:t xml:space="preserve"> </w:t>
      </w:r>
      <w:proofErr w:type="spellStart"/>
      <w:r w:rsidRPr="006D5397">
        <w:t>kojom</w:t>
      </w:r>
      <w:proofErr w:type="spellEnd"/>
      <w:r w:rsidRPr="006D5397">
        <w:t xml:space="preserve"> je </w:t>
      </w:r>
      <w:proofErr w:type="spellStart"/>
      <w:r w:rsidRPr="006D5397">
        <w:t>osuđenom</w:t>
      </w:r>
      <w:proofErr w:type="spellEnd"/>
      <w:r w:rsidRPr="006D5397">
        <w:t xml:space="preserve"> </w:t>
      </w:r>
      <w:proofErr w:type="spellStart"/>
      <w:r w:rsidRPr="006D5397">
        <w:t>izrečena</w:t>
      </w:r>
      <w:proofErr w:type="spellEnd"/>
      <w:r w:rsidRPr="006D5397">
        <w:t xml:space="preserve"> </w:t>
      </w:r>
      <w:proofErr w:type="spellStart"/>
      <w:r w:rsidRPr="006D5397">
        <w:t>kazna</w:t>
      </w:r>
      <w:proofErr w:type="spellEnd"/>
      <w:r w:rsidRPr="006D5397">
        <w:t xml:space="preserve"> </w:t>
      </w:r>
      <w:proofErr w:type="spellStart"/>
      <w:r w:rsidRPr="006D5397">
        <w:t>zatvora</w:t>
      </w:r>
      <w:proofErr w:type="spellEnd"/>
      <w:r w:rsidRPr="006D5397">
        <w:t xml:space="preserve"> </w:t>
      </w:r>
      <w:proofErr w:type="spellStart"/>
      <w:r w:rsidRPr="006D5397">
        <w:t>postala</w:t>
      </w:r>
      <w:proofErr w:type="spellEnd"/>
      <w:r w:rsidRPr="006D5397">
        <w:t xml:space="preserve"> </w:t>
      </w:r>
      <w:proofErr w:type="spellStart"/>
      <w:r w:rsidRPr="006D5397">
        <w:t>izvršna</w:t>
      </w:r>
      <w:proofErr w:type="spellEnd"/>
      <w:r w:rsidRPr="006D5397">
        <w:t>.</w:t>
      </w:r>
    </w:p>
    <w:p w14:paraId="3C6581D0" w14:textId="77777777" w:rsidR="006D5397" w:rsidRPr="006D5397" w:rsidRDefault="006D5397" w:rsidP="006D5397">
      <w:pPr>
        <w:jc w:val="center"/>
      </w:pPr>
      <w:proofErr w:type="spellStart"/>
      <w:r w:rsidRPr="006D5397">
        <w:t>Protiv</w:t>
      </w:r>
      <w:proofErr w:type="spellEnd"/>
      <w:r w:rsidRPr="006D5397">
        <w:t xml:space="preserve"> </w:t>
      </w:r>
      <w:proofErr w:type="spellStart"/>
      <w:r w:rsidRPr="006D5397">
        <w:t>rešenja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stava</w:t>
      </w:r>
      <w:proofErr w:type="spellEnd"/>
      <w:r w:rsidRPr="006D5397">
        <w:t xml:space="preserve"> 1.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</w:t>
      </w:r>
      <w:proofErr w:type="spellStart"/>
      <w:r w:rsidRPr="006D5397">
        <w:t>osuđeni</w:t>
      </w:r>
      <w:proofErr w:type="spellEnd"/>
      <w:r w:rsidRPr="006D5397">
        <w:t xml:space="preserve"> </w:t>
      </w:r>
      <w:proofErr w:type="spellStart"/>
      <w:r w:rsidRPr="006D5397">
        <w:t>može</w:t>
      </w:r>
      <w:proofErr w:type="spellEnd"/>
      <w:r w:rsidRPr="006D5397">
        <w:t xml:space="preserve"> </w:t>
      </w:r>
      <w:proofErr w:type="spellStart"/>
      <w:r w:rsidRPr="006D5397">
        <w:t>izjaviti</w:t>
      </w:r>
      <w:proofErr w:type="spellEnd"/>
      <w:r w:rsidRPr="006D5397">
        <w:t xml:space="preserve"> </w:t>
      </w:r>
      <w:proofErr w:type="spellStart"/>
      <w:r w:rsidRPr="006D5397">
        <w:t>žalbu</w:t>
      </w:r>
      <w:proofErr w:type="spellEnd"/>
      <w:r w:rsidRPr="006D5397">
        <w:t xml:space="preserve"> u </w:t>
      </w:r>
      <w:proofErr w:type="spellStart"/>
      <w:r w:rsidRPr="006D5397">
        <w:t>roku</w:t>
      </w:r>
      <w:proofErr w:type="spellEnd"/>
      <w:r w:rsidRPr="006D5397">
        <w:t xml:space="preserve"> od tri dana od dana </w:t>
      </w:r>
      <w:proofErr w:type="spellStart"/>
      <w:r w:rsidRPr="006D5397">
        <w:t>dostavljanja</w:t>
      </w:r>
      <w:proofErr w:type="spellEnd"/>
      <w:r w:rsidRPr="006D5397">
        <w:t xml:space="preserve"> </w:t>
      </w:r>
      <w:proofErr w:type="spellStart"/>
      <w:r w:rsidRPr="006D5397">
        <w:t>rešenja</w:t>
      </w:r>
      <w:proofErr w:type="spellEnd"/>
      <w:r w:rsidRPr="006D5397">
        <w:t>.</w:t>
      </w:r>
    </w:p>
    <w:p w14:paraId="1D31CF5F" w14:textId="77777777" w:rsidR="006D5397" w:rsidRPr="006D5397" w:rsidRDefault="006D5397" w:rsidP="006D5397">
      <w:pPr>
        <w:jc w:val="center"/>
      </w:pPr>
      <w:proofErr w:type="spellStart"/>
      <w:r w:rsidRPr="006D5397">
        <w:t>Žalba</w:t>
      </w:r>
      <w:proofErr w:type="spellEnd"/>
      <w:r w:rsidRPr="006D5397">
        <w:t xml:space="preserve"> ne </w:t>
      </w:r>
      <w:proofErr w:type="spellStart"/>
      <w:r w:rsidRPr="006D5397">
        <w:t>odlaže</w:t>
      </w:r>
      <w:proofErr w:type="spellEnd"/>
      <w:r w:rsidRPr="006D5397">
        <w:t xml:space="preserve"> </w:t>
      </w:r>
      <w:proofErr w:type="spellStart"/>
      <w:r w:rsidRPr="006D5397">
        <w:t>izvršenje</w:t>
      </w:r>
      <w:proofErr w:type="spellEnd"/>
      <w:r w:rsidRPr="006D5397">
        <w:t xml:space="preserve"> </w:t>
      </w:r>
      <w:proofErr w:type="spellStart"/>
      <w:r w:rsidRPr="006D5397">
        <w:t>rešenja</w:t>
      </w:r>
      <w:proofErr w:type="spellEnd"/>
      <w:r w:rsidRPr="006D5397">
        <w:t>.</w:t>
      </w:r>
    </w:p>
    <w:p w14:paraId="1AED3BF1" w14:textId="77777777" w:rsidR="006D5397" w:rsidRPr="006D5397" w:rsidRDefault="006D5397" w:rsidP="006D5397">
      <w:pPr>
        <w:jc w:val="center"/>
      </w:pPr>
      <w:proofErr w:type="spellStart"/>
      <w:r w:rsidRPr="006D5397">
        <w:t>Žalba</w:t>
      </w:r>
      <w:proofErr w:type="spellEnd"/>
      <w:r w:rsidRPr="006D5397">
        <w:t xml:space="preserve"> se </w:t>
      </w:r>
      <w:proofErr w:type="spellStart"/>
      <w:r w:rsidRPr="006D5397">
        <w:t>podnosi</w:t>
      </w:r>
      <w:proofErr w:type="spellEnd"/>
      <w:r w:rsidRPr="006D5397">
        <w:t xml:space="preserve"> </w:t>
      </w:r>
      <w:proofErr w:type="spellStart"/>
      <w:r w:rsidRPr="006D5397">
        <w:t>predsedniku</w:t>
      </w:r>
      <w:proofErr w:type="spellEnd"/>
      <w:r w:rsidRPr="006D5397">
        <w:t xml:space="preserve"> </w:t>
      </w:r>
      <w:proofErr w:type="spellStart"/>
      <w:r w:rsidRPr="006D5397">
        <w:t>Apelacionog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, </w:t>
      </w:r>
      <w:proofErr w:type="spellStart"/>
      <w:r w:rsidRPr="006D5397">
        <w:t>preko</w:t>
      </w:r>
      <w:proofErr w:type="spellEnd"/>
      <w:r w:rsidRPr="006D5397">
        <w:t xml:space="preserve"> </w:t>
      </w:r>
      <w:proofErr w:type="spellStart"/>
      <w:r w:rsidRPr="006D5397">
        <w:t>prvostepenog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>.</w:t>
      </w:r>
    </w:p>
    <w:p w14:paraId="1A214A85" w14:textId="77777777" w:rsidR="006D5397" w:rsidRPr="006D5397" w:rsidRDefault="006D5397" w:rsidP="006D5397">
      <w:pPr>
        <w:jc w:val="center"/>
        <w:rPr>
          <w:b/>
          <w:bCs/>
        </w:rPr>
      </w:pPr>
      <w:bookmarkStart w:id="32" w:name="str_18"/>
      <w:bookmarkEnd w:id="32"/>
      <w:proofErr w:type="spellStart"/>
      <w:r w:rsidRPr="006D5397">
        <w:rPr>
          <w:b/>
          <w:bCs/>
        </w:rPr>
        <w:t>Postupanje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i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odlučivanje</w:t>
      </w:r>
      <w:proofErr w:type="spellEnd"/>
      <w:r w:rsidRPr="006D5397">
        <w:rPr>
          <w:b/>
          <w:bCs/>
        </w:rPr>
        <w:t xml:space="preserve"> po </w:t>
      </w:r>
      <w:proofErr w:type="spellStart"/>
      <w:r w:rsidRPr="006D5397">
        <w:rPr>
          <w:b/>
          <w:bCs/>
        </w:rPr>
        <w:t>žalbi</w:t>
      </w:r>
      <w:proofErr w:type="spellEnd"/>
    </w:p>
    <w:p w14:paraId="0A348C1D" w14:textId="77777777" w:rsidR="006D5397" w:rsidRPr="006D5397" w:rsidRDefault="006D5397" w:rsidP="006D5397">
      <w:pPr>
        <w:jc w:val="center"/>
        <w:rPr>
          <w:b/>
          <w:bCs/>
        </w:rPr>
      </w:pPr>
      <w:bookmarkStart w:id="33" w:name="clan_16"/>
      <w:bookmarkEnd w:id="33"/>
      <w:proofErr w:type="spellStart"/>
      <w:r w:rsidRPr="006D5397">
        <w:rPr>
          <w:b/>
          <w:bCs/>
        </w:rPr>
        <w:t>Član</w:t>
      </w:r>
      <w:proofErr w:type="spellEnd"/>
      <w:r w:rsidRPr="006D5397">
        <w:rPr>
          <w:b/>
          <w:bCs/>
        </w:rPr>
        <w:t xml:space="preserve"> 16</w:t>
      </w:r>
    </w:p>
    <w:p w14:paraId="1CEFE611" w14:textId="77777777" w:rsidR="006D5397" w:rsidRPr="006D5397" w:rsidRDefault="006D5397" w:rsidP="006D5397">
      <w:pPr>
        <w:jc w:val="center"/>
      </w:pPr>
      <w:proofErr w:type="spellStart"/>
      <w:r w:rsidRPr="006D5397">
        <w:t>Žalba</w:t>
      </w:r>
      <w:proofErr w:type="spellEnd"/>
      <w:r w:rsidRPr="006D5397">
        <w:t xml:space="preserve"> </w:t>
      </w:r>
      <w:proofErr w:type="spellStart"/>
      <w:r w:rsidRPr="006D5397">
        <w:t>sa</w:t>
      </w:r>
      <w:proofErr w:type="spellEnd"/>
      <w:r w:rsidRPr="006D5397">
        <w:t xml:space="preserve"> </w:t>
      </w:r>
      <w:proofErr w:type="spellStart"/>
      <w:r w:rsidRPr="006D5397">
        <w:t>rešenjem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ostalim</w:t>
      </w:r>
      <w:proofErr w:type="spellEnd"/>
      <w:r w:rsidRPr="006D5397">
        <w:t xml:space="preserve"> </w:t>
      </w:r>
      <w:proofErr w:type="spellStart"/>
      <w:r w:rsidRPr="006D5397">
        <w:t>spisima</w:t>
      </w:r>
      <w:proofErr w:type="spellEnd"/>
      <w:r w:rsidRPr="006D5397">
        <w:t xml:space="preserve"> </w:t>
      </w:r>
      <w:proofErr w:type="spellStart"/>
      <w:r w:rsidRPr="006D5397">
        <w:t>predmeta</w:t>
      </w:r>
      <w:proofErr w:type="spellEnd"/>
      <w:r w:rsidRPr="006D5397">
        <w:t xml:space="preserve"> </w:t>
      </w:r>
      <w:proofErr w:type="spellStart"/>
      <w:r w:rsidRPr="006D5397">
        <w:t>dostavlja</w:t>
      </w:r>
      <w:proofErr w:type="spellEnd"/>
      <w:r w:rsidRPr="006D5397">
        <w:t xml:space="preserve"> se </w:t>
      </w:r>
      <w:proofErr w:type="spellStart"/>
      <w:r w:rsidRPr="006D5397">
        <w:t>predsedniku</w:t>
      </w:r>
      <w:proofErr w:type="spellEnd"/>
      <w:r w:rsidRPr="006D5397">
        <w:t xml:space="preserve"> </w:t>
      </w:r>
      <w:proofErr w:type="spellStart"/>
      <w:r w:rsidRPr="006D5397">
        <w:t>Apelacionog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 u </w:t>
      </w:r>
      <w:proofErr w:type="spellStart"/>
      <w:r w:rsidRPr="006D5397">
        <w:t>roku</w:t>
      </w:r>
      <w:proofErr w:type="spellEnd"/>
      <w:r w:rsidRPr="006D5397">
        <w:t xml:space="preserve"> od tri dana od dana </w:t>
      </w:r>
      <w:proofErr w:type="spellStart"/>
      <w:r w:rsidRPr="006D5397">
        <w:t>dostavljanja</w:t>
      </w:r>
      <w:proofErr w:type="spellEnd"/>
      <w:r w:rsidRPr="006D5397">
        <w:t xml:space="preserve"> </w:t>
      </w:r>
      <w:proofErr w:type="spellStart"/>
      <w:r w:rsidRPr="006D5397">
        <w:t>žalbe</w:t>
      </w:r>
      <w:proofErr w:type="spellEnd"/>
      <w:r w:rsidRPr="006D5397">
        <w:t>.</w:t>
      </w:r>
    </w:p>
    <w:p w14:paraId="3A59D020" w14:textId="77777777" w:rsidR="006D5397" w:rsidRPr="006D5397" w:rsidRDefault="006D5397" w:rsidP="006D5397">
      <w:pPr>
        <w:jc w:val="center"/>
      </w:pPr>
      <w:r w:rsidRPr="006D5397">
        <w:t xml:space="preserve">Radi </w:t>
      </w:r>
      <w:proofErr w:type="spellStart"/>
      <w:r w:rsidRPr="006D5397">
        <w:t>odlučivanja</w:t>
      </w:r>
      <w:proofErr w:type="spellEnd"/>
      <w:r w:rsidRPr="006D5397">
        <w:t xml:space="preserve"> o </w:t>
      </w:r>
      <w:proofErr w:type="spellStart"/>
      <w:r w:rsidRPr="006D5397">
        <w:t>žalbi</w:t>
      </w:r>
      <w:proofErr w:type="spellEnd"/>
      <w:r w:rsidRPr="006D5397">
        <w:t xml:space="preserve">, </w:t>
      </w:r>
      <w:proofErr w:type="spellStart"/>
      <w:r w:rsidRPr="006D5397">
        <w:t>predsednik</w:t>
      </w:r>
      <w:proofErr w:type="spellEnd"/>
      <w:r w:rsidRPr="006D5397">
        <w:t xml:space="preserve"> </w:t>
      </w:r>
      <w:proofErr w:type="spellStart"/>
      <w:r w:rsidRPr="006D5397">
        <w:t>Apelacionog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 </w:t>
      </w:r>
      <w:proofErr w:type="spellStart"/>
      <w:r w:rsidRPr="006D5397">
        <w:t>može</w:t>
      </w:r>
      <w:proofErr w:type="spellEnd"/>
      <w:r w:rsidRPr="006D5397">
        <w:t xml:space="preserve"> </w:t>
      </w:r>
      <w:proofErr w:type="spellStart"/>
      <w:r w:rsidRPr="006D5397">
        <w:t>tražiti</w:t>
      </w:r>
      <w:proofErr w:type="spellEnd"/>
      <w:r w:rsidRPr="006D5397">
        <w:t xml:space="preserve"> </w:t>
      </w:r>
      <w:proofErr w:type="spellStart"/>
      <w:r w:rsidRPr="006D5397">
        <w:t>dopunska</w:t>
      </w:r>
      <w:proofErr w:type="spellEnd"/>
      <w:r w:rsidRPr="006D5397">
        <w:t xml:space="preserve"> </w:t>
      </w:r>
      <w:proofErr w:type="spellStart"/>
      <w:r w:rsidRPr="006D5397">
        <w:t>objašnjenja</w:t>
      </w:r>
      <w:proofErr w:type="spellEnd"/>
      <w:r w:rsidRPr="006D5397">
        <w:t xml:space="preserve"> od </w:t>
      </w:r>
      <w:proofErr w:type="spellStart"/>
      <w:r w:rsidRPr="006D5397">
        <w:t>predsednika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, </w:t>
      </w:r>
      <w:proofErr w:type="spellStart"/>
      <w:r w:rsidRPr="006D5397">
        <w:t>policije</w:t>
      </w:r>
      <w:proofErr w:type="spellEnd"/>
      <w:r w:rsidRPr="006D5397">
        <w:t xml:space="preserve">, </w:t>
      </w:r>
      <w:proofErr w:type="spellStart"/>
      <w:r w:rsidRPr="006D5397">
        <w:t>službi</w:t>
      </w:r>
      <w:proofErr w:type="spellEnd"/>
      <w:r w:rsidRPr="006D5397">
        <w:t xml:space="preserve"> </w:t>
      </w:r>
      <w:proofErr w:type="spellStart"/>
      <w:r w:rsidRPr="006D5397">
        <w:t>bezbednosti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javnog</w:t>
      </w:r>
      <w:proofErr w:type="spellEnd"/>
      <w:r w:rsidRPr="006D5397">
        <w:t xml:space="preserve"> </w:t>
      </w:r>
      <w:proofErr w:type="spellStart"/>
      <w:r w:rsidRPr="006D5397">
        <w:t>tužioca</w:t>
      </w:r>
      <w:proofErr w:type="spellEnd"/>
      <w:r w:rsidRPr="006D5397">
        <w:t>.</w:t>
      </w:r>
    </w:p>
    <w:p w14:paraId="22922D13" w14:textId="77777777" w:rsidR="006D5397" w:rsidRPr="006D5397" w:rsidRDefault="006D5397" w:rsidP="006D5397">
      <w:pPr>
        <w:jc w:val="center"/>
      </w:pPr>
      <w:proofErr w:type="spellStart"/>
      <w:r w:rsidRPr="006D5397">
        <w:t>Odlučujući</w:t>
      </w:r>
      <w:proofErr w:type="spellEnd"/>
      <w:r w:rsidRPr="006D5397">
        <w:t xml:space="preserve"> po </w:t>
      </w:r>
      <w:proofErr w:type="spellStart"/>
      <w:r w:rsidRPr="006D5397">
        <w:t>žalbi</w:t>
      </w:r>
      <w:proofErr w:type="spellEnd"/>
      <w:r w:rsidRPr="006D5397">
        <w:t xml:space="preserve">, </w:t>
      </w:r>
      <w:proofErr w:type="spellStart"/>
      <w:r w:rsidRPr="006D5397">
        <w:t>predsednik</w:t>
      </w:r>
      <w:proofErr w:type="spellEnd"/>
      <w:r w:rsidRPr="006D5397">
        <w:t xml:space="preserve"> </w:t>
      </w:r>
      <w:proofErr w:type="spellStart"/>
      <w:r w:rsidRPr="006D5397">
        <w:t>Apelacionog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 </w:t>
      </w:r>
      <w:proofErr w:type="spellStart"/>
      <w:r w:rsidRPr="006D5397">
        <w:t>može</w:t>
      </w:r>
      <w:proofErr w:type="spellEnd"/>
      <w:r w:rsidRPr="006D5397">
        <w:t xml:space="preserve"> </w:t>
      </w:r>
      <w:proofErr w:type="spellStart"/>
      <w:r w:rsidRPr="006D5397">
        <w:t>rešenjem</w:t>
      </w:r>
      <w:proofErr w:type="spellEnd"/>
      <w:r w:rsidRPr="006D5397">
        <w:t xml:space="preserve"> </w:t>
      </w:r>
      <w:proofErr w:type="spellStart"/>
      <w:r w:rsidRPr="006D5397">
        <w:t>odbaciti</w:t>
      </w:r>
      <w:proofErr w:type="spellEnd"/>
      <w:r w:rsidRPr="006D5397">
        <w:t xml:space="preserve"> </w:t>
      </w:r>
      <w:proofErr w:type="spellStart"/>
      <w:r w:rsidRPr="006D5397">
        <w:t>žalbu</w:t>
      </w:r>
      <w:proofErr w:type="spellEnd"/>
      <w:r w:rsidRPr="006D5397">
        <w:t xml:space="preserve"> </w:t>
      </w:r>
      <w:proofErr w:type="spellStart"/>
      <w:r w:rsidRPr="006D5397">
        <w:t>kao</w:t>
      </w:r>
      <w:proofErr w:type="spellEnd"/>
      <w:r w:rsidRPr="006D5397">
        <w:t xml:space="preserve"> </w:t>
      </w:r>
      <w:proofErr w:type="spellStart"/>
      <w:r w:rsidRPr="006D5397">
        <w:t>neblagovremenu</w:t>
      </w:r>
      <w:proofErr w:type="spellEnd"/>
      <w:r w:rsidRPr="006D5397">
        <w:t xml:space="preserve"> </w:t>
      </w:r>
      <w:proofErr w:type="spellStart"/>
      <w:r w:rsidRPr="006D5397">
        <w:t>ili</w:t>
      </w:r>
      <w:proofErr w:type="spellEnd"/>
      <w:r w:rsidRPr="006D5397">
        <w:t xml:space="preserve"> </w:t>
      </w:r>
      <w:proofErr w:type="spellStart"/>
      <w:r w:rsidRPr="006D5397">
        <w:t>nedozvoljenu</w:t>
      </w:r>
      <w:proofErr w:type="spellEnd"/>
      <w:r w:rsidRPr="006D5397">
        <w:t xml:space="preserve">, </w:t>
      </w:r>
      <w:proofErr w:type="spellStart"/>
      <w:r w:rsidRPr="006D5397">
        <w:t>odbiti</w:t>
      </w:r>
      <w:proofErr w:type="spellEnd"/>
      <w:r w:rsidRPr="006D5397">
        <w:t xml:space="preserve"> </w:t>
      </w:r>
      <w:proofErr w:type="spellStart"/>
      <w:r w:rsidRPr="006D5397">
        <w:t>žalbu</w:t>
      </w:r>
      <w:proofErr w:type="spellEnd"/>
      <w:r w:rsidRPr="006D5397">
        <w:t xml:space="preserve"> </w:t>
      </w:r>
      <w:proofErr w:type="spellStart"/>
      <w:r w:rsidRPr="006D5397">
        <w:t>kao</w:t>
      </w:r>
      <w:proofErr w:type="spellEnd"/>
      <w:r w:rsidRPr="006D5397">
        <w:t xml:space="preserve"> </w:t>
      </w:r>
      <w:proofErr w:type="spellStart"/>
      <w:r w:rsidRPr="006D5397">
        <w:t>neosnovanu</w:t>
      </w:r>
      <w:proofErr w:type="spellEnd"/>
      <w:r w:rsidRPr="006D5397">
        <w:t xml:space="preserve">, </w:t>
      </w:r>
      <w:proofErr w:type="spellStart"/>
      <w:r w:rsidRPr="006D5397">
        <w:t>ili</w:t>
      </w:r>
      <w:proofErr w:type="spellEnd"/>
      <w:r w:rsidRPr="006D5397">
        <w:t xml:space="preserve"> </w:t>
      </w:r>
      <w:proofErr w:type="spellStart"/>
      <w:r w:rsidRPr="006D5397">
        <w:t>uvažiti</w:t>
      </w:r>
      <w:proofErr w:type="spellEnd"/>
      <w:r w:rsidRPr="006D5397">
        <w:t xml:space="preserve"> </w:t>
      </w:r>
      <w:proofErr w:type="spellStart"/>
      <w:r w:rsidRPr="006D5397">
        <w:t>žalbu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ukinuti</w:t>
      </w:r>
      <w:proofErr w:type="spellEnd"/>
      <w:r w:rsidRPr="006D5397">
        <w:t xml:space="preserve"> </w:t>
      </w:r>
      <w:proofErr w:type="spellStart"/>
      <w:r w:rsidRPr="006D5397">
        <w:t>prvostepeno</w:t>
      </w:r>
      <w:proofErr w:type="spellEnd"/>
      <w:r w:rsidRPr="006D5397">
        <w:t xml:space="preserve"> </w:t>
      </w:r>
      <w:proofErr w:type="spellStart"/>
      <w:r w:rsidRPr="006D5397">
        <w:t>rešenje</w:t>
      </w:r>
      <w:proofErr w:type="spellEnd"/>
      <w:r w:rsidRPr="006D5397">
        <w:t xml:space="preserve">. </w:t>
      </w:r>
      <w:proofErr w:type="spellStart"/>
      <w:r w:rsidRPr="006D5397">
        <w:t>Odluka</w:t>
      </w:r>
      <w:proofErr w:type="spellEnd"/>
      <w:r w:rsidRPr="006D5397">
        <w:t xml:space="preserve"> se </w:t>
      </w:r>
      <w:proofErr w:type="spellStart"/>
      <w:r w:rsidRPr="006D5397">
        <w:t>donosi</w:t>
      </w:r>
      <w:proofErr w:type="spellEnd"/>
      <w:r w:rsidRPr="006D5397">
        <w:t xml:space="preserve"> u </w:t>
      </w:r>
      <w:proofErr w:type="spellStart"/>
      <w:r w:rsidRPr="006D5397">
        <w:t>roku</w:t>
      </w:r>
      <w:proofErr w:type="spellEnd"/>
      <w:r w:rsidRPr="006D5397">
        <w:t xml:space="preserve"> od 15 dana od dana </w:t>
      </w:r>
      <w:proofErr w:type="spellStart"/>
      <w:r w:rsidRPr="006D5397">
        <w:t>dostavljanja</w:t>
      </w:r>
      <w:proofErr w:type="spellEnd"/>
      <w:r w:rsidRPr="006D5397">
        <w:t xml:space="preserve"> </w:t>
      </w:r>
      <w:proofErr w:type="spellStart"/>
      <w:r w:rsidRPr="006D5397">
        <w:t>žalbe</w:t>
      </w:r>
      <w:proofErr w:type="spellEnd"/>
      <w:r w:rsidRPr="006D5397">
        <w:t>.</w:t>
      </w:r>
    </w:p>
    <w:p w14:paraId="5CD7F663" w14:textId="77777777" w:rsidR="006D5397" w:rsidRPr="006D5397" w:rsidRDefault="006D5397" w:rsidP="006D5397">
      <w:pPr>
        <w:jc w:val="center"/>
      </w:pPr>
      <w:proofErr w:type="spellStart"/>
      <w:r w:rsidRPr="006D5397">
        <w:t>Predsednik</w:t>
      </w:r>
      <w:proofErr w:type="spellEnd"/>
      <w:r w:rsidRPr="006D5397">
        <w:t xml:space="preserve"> </w:t>
      </w:r>
      <w:proofErr w:type="spellStart"/>
      <w:r w:rsidRPr="006D5397">
        <w:t>Apelacionog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 </w:t>
      </w:r>
      <w:proofErr w:type="spellStart"/>
      <w:r w:rsidRPr="006D5397">
        <w:t>će</w:t>
      </w:r>
      <w:proofErr w:type="spellEnd"/>
      <w:r w:rsidRPr="006D5397">
        <w:t xml:space="preserve"> </w:t>
      </w:r>
      <w:proofErr w:type="spellStart"/>
      <w:r w:rsidRPr="006D5397">
        <w:t>rešenjem</w:t>
      </w:r>
      <w:proofErr w:type="spellEnd"/>
      <w:r w:rsidRPr="006D5397">
        <w:t xml:space="preserve"> </w:t>
      </w:r>
      <w:proofErr w:type="spellStart"/>
      <w:r w:rsidRPr="006D5397">
        <w:t>uvažiti</w:t>
      </w:r>
      <w:proofErr w:type="spellEnd"/>
      <w:r w:rsidRPr="006D5397">
        <w:t xml:space="preserve"> </w:t>
      </w:r>
      <w:proofErr w:type="spellStart"/>
      <w:r w:rsidRPr="006D5397">
        <w:t>žalbu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ukinuti</w:t>
      </w:r>
      <w:proofErr w:type="spellEnd"/>
      <w:r w:rsidRPr="006D5397">
        <w:t xml:space="preserve"> </w:t>
      </w:r>
      <w:proofErr w:type="spellStart"/>
      <w:r w:rsidRPr="006D5397">
        <w:t>odluku</w:t>
      </w:r>
      <w:proofErr w:type="spellEnd"/>
      <w:r w:rsidRPr="006D5397">
        <w:t xml:space="preserve"> o </w:t>
      </w:r>
      <w:proofErr w:type="spellStart"/>
      <w:r w:rsidRPr="006D5397">
        <w:t>upućivanju</w:t>
      </w:r>
      <w:proofErr w:type="spellEnd"/>
      <w:r w:rsidRPr="006D5397">
        <w:t xml:space="preserve"> </w:t>
      </w:r>
      <w:proofErr w:type="spellStart"/>
      <w:r w:rsidRPr="006D5397">
        <w:t>osuđenog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izdržavanje</w:t>
      </w:r>
      <w:proofErr w:type="spellEnd"/>
      <w:r w:rsidRPr="006D5397">
        <w:t xml:space="preserve"> </w:t>
      </w:r>
      <w:proofErr w:type="spellStart"/>
      <w:r w:rsidRPr="006D5397">
        <w:t>kazne</w:t>
      </w:r>
      <w:proofErr w:type="spellEnd"/>
      <w:r w:rsidRPr="006D5397">
        <w:t xml:space="preserve"> </w:t>
      </w:r>
      <w:proofErr w:type="spellStart"/>
      <w:r w:rsidRPr="006D5397">
        <w:t>zatvora</w:t>
      </w:r>
      <w:proofErr w:type="spellEnd"/>
      <w:r w:rsidRPr="006D5397">
        <w:t xml:space="preserve"> u </w:t>
      </w:r>
      <w:proofErr w:type="spellStart"/>
      <w:r w:rsidRPr="006D5397">
        <w:t>Posebno</w:t>
      </w:r>
      <w:proofErr w:type="spellEnd"/>
      <w:r w:rsidRPr="006D5397">
        <w:t xml:space="preserve"> </w:t>
      </w:r>
      <w:proofErr w:type="spellStart"/>
      <w:r w:rsidRPr="006D5397">
        <w:t>odeljenje</w:t>
      </w:r>
      <w:proofErr w:type="spellEnd"/>
      <w:r w:rsidRPr="006D5397">
        <w:t xml:space="preserve">, </w:t>
      </w:r>
      <w:proofErr w:type="spellStart"/>
      <w:r w:rsidRPr="006D5397">
        <w:t>ukoliko</w:t>
      </w:r>
      <w:proofErr w:type="spellEnd"/>
      <w:r w:rsidRPr="006D5397">
        <w:t xml:space="preserve"> </w:t>
      </w:r>
      <w:proofErr w:type="spellStart"/>
      <w:r w:rsidRPr="006D5397">
        <w:t>utvrdi</w:t>
      </w:r>
      <w:proofErr w:type="spellEnd"/>
      <w:r w:rsidRPr="006D5397">
        <w:t xml:space="preserve"> da ne </w:t>
      </w:r>
      <w:proofErr w:type="spellStart"/>
      <w:r w:rsidRPr="006D5397">
        <w:t>postoje</w:t>
      </w:r>
      <w:proofErr w:type="spellEnd"/>
      <w:r w:rsidRPr="006D5397">
        <w:t xml:space="preserve"> </w:t>
      </w:r>
      <w:proofErr w:type="spellStart"/>
      <w:r w:rsidRPr="006D5397">
        <w:t>okolnosti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14.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zakona</w:t>
      </w:r>
      <w:proofErr w:type="spellEnd"/>
      <w:r w:rsidRPr="006D5397">
        <w:t>.</w:t>
      </w:r>
    </w:p>
    <w:p w14:paraId="64140E8D" w14:textId="77777777" w:rsidR="006D5397" w:rsidRPr="006D5397" w:rsidRDefault="006D5397" w:rsidP="006D5397">
      <w:pPr>
        <w:jc w:val="center"/>
        <w:rPr>
          <w:b/>
          <w:bCs/>
        </w:rPr>
      </w:pPr>
      <w:bookmarkStart w:id="34" w:name="str_19"/>
      <w:bookmarkEnd w:id="34"/>
      <w:proofErr w:type="spellStart"/>
      <w:r w:rsidRPr="006D5397">
        <w:rPr>
          <w:b/>
          <w:bCs/>
        </w:rPr>
        <w:t>Dostavljanje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dokumentacije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i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sprovođenje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osuđenog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na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izdržavanje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kazne</w:t>
      </w:r>
      <w:proofErr w:type="spellEnd"/>
    </w:p>
    <w:p w14:paraId="707F2836" w14:textId="77777777" w:rsidR="006D5397" w:rsidRPr="006D5397" w:rsidRDefault="006D5397" w:rsidP="006D5397">
      <w:pPr>
        <w:jc w:val="center"/>
        <w:rPr>
          <w:b/>
          <w:bCs/>
        </w:rPr>
      </w:pPr>
      <w:bookmarkStart w:id="35" w:name="clan_17"/>
      <w:bookmarkEnd w:id="35"/>
      <w:proofErr w:type="spellStart"/>
      <w:r w:rsidRPr="006D5397">
        <w:rPr>
          <w:b/>
          <w:bCs/>
        </w:rPr>
        <w:t>Član</w:t>
      </w:r>
      <w:proofErr w:type="spellEnd"/>
      <w:r w:rsidRPr="006D5397">
        <w:rPr>
          <w:b/>
          <w:bCs/>
        </w:rPr>
        <w:t xml:space="preserve"> 17</w:t>
      </w:r>
    </w:p>
    <w:p w14:paraId="59369C85" w14:textId="77777777" w:rsidR="006D5397" w:rsidRPr="006D5397" w:rsidRDefault="006D5397" w:rsidP="006D5397">
      <w:pPr>
        <w:jc w:val="center"/>
      </w:pPr>
      <w:r w:rsidRPr="006D5397">
        <w:t xml:space="preserve">Po </w:t>
      </w:r>
      <w:proofErr w:type="spellStart"/>
      <w:r w:rsidRPr="006D5397">
        <w:t>donošenju</w:t>
      </w:r>
      <w:proofErr w:type="spellEnd"/>
      <w:r w:rsidRPr="006D5397">
        <w:t xml:space="preserve"> </w:t>
      </w:r>
      <w:proofErr w:type="spellStart"/>
      <w:r w:rsidRPr="006D5397">
        <w:t>konačne</w:t>
      </w:r>
      <w:proofErr w:type="spellEnd"/>
      <w:r w:rsidRPr="006D5397">
        <w:t xml:space="preserve"> </w:t>
      </w:r>
      <w:proofErr w:type="spellStart"/>
      <w:r w:rsidRPr="006D5397">
        <w:t>odluke</w:t>
      </w:r>
      <w:proofErr w:type="spellEnd"/>
      <w:r w:rsidRPr="006D5397">
        <w:t xml:space="preserve"> o </w:t>
      </w:r>
      <w:proofErr w:type="spellStart"/>
      <w:r w:rsidRPr="006D5397">
        <w:t>upućivanju</w:t>
      </w:r>
      <w:proofErr w:type="spellEnd"/>
      <w:r w:rsidRPr="006D5397">
        <w:t xml:space="preserve"> </w:t>
      </w:r>
      <w:proofErr w:type="spellStart"/>
      <w:r w:rsidRPr="006D5397">
        <w:t>osuđenog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izdržavanje</w:t>
      </w:r>
      <w:proofErr w:type="spellEnd"/>
      <w:r w:rsidRPr="006D5397">
        <w:t xml:space="preserve"> </w:t>
      </w:r>
      <w:proofErr w:type="spellStart"/>
      <w:r w:rsidRPr="006D5397">
        <w:t>kazne</w:t>
      </w:r>
      <w:proofErr w:type="spellEnd"/>
      <w:r w:rsidRPr="006D5397">
        <w:t xml:space="preserve"> </w:t>
      </w:r>
      <w:proofErr w:type="spellStart"/>
      <w:r w:rsidRPr="006D5397">
        <w:t>zatvora</w:t>
      </w:r>
      <w:proofErr w:type="spellEnd"/>
      <w:r w:rsidRPr="006D5397">
        <w:t xml:space="preserve">, </w:t>
      </w:r>
      <w:proofErr w:type="spellStart"/>
      <w:r w:rsidRPr="006D5397">
        <w:t>Posebnom</w:t>
      </w:r>
      <w:proofErr w:type="spellEnd"/>
      <w:r w:rsidRPr="006D5397">
        <w:t xml:space="preserve"> </w:t>
      </w:r>
      <w:proofErr w:type="spellStart"/>
      <w:r w:rsidRPr="006D5397">
        <w:t>odeljenju</w:t>
      </w:r>
      <w:proofErr w:type="spellEnd"/>
      <w:r w:rsidRPr="006D5397">
        <w:t xml:space="preserve"> se </w:t>
      </w:r>
      <w:proofErr w:type="spellStart"/>
      <w:r w:rsidRPr="006D5397">
        <w:t>dostavlja</w:t>
      </w:r>
      <w:proofErr w:type="spellEnd"/>
      <w:r w:rsidRPr="006D5397">
        <w:t xml:space="preserve"> </w:t>
      </w:r>
      <w:proofErr w:type="spellStart"/>
      <w:r w:rsidRPr="006D5397">
        <w:t>nalog</w:t>
      </w:r>
      <w:proofErr w:type="spellEnd"/>
      <w:r w:rsidRPr="006D5397">
        <w:t xml:space="preserve"> za </w:t>
      </w:r>
      <w:proofErr w:type="spellStart"/>
      <w:r w:rsidRPr="006D5397">
        <w:t>prijem</w:t>
      </w:r>
      <w:proofErr w:type="spellEnd"/>
      <w:r w:rsidRPr="006D5397">
        <w:t xml:space="preserve">, </w:t>
      </w:r>
      <w:proofErr w:type="spellStart"/>
      <w:r w:rsidRPr="006D5397">
        <w:t>izvršna</w:t>
      </w:r>
      <w:proofErr w:type="spellEnd"/>
      <w:r w:rsidRPr="006D5397">
        <w:t xml:space="preserve"> </w:t>
      </w:r>
      <w:proofErr w:type="spellStart"/>
      <w:r w:rsidRPr="006D5397">
        <w:t>presuda</w:t>
      </w:r>
      <w:proofErr w:type="spellEnd"/>
      <w:r w:rsidRPr="006D5397">
        <w:t xml:space="preserve">, </w:t>
      </w:r>
      <w:proofErr w:type="spellStart"/>
      <w:r w:rsidRPr="006D5397">
        <w:t>konačna</w:t>
      </w:r>
      <w:proofErr w:type="spellEnd"/>
      <w:r w:rsidRPr="006D5397">
        <w:t xml:space="preserve"> </w:t>
      </w:r>
      <w:proofErr w:type="spellStart"/>
      <w:r w:rsidRPr="006D5397">
        <w:t>odluka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druga</w:t>
      </w:r>
      <w:proofErr w:type="spellEnd"/>
      <w:r w:rsidRPr="006D5397">
        <w:t xml:space="preserve"> </w:t>
      </w:r>
      <w:proofErr w:type="spellStart"/>
      <w:r w:rsidRPr="006D5397">
        <w:t>dokumentacija</w:t>
      </w:r>
      <w:proofErr w:type="spellEnd"/>
      <w:r w:rsidRPr="006D5397">
        <w:t xml:space="preserve"> </w:t>
      </w:r>
      <w:proofErr w:type="spellStart"/>
      <w:r w:rsidRPr="006D5397">
        <w:t>prikupljena</w:t>
      </w:r>
      <w:proofErr w:type="spellEnd"/>
      <w:r w:rsidRPr="006D5397">
        <w:t xml:space="preserve"> </w:t>
      </w:r>
      <w:proofErr w:type="spellStart"/>
      <w:r w:rsidRPr="006D5397">
        <w:t>tokom</w:t>
      </w:r>
      <w:proofErr w:type="spellEnd"/>
      <w:r w:rsidRPr="006D5397">
        <w:t xml:space="preserve"> </w:t>
      </w:r>
      <w:proofErr w:type="spellStart"/>
      <w:r w:rsidRPr="006D5397">
        <w:t>krivičnog</w:t>
      </w:r>
      <w:proofErr w:type="spellEnd"/>
      <w:r w:rsidRPr="006D5397">
        <w:t xml:space="preserve"> </w:t>
      </w:r>
      <w:proofErr w:type="spellStart"/>
      <w:r w:rsidRPr="006D5397">
        <w:t>postupka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postupka</w:t>
      </w:r>
      <w:proofErr w:type="spellEnd"/>
      <w:r w:rsidRPr="006D5397">
        <w:t xml:space="preserve"> </w:t>
      </w:r>
      <w:proofErr w:type="spellStart"/>
      <w:r w:rsidRPr="006D5397">
        <w:t>upućivanja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izdržavanje</w:t>
      </w:r>
      <w:proofErr w:type="spellEnd"/>
      <w:r w:rsidRPr="006D5397">
        <w:t xml:space="preserve"> </w:t>
      </w:r>
      <w:proofErr w:type="spellStart"/>
      <w:r w:rsidRPr="006D5397">
        <w:t>kazne</w:t>
      </w:r>
      <w:proofErr w:type="spellEnd"/>
      <w:r w:rsidRPr="006D5397">
        <w:t>.</w:t>
      </w:r>
    </w:p>
    <w:p w14:paraId="1F1F92BA" w14:textId="77777777" w:rsidR="006D5397" w:rsidRPr="006D5397" w:rsidRDefault="006D5397" w:rsidP="006D5397">
      <w:pPr>
        <w:jc w:val="center"/>
      </w:pPr>
      <w:proofErr w:type="spellStart"/>
      <w:r w:rsidRPr="006D5397">
        <w:t>Nalog</w:t>
      </w:r>
      <w:proofErr w:type="spellEnd"/>
      <w:r w:rsidRPr="006D5397">
        <w:t xml:space="preserve"> za </w:t>
      </w:r>
      <w:proofErr w:type="spellStart"/>
      <w:r w:rsidRPr="006D5397">
        <w:t>sprovođenje</w:t>
      </w:r>
      <w:proofErr w:type="spellEnd"/>
      <w:r w:rsidRPr="006D5397">
        <w:t xml:space="preserve"> </w:t>
      </w:r>
      <w:proofErr w:type="spellStart"/>
      <w:r w:rsidRPr="006D5397">
        <w:t>osuđenog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izdržavanje</w:t>
      </w:r>
      <w:proofErr w:type="spellEnd"/>
      <w:r w:rsidRPr="006D5397">
        <w:t xml:space="preserve"> </w:t>
      </w:r>
      <w:proofErr w:type="spellStart"/>
      <w:r w:rsidRPr="006D5397">
        <w:t>kazne</w:t>
      </w:r>
      <w:proofErr w:type="spellEnd"/>
      <w:r w:rsidRPr="006D5397">
        <w:t xml:space="preserve"> </w:t>
      </w:r>
      <w:proofErr w:type="spellStart"/>
      <w:r w:rsidRPr="006D5397">
        <w:t>zatvora</w:t>
      </w:r>
      <w:proofErr w:type="spellEnd"/>
      <w:r w:rsidRPr="006D5397">
        <w:t xml:space="preserve"> u </w:t>
      </w:r>
      <w:proofErr w:type="spellStart"/>
      <w:r w:rsidRPr="006D5397">
        <w:t>Posebno</w:t>
      </w:r>
      <w:proofErr w:type="spellEnd"/>
      <w:r w:rsidRPr="006D5397">
        <w:t xml:space="preserve"> </w:t>
      </w:r>
      <w:proofErr w:type="spellStart"/>
      <w:r w:rsidRPr="006D5397">
        <w:t>odeljenje</w:t>
      </w:r>
      <w:proofErr w:type="spellEnd"/>
      <w:r w:rsidRPr="006D5397">
        <w:t xml:space="preserve"> </w:t>
      </w:r>
      <w:proofErr w:type="spellStart"/>
      <w:r w:rsidRPr="006D5397">
        <w:t>dostavlja</w:t>
      </w:r>
      <w:proofErr w:type="spellEnd"/>
      <w:r w:rsidRPr="006D5397">
        <w:t xml:space="preserve"> se </w:t>
      </w:r>
      <w:proofErr w:type="spellStart"/>
      <w:r w:rsidRPr="006D5397">
        <w:t>zavodu</w:t>
      </w:r>
      <w:proofErr w:type="spellEnd"/>
      <w:r w:rsidRPr="006D5397">
        <w:t xml:space="preserve"> u </w:t>
      </w:r>
      <w:proofErr w:type="spellStart"/>
      <w:r w:rsidRPr="006D5397">
        <w:t>kome</w:t>
      </w:r>
      <w:proofErr w:type="spellEnd"/>
      <w:r w:rsidRPr="006D5397">
        <w:t xml:space="preserve"> se </w:t>
      </w:r>
      <w:proofErr w:type="spellStart"/>
      <w:r w:rsidRPr="006D5397">
        <w:t>osuđeni</w:t>
      </w:r>
      <w:proofErr w:type="spellEnd"/>
      <w:r w:rsidRPr="006D5397">
        <w:t xml:space="preserve"> </w:t>
      </w:r>
      <w:proofErr w:type="spellStart"/>
      <w:r w:rsidRPr="006D5397">
        <w:t>nalazi</w:t>
      </w:r>
      <w:proofErr w:type="spellEnd"/>
      <w:r w:rsidRPr="006D5397">
        <w:t>.</w:t>
      </w:r>
    </w:p>
    <w:p w14:paraId="194CBF71" w14:textId="77777777" w:rsidR="006D5397" w:rsidRPr="006D5397" w:rsidRDefault="006D5397" w:rsidP="006D5397">
      <w:pPr>
        <w:jc w:val="center"/>
        <w:rPr>
          <w:b/>
          <w:bCs/>
        </w:rPr>
      </w:pPr>
      <w:bookmarkStart w:id="36" w:name="str_20"/>
      <w:bookmarkEnd w:id="36"/>
      <w:proofErr w:type="spellStart"/>
      <w:r w:rsidRPr="006D5397">
        <w:rPr>
          <w:b/>
          <w:bCs/>
        </w:rPr>
        <w:t>Početak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izvršenja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kazne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i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obaveštavanje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suda</w:t>
      </w:r>
      <w:proofErr w:type="spellEnd"/>
    </w:p>
    <w:p w14:paraId="30590BAC" w14:textId="77777777" w:rsidR="006D5397" w:rsidRPr="006D5397" w:rsidRDefault="006D5397" w:rsidP="006D5397">
      <w:pPr>
        <w:jc w:val="center"/>
        <w:rPr>
          <w:b/>
          <w:bCs/>
        </w:rPr>
      </w:pPr>
      <w:bookmarkStart w:id="37" w:name="clan_18"/>
      <w:bookmarkEnd w:id="37"/>
      <w:proofErr w:type="spellStart"/>
      <w:r w:rsidRPr="006D5397">
        <w:rPr>
          <w:b/>
          <w:bCs/>
        </w:rPr>
        <w:lastRenderedPageBreak/>
        <w:t>Član</w:t>
      </w:r>
      <w:proofErr w:type="spellEnd"/>
      <w:r w:rsidRPr="006D5397">
        <w:rPr>
          <w:b/>
          <w:bCs/>
        </w:rPr>
        <w:t xml:space="preserve"> 18</w:t>
      </w:r>
    </w:p>
    <w:p w14:paraId="6321931C" w14:textId="77777777" w:rsidR="006D5397" w:rsidRPr="006D5397" w:rsidRDefault="006D5397" w:rsidP="006D5397">
      <w:pPr>
        <w:jc w:val="center"/>
      </w:pPr>
      <w:proofErr w:type="spellStart"/>
      <w:r w:rsidRPr="006D5397">
        <w:t>Posebno</w:t>
      </w:r>
      <w:proofErr w:type="spellEnd"/>
      <w:r w:rsidRPr="006D5397">
        <w:t xml:space="preserve"> </w:t>
      </w:r>
      <w:proofErr w:type="spellStart"/>
      <w:r w:rsidRPr="006D5397">
        <w:t>odeljenje</w:t>
      </w:r>
      <w:proofErr w:type="spellEnd"/>
      <w:r w:rsidRPr="006D5397">
        <w:t xml:space="preserve"> </w:t>
      </w:r>
      <w:proofErr w:type="spellStart"/>
      <w:r w:rsidRPr="006D5397">
        <w:t>obaveštava</w:t>
      </w:r>
      <w:proofErr w:type="spellEnd"/>
      <w:r w:rsidRPr="006D5397">
        <w:t xml:space="preserve"> </w:t>
      </w:r>
      <w:proofErr w:type="spellStart"/>
      <w:r w:rsidRPr="006D5397">
        <w:t>predsednika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</w:t>
      </w:r>
      <w:proofErr w:type="spellStart"/>
      <w:r w:rsidRPr="006D5397">
        <w:t>ovlašćenog</w:t>
      </w:r>
      <w:proofErr w:type="spellEnd"/>
      <w:r w:rsidRPr="006D5397">
        <w:t xml:space="preserve"> </w:t>
      </w:r>
      <w:proofErr w:type="spellStart"/>
      <w:r w:rsidRPr="006D5397">
        <w:t>sudiju</w:t>
      </w:r>
      <w:proofErr w:type="spellEnd"/>
      <w:r w:rsidRPr="006D5397">
        <w:t xml:space="preserve">, </w:t>
      </w:r>
      <w:proofErr w:type="spellStart"/>
      <w:r w:rsidRPr="006D5397">
        <w:t>javnog</w:t>
      </w:r>
      <w:proofErr w:type="spellEnd"/>
      <w:r w:rsidRPr="006D5397">
        <w:t xml:space="preserve"> </w:t>
      </w:r>
      <w:proofErr w:type="spellStart"/>
      <w:r w:rsidRPr="006D5397">
        <w:t>tužioca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policiju</w:t>
      </w:r>
      <w:proofErr w:type="spellEnd"/>
      <w:r w:rsidRPr="006D5397">
        <w:t xml:space="preserve"> o </w:t>
      </w:r>
      <w:proofErr w:type="spellStart"/>
      <w:r w:rsidRPr="006D5397">
        <w:t>danu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času</w:t>
      </w:r>
      <w:proofErr w:type="spellEnd"/>
      <w:r w:rsidRPr="006D5397">
        <w:t xml:space="preserve"> </w:t>
      </w:r>
      <w:proofErr w:type="spellStart"/>
      <w:r w:rsidRPr="006D5397">
        <w:t>kada</w:t>
      </w:r>
      <w:proofErr w:type="spellEnd"/>
      <w:r w:rsidRPr="006D5397">
        <w:t xml:space="preserve"> je </w:t>
      </w:r>
      <w:proofErr w:type="spellStart"/>
      <w:r w:rsidRPr="006D5397">
        <w:t>osuđeni</w:t>
      </w:r>
      <w:proofErr w:type="spellEnd"/>
      <w:r w:rsidRPr="006D5397">
        <w:t xml:space="preserve"> </w:t>
      </w:r>
      <w:proofErr w:type="spellStart"/>
      <w:r w:rsidRPr="006D5397">
        <w:t>stupio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izdržavanje</w:t>
      </w:r>
      <w:proofErr w:type="spellEnd"/>
      <w:r w:rsidRPr="006D5397">
        <w:t xml:space="preserve"> </w:t>
      </w:r>
      <w:proofErr w:type="spellStart"/>
      <w:r w:rsidRPr="006D5397">
        <w:t>kazne</w:t>
      </w:r>
      <w:proofErr w:type="spellEnd"/>
      <w:r w:rsidRPr="006D5397">
        <w:t>.</w:t>
      </w:r>
    </w:p>
    <w:p w14:paraId="1A1579E8" w14:textId="77777777" w:rsidR="006D5397" w:rsidRPr="006D5397" w:rsidRDefault="006D5397" w:rsidP="006D5397">
      <w:pPr>
        <w:jc w:val="center"/>
      </w:pPr>
      <w:proofErr w:type="spellStart"/>
      <w:r w:rsidRPr="006D5397">
        <w:t>Početak</w:t>
      </w:r>
      <w:proofErr w:type="spellEnd"/>
      <w:r w:rsidRPr="006D5397">
        <w:t xml:space="preserve"> </w:t>
      </w:r>
      <w:proofErr w:type="spellStart"/>
      <w:r w:rsidRPr="006D5397">
        <w:t>izdržavanja</w:t>
      </w:r>
      <w:proofErr w:type="spellEnd"/>
      <w:r w:rsidRPr="006D5397">
        <w:t xml:space="preserve"> </w:t>
      </w:r>
      <w:proofErr w:type="spellStart"/>
      <w:r w:rsidRPr="006D5397">
        <w:t>kazne</w:t>
      </w:r>
      <w:proofErr w:type="spellEnd"/>
      <w:r w:rsidRPr="006D5397">
        <w:t xml:space="preserve"> </w:t>
      </w:r>
      <w:proofErr w:type="spellStart"/>
      <w:r w:rsidRPr="006D5397">
        <w:t>računa</w:t>
      </w:r>
      <w:proofErr w:type="spellEnd"/>
      <w:r w:rsidRPr="006D5397">
        <w:t xml:space="preserve"> se od dana </w:t>
      </w:r>
      <w:proofErr w:type="spellStart"/>
      <w:r w:rsidRPr="006D5397">
        <w:t>kada</w:t>
      </w:r>
      <w:proofErr w:type="spellEnd"/>
      <w:r w:rsidRPr="006D5397">
        <w:t xml:space="preserve"> je </w:t>
      </w:r>
      <w:proofErr w:type="spellStart"/>
      <w:r w:rsidRPr="006D5397">
        <w:t>osuđeni</w:t>
      </w:r>
      <w:proofErr w:type="spellEnd"/>
      <w:r w:rsidRPr="006D5397">
        <w:t xml:space="preserve"> </w:t>
      </w:r>
      <w:proofErr w:type="spellStart"/>
      <w:r w:rsidRPr="006D5397">
        <w:t>stupio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izdržavanje</w:t>
      </w:r>
      <w:proofErr w:type="spellEnd"/>
      <w:r w:rsidRPr="006D5397">
        <w:t xml:space="preserve"> </w:t>
      </w:r>
      <w:proofErr w:type="spellStart"/>
      <w:r w:rsidRPr="006D5397">
        <w:t>kazne</w:t>
      </w:r>
      <w:proofErr w:type="spellEnd"/>
      <w:r w:rsidRPr="006D5397">
        <w:t xml:space="preserve"> u </w:t>
      </w:r>
      <w:proofErr w:type="spellStart"/>
      <w:r w:rsidRPr="006D5397">
        <w:t>Posebno</w:t>
      </w:r>
      <w:proofErr w:type="spellEnd"/>
      <w:r w:rsidRPr="006D5397">
        <w:t xml:space="preserve"> </w:t>
      </w:r>
      <w:proofErr w:type="spellStart"/>
      <w:r w:rsidRPr="006D5397">
        <w:t>odeljenje</w:t>
      </w:r>
      <w:proofErr w:type="spellEnd"/>
      <w:r w:rsidRPr="006D5397">
        <w:t>.</w:t>
      </w:r>
    </w:p>
    <w:p w14:paraId="44F27FDD" w14:textId="77777777" w:rsidR="006D5397" w:rsidRPr="006D5397" w:rsidRDefault="006D5397" w:rsidP="006D5397">
      <w:pPr>
        <w:jc w:val="center"/>
      </w:pPr>
      <w:bookmarkStart w:id="38" w:name="str_21"/>
      <w:bookmarkEnd w:id="38"/>
      <w:r w:rsidRPr="006D5397">
        <w:t>IV PRODUŽENJE I PRESTANAK IZVRŠENJA KAZNE U POSEBNOM ODELJENJU</w:t>
      </w:r>
    </w:p>
    <w:p w14:paraId="26201F2C" w14:textId="77777777" w:rsidR="006D5397" w:rsidRPr="006D5397" w:rsidRDefault="006D5397" w:rsidP="006D5397">
      <w:pPr>
        <w:jc w:val="center"/>
        <w:rPr>
          <w:b/>
          <w:bCs/>
        </w:rPr>
      </w:pPr>
      <w:bookmarkStart w:id="39" w:name="str_22"/>
      <w:bookmarkEnd w:id="39"/>
      <w:proofErr w:type="spellStart"/>
      <w:r w:rsidRPr="006D5397">
        <w:rPr>
          <w:b/>
          <w:bCs/>
        </w:rPr>
        <w:t>Preispitivanje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razloga</w:t>
      </w:r>
      <w:proofErr w:type="spellEnd"/>
      <w:r w:rsidRPr="006D5397">
        <w:rPr>
          <w:b/>
          <w:bCs/>
        </w:rPr>
        <w:t xml:space="preserve"> za </w:t>
      </w:r>
      <w:proofErr w:type="spellStart"/>
      <w:r w:rsidRPr="006D5397">
        <w:rPr>
          <w:b/>
          <w:bCs/>
        </w:rPr>
        <w:t>izvršenje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kazne</w:t>
      </w:r>
      <w:proofErr w:type="spellEnd"/>
      <w:r w:rsidRPr="006D5397">
        <w:rPr>
          <w:b/>
          <w:bCs/>
        </w:rPr>
        <w:t xml:space="preserve"> u </w:t>
      </w:r>
      <w:proofErr w:type="spellStart"/>
      <w:r w:rsidRPr="006D5397">
        <w:rPr>
          <w:b/>
          <w:bCs/>
        </w:rPr>
        <w:t>Posebnom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odeljenju</w:t>
      </w:r>
      <w:proofErr w:type="spellEnd"/>
    </w:p>
    <w:p w14:paraId="3958A550" w14:textId="77777777" w:rsidR="006D5397" w:rsidRPr="006D5397" w:rsidRDefault="006D5397" w:rsidP="006D5397">
      <w:pPr>
        <w:jc w:val="center"/>
        <w:rPr>
          <w:b/>
          <w:bCs/>
        </w:rPr>
      </w:pPr>
      <w:bookmarkStart w:id="40" w:name="clan_19"/>
      <w:bookmarkEnd w:id="40"/>
      <w:proofErr w:type="spellStart"/>
      <w:r w:rsidRPr="006D5397">
        <w:rPr>
          <w:b/>
          <w:bCs/>
        </w:rPr>
        <w:t>Član</w:t>
      </w:r>
      <w:proofErr w:type="spellEnd"/>
      <w:r w:rsidRPr="006D5397">
        <w:rPr>
          <w:b/>
          <w:bCs/>
        </w:rPr>
        <w:t xml:space="preserve"> 19</w:t>
      </w:r>
    </w:p>
    <w:p w14:paraId="18CACF19" w14:textId="77777777" w:rsidR="006D5397" w:rsidRPr="006D5397" w:rsidRDefault="006D5397" w:rsidP="006D5397">
      <w:pPr>
        <w:jc w:val="center"/>
      </w:pPr>
      <w:proofErr w:type="spellStart"/>
      <w:r w:rsidRPr="006D5397">
        <w:t>Predsednik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</w:t>
      </w:r>
      <w:proofErr w:type="spellStart"/>
      <w:r w:rsidRPr="006D5397">
        <w:t>ovlašćeni</w:t>
      </w:r>
      <w:proofErr w:type="spellEnd"/>
      <w:r w:rsidRPr="006D5397">
        <w:t xml:space="preserve"> </w:t>
      </w:r>
      <w:proofErr w:type="spellStart"/>
      <w:r w:rsidRPr="006D5397">
        <w:t>sudija</w:t>
      </w:r>
      <w:proofErr w:type="spellEnd"/>
      <w:r w:rsidRPr="006D5397">
        <w:t xml:space="preserve"> </w:t>
      </w:r>
      <w:proofErr w:type="spellStart"/>
      <w:r w:rsidRPr="006D5397">
        <w:t>ispituje</w:t>
      </w:r>
      <w:proofErr w:type="spellEnd"/>
      <w:r w:rsidRPr="006D5397">
        <w:t xml:space="preserve"> po </w:t>
      </w:r>
      <w:proofErr w:type="spellStart"/>
      <w:r w:rsidRPr="006D5397">
        <w:t>službenoj</w:t>
      </w:r>
      <w:proofErr w:type="spellEnd"/>
      <w:r w:rsidRPr="006D5397">
        <w:t xml:space="preserve"> </w:t>
      </w:r>
      <w:proofErr w:type="spellStart"/>
      <w:r w:rsidRPr="006D5397">
        <w:t>dužnosti</w:t>
      </w:r>
      <w:proofErr w:type="spellEnd"/>
      <w:r w:rsidRPr="006D5397">
        <w:t xml:space="preserve"> da li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dalje</w:t>
      </w:r>
      <w:proofErr w:type="spellEnd"/>
      <w:r w:rsidRPr="006D5397">
        <w:t xml:space="preserve"> </w:t>
      </w:r>
      <w:proofErr w:type="spellStart"/>
      <w:r w:rsidRPr="006D5397">
        <w:t>postoje</w:t>
      </w:r>
      <w:proofErr w:type="spellEnd"/>
      <w:r w:rsidRPr="006D5397">
        <w:t xml:space="preserve"> </w:t>
      </w:r>
      <w:proofErr w:type="spellStart"/>
      <w:r w:rsidRPr="006D5397">
        <w:t>razlozi</w:t>
      </w:r>
      <w:proofErr w:type="spellEnd"/>
      <w:r w:rsidRPr="006D5397">
        <w:t xml:space="preserve"> za </w:t>
      </w:r>
      <w:proofErr w:type="spellStart"/>
      <w:r w:rsidRPr="006D5397">
        <w:t>izdržavanje</w:t>
      </w:r>
      <w:proofErr w:type="spellEnd"/>
      <w:r w:rsidRPr="006D5397">
        <w:t xml:space="preserve"> </w:t>
      </w:r>
      <w:proofErr w:type="spellStart"/>
      <w:r w:rsidRPr="006D5397">
        <w:t>kazne</w:t>
      </w:r>
      <w:proofErr w:type="spellEnd"/>
      <w:r w:rsidRPr="006D5397">
        <w:t xml:space="preserve"> </w:t>
      </w:r>
      <w:proofErr w:type="spellStart"/>
      <w:r w:rsidRPr="006D5397">
        <w:t>zatvora</w:t>
      </w:r>
      <w:proofErr w:type="spellEnd"/>
      <w:r w:rsidRPr="006D5397">
        <w:t xml:space="preserve"> u </w:t>
      </w:r>
      <w:proofErr w:type="spellStart"/>
      <w:r w:rsidRPr="006D5397">
        <w:t>Posebnom</w:t>
      </w:r>
      <w:proofErr w:type="spellEnd"/>
      <w:r w:rsidRPr="006D5397">
        <w:t xml:space="preserve"> </w:t>
      </w:r>
      <w:proofErr w:type="spellStart"/>
      <w:r w:rsidRPr="006D5397">
        <w:t>odeljenju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svake</w:t>
      </w:r>
      <w:proofErr w:type="spellEnd"/>
      <w:r w:rsidRPr="006D5397">
        <w:t xml:space="preserve"> </w:t>
      </w:r>
      <w:proofErr w:type="spellStart"/>
      <w:r w:rsidRPr="006D5397">
        <w:t>dve</w:t>
      </w:r>
      <w:proofErr w:type="spellEnd"/>
      <w:r w:rsidRPr="006D5397">
        <w:t xml:space="preserve"> </w:t>
      </w:r>
      <w:proofErr w:type="spellStart"/>
      <w:r w:rsidRPr="006D5397">
        <w:t>godine</w:t>
      </w:r>
      <w:proofErr w:type="spellEnd"/>
      <w:r w:rsidRPr="006D5397">
        <w:t xml:space="preserve"> od </w:t>
      </w:r>
      <w:proofErr w:type="spellStart"/>
      <w:r w:rsidRPr="006D5397">
        <w:t>početka</w:t>
      </w:r>
      <w:proofErr w:type="spellEnd"/>
      <w:r w:rsidRPr="006D5397">
        <w:t xml:space="preserve"> </w:t>
      </w:r>
      <w:proofErr w:type="spellStart"/>
      <w:r w:rsidRPr="006D5397">
        <w:t>izdržavanja</w:t>
      </w:r>
      <w:proofErr w:type="spellEnd"/>
      <w:r w:rsidRPr="006D5397">
        <w:t xml:space="preserve"> </w:t>
      </w:r>
      <w:proofErr w:type="spellStart"/>
      <w:r w:rsidRPr="006D5397">
        <w:t>kazne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od </w:t>
      </w:r>
      <w:proofErr w:type="spellStart"/>
      <w:r w:rsidRPr="006D5397">
        <w:t>poslednjeg</w:t>
      </w:r>
      <w:proofErr w:type="spellEnd"/>
      <w:r w:rsidRPr="006D5397">
        <w:t xml:space="preserve"> </w:t>
      </w:r>
      <w:proofErr w:type="spellStart"/>
      <w:r w:rsidRPr="006D5397">
        <w:t>rešenja</w:t>
      </w:r>
      <w:proofErr w:type="spellEnd"/>
      <w:r w:rsidRPr="006D5397">
        <w:t xml:space="preserve"> </w:t>
      </w:r>
      <w:proofErr w:type="spellStart"/>
      <w:r w:rsidRPr="006D5397">
        <w:t>kojim</w:t>
      </w:r>
      <w:proofErr w:type="spellEnd"/>
      <w:r w:rsidRPr="006D5397">
        <w:t xml:space="preserve"> se </w:t>
      </w:r>
      <w:proofErr w:type="spellStart"/>
      <w:r w:rsidRPr="006D5397">
        <w:t>produžava</w:t>
      </w:r>
      <w:proofErr w:type="spellEnd"/>
      <w:r w:rsidRPr="006D5397">
        <w:t xml:space="preserve"> </w:t>
      </w:r>
      <w:proofErr w:type="spellStart"/>
      <w:r w:rsidRPr="006D5397">
        <w:t>izdržavanje</w:t>
      </w:r>
      <w:proofErr w:type="spellEnd"/>
      <w:r w:rsidRPr="006D5397">
        <w:t xml:space="preserve"> </w:t>
      </w:r>
      <w:proofErr w:type="spellStart"/>
      <w:r w:rsidRPr="006D5397">
        <w:t>kazne</w:t>
      </w:r>
      <w:proofErr w:type="spellEnd"/>
      <w:r w:rsidRPr="006D5397">
        <w:t xml:space="preserve"> u </w:t>
      </w:r>
      <w:proofErr w:type="spellStart"/>
      <w:r w:rsidRPr="006D5397">
        <w:t>Posebnom</w:t>
      </w:r>
      <w:proofErr w:type="spellEnd"/>
      <w:r w:rsidRPr="006D5397">
        <w:t xml:space="preserve"> </w:t>
      </w:r>
      <w:proofErr w:type="spellStart"/>
      <w:r w:rsidRPr="006D5397">
        <w:t>odeljenju</w:t>
      </w:r>
      <w:proofErr w:type="spellEnd"/>
      <w:r w:rsidRPr="006D5397">
        <w:t>.</w:t>
      </w:r>
    </w:p>
    <w:p w14:paraId="3777AE2D" w14:textId="77777777" w:rsidR="006D5397" w:rsidRPr="006D5397" w:rsidRDefault="006D5397" w:rsidP="006D5397">
      <w:pPr>
        <w:jc w:val="center"/>
      </w:pPr>
      <w:proofErr w:type="spellStart"/>
      <w:r w:rsidRPr="006D5397">
        <w:t>Predsednik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</w:t>
      </w:r>
      <w:proofErr w:type="spellStart"/>
      <w:r w:rsidRPr="006D5397">
        <w:t>ovlašćeni</w:t>
      </w:r>
      <w:proofErr w:type="spellEnd"/>
      <w:r w:rsidRPr="006D5397">
        <w:t xml:space="preserve"> </w:t>
      </w:r>
      <w:proofErr w:type="spellStart"/>
      <w:r w:rsidRPr="006D5397">
        <w:t>sudija</w:t>
      </w:r>
      <w:proofErr w:type="spellEnd"/>
      <w:r w:rsidRPr="006D5397">
        <w:t xml:space="preserve"> </w:t>
      </w:r>
      <w:proofErr w:type="spellStart"/>
      <w:r w:rsidRPr="006D5397">
        <w:t>doneće</w:t>
      </w:r>
      <w:proofErr w:type="spellEnd"/>
      <w:r w:rsidRPr="006D5397">
        <w:t xml:space="preserve"> </w:t>
      </w:r>
      <w:proofErr w:type="spellStart"/>
      <w:r w:rsidRPr="006D5397">
        <w:t>rešenje</w:t>
      </w:r>
      <w:proofErr w:type="spellEnd"/>
      <w:r w:rsidRPr="006D5397">
        <w:t xml:space="preserve"> da se </w:t>
      </w:r>
      <w:proofErr w:type="spellStart"/>
      <w:r w:rsidRPr="006D5397">
        <w:t>osuđenom</w:t>
      </w:r>
      <w:proofErr w:type="spellEnd"/>
      <w:r w:rsidRPr="006D5397">
        <w:t xml:space="preserve"> </w:t>
      </w:r>
      <w:proofErr w:type="spellStart"/>
      <w:r w:rsidRPr="006D5397">
        <w:t>produžava</w:t>
      </w:r>
      <w:proofErr w:type="spellEnd"/>
      <w:r w:rsidRPr="006D5397">
        <w:t xml:space="preserve"> </w:t>
      </w:r>
      <w:proofErr w:type="spellStart"/>
      <w:r w:rsidRPr="006D5397">
        <w:t>izdržavanje</w:t>
      </w:r>
      <w:proofErr w:type="spellEnd"/>
      <w:r w:rsidRPr="006D5397">
        <w:t xml:space="preserve"> </w:t>
      </w:r>
      <w:proofErr w:type="spellStart"/>
      <w:r w:rsidRPr="006D5397">
        <w:t>kazne</w:t>
      </w:r>
      <w:proofErr w:type="spellEnd"/>
      <w:r w:rsidRPr="006D5397">
        <w:t xml:space="preserve"> u </w:t>
      </w:r>
      <w:proofErr w:type="spellStart"/>
      <w:r w:rsidRPr="006D5397">
        <w:t>Posebnom</w:t>
      </w:r>
      <w:proofErr w:type="spellEnd"/>
      <w:r w:rsidRPr="006D5397">
        <w:t xml:space="preserve"> </w:t>
      </w:r>
      <w:proofErr w:type="spellStart"/>
      <w:r w:rsidRPr="006D5397">
        <w:t>odeljenju</w:t>
      </w:r>
      <w:proofErr w:type="spellEnd"/>
      <w:r w:rsidRPr="006D5397">
        <w:t xml:space="preserve">, </w:t>
      </w:r>
      <w:proofErr w:type="spellStart"/>
      <w:r w:rsidRPr="006D5397">
        <w:t>ukoliko</w:t>
      </w:r>
      <w:proofErr w:type="spellEnd"/>
      <w:r w:rsidRPr="006D5397">
        <w:t xml:space="preserve"> </w:t>
      </w:r>
      <w:proofErr w:type="spellStart"/>
      <w:r w:rsidRPr="006D5397">
        <w:t>utvrdi</w:t>
      </w:r>
      <w:proofErr w:type="spellEnd"/>
      <w:r w:rsidRPr="006D5397">
        <w:t xml:space="preserve"> da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dalje</w:t>
      </w:r>
      <w:proofErr w:type="spellEnd"/>
      <w:r w:rsidRPr="006D5397">
        <w:t xml:space="preserve"> </w:t>
      </w:r>
      <w:proofErr w:type="spellStart"/>
      <w:r w:rsidRPr="006D5397">
        <w:t>postoje</w:t>
      </w:r>
      <w:proofErr w:type="spellEnd"/>
      <w:r w:rsidRPr="006D5397">
        <w:t xml:space="preserve"> </w:t>
      </w:r>
      <w:proofErr w:type="spellStart"/>
      <w:r w:rsidRPr="006D5397">
        <w:t>okolnosti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14.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zakona</w:t>
      </w:r>
      <w:proofErr w:type="spellEnd"/>
      <w:r w:rsidRPr="006D5397">
        <w:t>.</w:t>
      </w:r>
    </w:p>
    <w:p w14:paraId="0561C1C1" w14:textId="77777777" w:rsidR="006D5397" w:rsidRPr="006D5397" w:rsidRDefault="006D5397" w:rsidP="006D5397">
      <w:pPr>
        <w:jc w:val="center"/>
        <w:rPr>
          <w:b/>
          <w:bCs/>
        </w:rPr>
      </w:pPr>
      <w:bookmarkStart w:id="41" w:name="str_23"/>
      <w:bookmarkEnd w:id="41"/>
      <w:proofErr w:type="spellStart"/>
      <w:r w:rsidRPr="006D5397">
        <w:rPr>
          <w:b/>
          <w:bCs/>
        </w:rPr>
        <w:t>Utvrđivanje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razloga</w:t>
      </w:r>
      <w:proofErr w:type="spellEnd"/>
      <w:r w:rsidRPr="006D5397">
        <w:rPr>
          <w:b/>
          <w:bCs/>
        </w:rPr>
        <w:t xml:space="preserve"> za </w:t>
      </w:r>
      <w:proofErr w:type="spellStart"/>
      <w:r w:rsidRPr="006D5397">
        <w:rPr>
          <w:b/>
          <w:bCs/>
        </w:rPr>
        <w:t>preispitivanje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odluke</w:t>
      </w:r>
      <w:proofErr w:type="spellEnd"/>
    </w:p>
    <w:p w14:paraId="1252AE95" w14:textId="77777777" w:rsidR="006D5397" w:rsidRPr="006D5397" w:rsidRDefault="006D5397" w:rsidP="006D5397">
      <w:pPr>
        <w:jc w:val="center"/>
        <w:rPr>
          <w:b/>
          <w:bCs/>
        </w:rPr>
      </w:pPr>
      <w:bookmarkStart w:id="42" w:name="clan_20"/>
      <w:bookmarkEnd w:id="42"/>
      <w:proofErr w:type="spellStart"/>
      <w:r w:rsidRPr="006D5397">
        <w:rPr>
          <w:b/>
          <w:bCs/>
        </w:rPr>
        <w:t>Član</w:t>
      </w:r>
      <w:proofErr w:type="spellEnd"/>
      <w:r w:rsidRPr="006D5397">
        <w:rPr>
          <w:b/>
          <w:bCs/>
        </w:rPr>
        <w:t xml:space="preserve"> 20</w:t>
      </w:r>
    </w:p>
    <w:p w14:paraId="090036B7" w14:textId="77777777" w:rsidR="006D5397" w:rsidRPr="006D5397" w:rsidRDefault="006D5397" w:rsidP="006D5397">
      <w:pPr>
        <w:jc w:val="center"/>
      </w:pPr>
      <w:proofErr w:type="spellStart"/>
      <w:r w:rsidRPr="006D5397">
        <w:t>Postojanje</w:t>
      </w:r>
      <w:proofErr w:type="spellEnd"/>
      <w:r w:rsidRPr="006D5397">
        <w:t xml:space="preserve"> </w:t>
      </w:r>
      <w:proofErr w:type="spellStart"/>
      <w:r w:rsidRPr="006D5397">
        <w:t>okolnosti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14.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zakona</w:t>
      </w:r>
      <w:proofErr w:type="spellEnd"/>
      <w:r w:rsidRPr="006D5397">
        <w:t xml:space="preserve"> </w:t>
      </w:r>
      <w:proofErr w:type="spellStart"/>
      <w:r w:rsidRPr="006D5397">
        <w:t>predsednik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</w:t>
      </w:r>
      <w:proofErr w:type="spellStart"/>
      <w:r w:rsidRPr="006D5397">
        <w:t>ovlašćeni</w:t>
      </w:r>
      <w:proofErr w:type="spellEnd"/>
      <w:r w:rsidRPr="006D5397">
        <w:t xml:space="preserve"> </w:t>
      </w:r>
      <w:proofErr w:type="spellStart"/>
      <w:r w:rsidRPr="006D5397">
        <w:t>sudija</w:t>
      </w:r>
      <w:proofErr w:type="spellEnd"/>
      <w:r w:rsidRPr="006D5397">
        <w:t xml:space="preserve">, </w:t>
      </w:r>
      <w:proofErr w:type="spellStart"/>
      <w:r w:rsidRPr="006D5397">
        <w:t>utvrđuje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osnovu</w:t>
      </w:r>
      <w:proofErr w:type="spellEnd"/>
      <w:r w:rsidRPr="006D5397">
        <w:t xml:space="preserve"> </w:t>
      </w:r>
      <w:proofErr w:type="spellStart"/>
      <w:r w:rsidRPr="006D5397">
        <w:t>činjenica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dokaza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izveštaja</w:t>
      </w:r>
      <w:proofErr w:type="spellEnd"/>
      <w:r w:rsidRPr="006D5397">
        <w:t xml:space="preserve"> </w:t>
      </w:r>
      <w:proofErr w:type="spellStart"/>
      <w:r w:rsidRPr="006D5397">
        <w:t>Posebnog</w:t>
      </w:r>
      <w:proofErr w:type="spellEnd"/>
      <w:r w:rsidRPr="006D5397">
        <w:t xml:space="preserve"> </w:t>
      </w:r>
      <w:proofErr w:type="spellStart"/>
      <w:r w:rsidRPr="006D5397">
        <w:t>odeljenja</w:t>
      </w:r>
      <w:proofErr w:type="spellEnd"/>
      <w:r w:rsidRPr="006D5397">
        <w:t xml:space="preserve">, </w:t>
      </w:r>
      <w:proofErr w:type="spellStart"/>
      <w:r w:rsidRPr="006D5397">
        <w:t>policije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službi</w:t>
      </w:r>
      <w:proofErr w:type="spellEnd"/>
      <w:r w:rsidRPr="006D5397">
        <w:t xml:space="preserve"> </w:t>
      </w:r>
      <w:proofErr w:type="spellStart"/>
      <w:r w:rsidRPr="006D5397">
        <w:t>bezbednosti</w:t>
      </w:r>
      <w:proofErr w:type="spellEnd"/>
      <w:r w:rsidRPr="006D5397">
        <w:t xml:space="preserve">, </w:t>
      </w:r>
      <w:proofErr w:type="spellStart"/>
      <w:r w:rsidRPr="006D5397">
        <w:t>kao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mišljenja</w:t>
      </w:r>
      <w:proofErr w:type="spellEnd"/>
      <w:r w:rsidRPr="006D5397">
        <w:t xml:space="preserve"> </w:t>
      </w:r>
      <w:proofErr w:type="spellStart"/>
      <w:r w:rsidRPr="006D5397">
        <w:t>javnog</w:t>
      </w:r>
      <w:proofErr w:type="spellEnd"/>
      <w:r w:rsidRPr="006D5397">
        <w:t xml:space="preserve"> </w:t>
      </w:r>
      <w:proofErr w:type="spellStart"/>
      <w:r w:rsidRPr="006D5397">
        <w:t>tužioca</w:t>
      </w:r>
      <w:proofErr w:type="spellEnd"/>
      <w:r w:rsidRPr="006D5397">
        <w:t>.</w:t>
      </w:r>
    </w:p>
    <w:p w14:paraId="683FC0E0" w14:textId="77777777" w:rsidR="006D5397" w:rsidRPr="006D5397" w:rsidRDefault="006D5397" w:rsidP="006D5397">
      <w:pPr>
        <w:jc w:val="center"/>
      </w:pPr>
      <w:proofErr w:type="spellStart"/>
      <w:r w:rsidRPr="006D5397">
        <w:t>Izveštaj</w:t>
      </w:r>
      <w:proofErr w:type="spellEnd"/>
      <w:r w:rsidRPr="006D5397">
        <w:t xml:space="preserve"> o </w:t>
      </w:r>
      <w:proofErr w:type="spellStart"/>
      <w:r w:rsidRPr="006D5397">
        <w:t>ponašanju</w:t>
      </w:r>
      <w:proofErr w:type="spellEnd"/>
      <w:r w:rsidRPr="006D5397">
        <w:t xml:space="preserve"> </w:t>
      </w:r>
      <w:proofErr w:type="spellStart"/>
      <w:r w:rsidRPr="006D5397">
        <w:t>osuđenog</w:t>
      </w:r>
      <w:proofErr w:type="spellEnd"/>
      <w:r w:rsidRPr="006D5397">
        <w:t xml:space="preserve"> za </w:t>
      </w:r>
      <w:proofErr w:type="spellStart"/>
      <w:r w:rsidRPr="006D5397">
        <w:t>vreme</w:t>
      </w:r>
      <w:proofErr w:type="spellEnd"/>
      <w:r w:rsidRPr="006D5397">
        <w:t xml:space="preserve"> </w:t>
      </w:r>
      <w:proofErr w:type="spellStart"/>
      <w:r w:rsidRPr="006D5397">
        <w:t>izdržavanja</w:t>
      </w:r>
      <w:proofErr w:type="spellEnd"/>
      <w:r w:rsidRPr="006D5397">
        <w:t xml:space="preserve"> </w:t>
      </w:r>
      <w:proofErr w:type="spellStart"/>
      <w:r w:rsidRPr="006D5397">
        <w:t>kazne</w:t>
      </w:r>
      <w:proofErr w:type="spellEnd"/>
      <w:r w:rsidRPr="006D5397">
        <w:t xml:space="preserve"> </w:t>
      </w:r>
      <w:proofErr w:type="spellStart"/>
      <w:r w:rsidRPr="006D5397">
        <w:t>zatvora</w:t>
      </w:r>
      <w:proofErr w:type="spellEnd"/>
      <w:r w:rsidRPr="006D5397">
        <w:t xml:space="preserve"> </w:t>
      </w:r>
      <w:proofErr w:type="spellStart"/>
      <w:r w:rsidRPr="006D5397">
        <w:t>Posebno</w:t>
      </w:r>
      <w:proofErr w:type="spellEnd"/>
      <w:r w:rsidRPr="006D5397">
        <w:t xml:space="preserve"> </w:t>
      </w:r>
      <w:proofErr w:type="spellStart"/>
      <w:r w:rsidRPr="006D5397">
        <w:t>odeljenje</w:t>
      </w:r>
      <w:proofErr w:type="spellEnd"/>
      <w:r w:rsidRPr="006D5397">
        <w:t xml:space="preserve"> </w:t>
      </w:r>
      <w:proofErr w:type="spellStart"/>
      <w:r w:rsidRPr="006D5397">
        <w:t>dostavlja</w:t>
      </w:r>
      <w:proofErr w:type="spellEnd"/>
      <w:r w:rsidRPr="006D5397">
        <w:t xml:space="preserve"> </w:t>
      </w:r>
      <w:proofErr w:type="spellStart"/>
      <w:r w:rsidRPr="006D5397">
        <w:t>najkasnije</w:t>
      </w:r>
      <w:proofErr w:type="spellEnd"/>
      <w:r w:rsidRPr="006D5397">
        <w:t xml:space="preserve"> 30 dana pre </w:t>
      </w:r>
      <w:proofErr w:type="spellStart"/>
      <w:r w:rsidRPr="006D5397">
        <w:t>isteka</w:t>
      </w:r>
      <w:proofErr w:type="spellEnd"/>
      <w:r w:rsidRPr="006D5397">
        <w:t xml:space="preserve"> </w:t>
      </w:r>
      <w:proofErr w:type="spellStart"/>
      <w:r w:rsidRPr="006D5397">
        <w:t>roka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koji je </w:t>
      </w:r>
      <w:proofErr w:type="spellStart"/>
      <w:r w:rsidRPr="006D5397">
        <w:t>osuđeni</w:t>
      </w:r>
      <w:proofErr w:type="spellEnd"/>
      <w:r w:rsidRPr="006D5397">
        <w:t xml:space="preserve"> </w:t>
      </w:r>
      <w:proofErr w:type="spellStart"/>
      <w:r w:rsidRPr="006D5397">
        <w:t>upućen</w:t>
      </w:r>
      <w:proofErr w:type="spellEnd"/>
      <w:r w:rsidRPr="006D5397">
        <w:t xml:space="preserve"> u </w:t>
      </w:r>
      <w:proofErr w:type="spellStart"/>
      <w:r w:rsidRPr="006D5397">
        <w:t>Posebno</w:t>
      </w:r>
      <w:proofErr w:type="spellEnd"/>
      <w:r w:rsidRPr="006D5397">
        <w:t xml:space="preserve"> </w:t>
      </w:r>
      <w:proofErr w:type="spellStart"/>
      <w:r w:rsidRPr="006D5397">
        <w:t>odeljenje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</w:t>
      </w:r>
      <w:proofErr w:type="spellStart"/>
      <w:r w:rsidRPr="006D5397">
        <w:t>isteka</w:t>
      </w:r>
      <w:proofErr w:type="spellEnd"/>
      <w:r w:rsidRPr="006D5397">
        <w:t xml:space="preserve"> </w:t>
      </w:r>
      <w:proofErr w:type="spellStart"/>
      <w:r w:rsidRPr="006D5397">
        <w:t>roka</w:t>
      </w:r>
      <w:proofErr w:type="spellEnd"/>
      <w:r w:rsidRPr="006D5397">
        <w:t xml:space="preserve"> za koji mu je </w:t>
      </w:r>
      <w:proofErr w:type="spellStart"/>
      <w:r w:rsidRPr="006D5397">
        <w:t>produženo</w:t>
      </w:r>
      <w:proofErr w:type="spellEnd"/>
      <w:r w:rsidRPr="006D5397">
        <w:t xml:space="preserve"> </w:t>
      </w:r>
      <w:proofErr w:type="spellStart"/>
      <w:r w:rsidRPr="006D5397">
        <w:t>izdržavanje</w:t>
      </w:r>
      <w:proofErr w:type="spellEnd"/>
      <w:r w:rsidRPr="006D5397">
        <w:t xml:space="preserve"> </w:t>
      </w:r>
      <w:proofErr w:type="spellStart"/>
      <w:r w:rsidRPr="006D5397">
        <w:t>kazne</w:t>
      </w:r>
      <w:proofErr w:type="spellEnd"/>
      <w:r w:rsidRPr="006D5397">
        <w:t xml:space="preserve"> u </w:t>
      </w:r>
      <w:proofErr w:type="spellStart"/>
      <w:r w:rsidRPr="006D5397">
        <w:t>Posebnom</w:t>
      </w:r>
      <w:proofErr w:type="spellEnd"/>
      <w:r w:rsidRPr="006D5397">
        <w:t xml:space="preserve"> </w:t>
      </w:r>
      <w:proofErr w:type="spellStart"/>
      <w:r w:rsidRPr="006D5397">
        <w:t>odeljenju</w:t>
      </w:r>
      <w:proofErr w:type="spellEnd"/>
      <w:r w:rsidRPr="006D5397">
        <w:t>.</w:t>
      </w:r>
    </w:p>
    <w:p w14:paraId="70D74CA1" w14:textId="77777777" w:rsidR="006D5397" w:rsidRPr="006D5397" w:rsidRDefault="006D5397" w:rsidP="006D5397">
      <w:pPr>
        <w:jc w:val="center"/>
      </w:pPr>
      <w:proofErr w:type="spellStart"/>
      <w:r w:rsidRPr="006D5397">
        <w:t>Policija</w:t>
      </w:r>
      <w:proofErr w:type="spellEnd"/>
      <w:r w:rsidRPr="006D5397">
        <w:t xml:space="preserve">, </w:t>
      </w:r>
      <w:proofErr w:type="spellStart"/>
      <w:r w:rsidRPr="006D5397">
        <w:t>službe</w:t>
      </w:r>
      <w:proofErr w:type="spellEnd"/>
      <w:r w:rsidRPr="006D5397">
        <w:t xml:space="preserve"> </w:t>
      </w:r>
      <w:proofErr w:type="spellStart"/>
      <w:r w:rsidRPr="006D5397">
        <w:t>bezbednosti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javni</w:t>
      </w:r>
      <w:proofErr w:type="spellEnd"/>
      <w:r w:rsidRPr="006D5397">
        <w:t xml:space="preserve"> </w:t>
      </w:r>
      <w:proofErr w:type="spellStart"/>
      <w:r w:rsidRPr="006D5397">
        <w:t>tužilac</w:t>
      </w:r>
      <w:proofErr w:type="spellEnd"/>
      <w:r w:rsidRPr="006D5397">
        <w:t xml:space="preserve"> </w:t>
      </w:r>
      <w:proofErr w:type="spellStart"/>
      <w:r w:rsidRPr="006D5397">
        <w:t>dužni</w:t>
      </w:r>
      <w:proofErr w:type="spellEnd"/>
      <w:r w:rsidRPr="006D5397">
        <w:t xml:space="preserve"> </w:t>
      </w:r>
      <w:proofErr w:type="spellStart"/>
      <w:r w:rsidRPr="006D5397">
        <w:t>su</w:t>
      </w:r>
      <w:proofErr w:type="spellEnd"/>
      <w:r w:rsidRPr="006D5397">
        <w:t xml:space="preserve"> da,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zahtev</w:t>
      </w:r>
      <w:proofErr w:type="spellEnd"/>
      <w:r w:rsidRPr="006D5397">
        <w:t xml:space="preserve"> </w:t>
      </w:r>
      <w:proofErr w:type="spellStart"/>
      <w:r w:rsidRPr="006D5397">
        <w:t>predsednika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</w:t>
      </w:r>
      <w:proofErr w:type="spellStart"/>
      <w:r w:rsidRPr="006D5397">
        <w:t>ovlašćenog</w:t>
      </w:r>
      <w:proofErr w:type="spellEnd"/>
      <w:r w:rsidRPr="006D5397">
        <w:t xml:space="preserve"> </w:t>
      </w:r>
      <w:proofErr w:type="spellStart"/>
      <w:r w:rsidRPr="006D5397">
        <w:t>sudije</w:t>
      </w:r>
      <w:proofErr w:type="spellEnd"/>
      <w:r w:rsidRPr="006D5397">
        <w:t xml:space="preserve">, </w:t>
      </w:r>
      <w:proofErr w:type="spellStart"/>
      <w:r w:rsidRPr="006D5397">
        <w:t>dostave</w:t>
      </w:r>
      <w:proofErr w:type="spellEnd"/>
      <w:r w:rsidRPr="006D5397">
        <w:t xml:space="preserve"> </w:t>
      </w:r>
      <w:proofErr w:type="spellStart"/>
      <w:r w:rsidRPr="006D5397">
        <w:t>odgovarajuću</w:t>
      </w:r>
      <w:proofErr w:type="spellEnd"/>
      <w:r w:rsidRPr="006D5397">
        <w:t xml:space="preserve"> </w:t>
      </w:r>
      <w:proofErr w:type="spellStart"/>
      <w:r w:rsidRPr="006D5397">
        <w:t>dokumentaciju</w:t>
      </w:r>
      <w:proofErr w:type="spellEnd"/>
      <w:r w:rsidRPr="006D5397">
        <w:t xml:space="preserve">, </w:t>
      </w:r>
      <w:proofErr w:type="spellStart"/>
      <w:r w:rsidRPr="006D5397">
        <w:t>izveštaje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mišljenje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osnovu</w:t>
      </w:r>
      <w:proofErr w:type="spellEnd"/>
      <w:r w:rsidRPr="006D5397">
        <w:t xml:space="preserve"> </w:t>
      </w:r>
      <w:proofErr w:type="spellStart"/>
      <w:r w:rsidRPr="006D5397">
        <w:t>kojih</w:t>
      </w:r>
      <w:proofErr w:type="spellEnd"/>
      <w:r w:rsidRPr="006D5397">
        <w:t xml:space="preserve"> se </w:t>
      </w:r>
      <w:proofErr w:type="spellStart"/>
      <w:r w:rsidRPr="006D5397">
        <w:t>može</w:t>
      </w:r>
      <w:proofErr w:type="spellEnd"/>
      <w:r w:rsidRPr="006D5397">
        <w:t xml:space="preserve"> </w:t>
      </w:r>
      <w:proofErr w:type="spellStart"/>
      <w:r w:rsidRPr="006D5397">
        <w:t>utvrditi</w:t>
      </w:r>
      <w:proofErr w:type="spellEnd"/>
      <w:r w:rsidRPr="006D5397">
        <w:t xml:space="preserve"> </w:t>
      </w:r>
      <w:proofErr w:type="spellStart"/>
      <w:r w:rsidRPr="006D5397">
        <w:t>postojanje</w:t>
      </w:r>
      <w:proofErr w:type="spellEnd"/>
      <w:r w:rsidRPr="006D5397">
        <w:t xml:space="preserve"> </w:t>
      </w:r>
      <w:proofErr w:type="spellStart"/>
      <w:r w:rsidRPr="006D5397">
        <w:t>razloga</w:t>
      </w:r>
      <w:proofErr w:type="spellEnd"/>
      <w:r w:rsidRPr="006D5397">
        <w:t xml:space="preserve"> da se </w:t>
      </w:r>
      <w:proofErr w:type="spellStart"/>
      <w:r w:rsidRPr="006D5397">
        <w:t>osuđenom</w:t>
      </w:r>
      <w:proofErr w:type="spellEnd"/>
      <w:r w:rsidRPr="006D5397">
        <w:t xml:space="preserve"> </w:t>
      </w:r>
      <w:proofErr w:type="spellStart"/>
      <w:r w:rsidRPr="006D5397">
        <w:t>produži</w:t>
      </w:r>
      <w:proofErr w:type="spellEnd"/>
      <w:r w:rsidRPr="006D5397">
        <w:t xml:space="preserve"> </w:t>
      </w:r>
      <w:proofErr w:type="spellStart"/>
      <w:r w:rsidRPr="006D5397">
        <w:t>izdržavanje</w:t>
      </w:r>
      <w:proofErr w:type="spellEnd"/>
      <w:r w:rsidRPr="006D5397">
        <w:t xml:space="preserve"> </w:t>
      </w:r>
      <w:proofErr w:type="spellStart"/>
      <w:r w:rsidRPr="006D5397">
        <w:t>kazne</w:t>
      </w:r>
      <w:proofErr w:type="spellEnd"/>
      <w:r w:rsidRPr="006D5397">
        <w:t xml:space="preserve"> </w:t>
      </w:r>
      <w:proofErr w:type="spellStart"/>
      <w:r w:rsidRPr="006D5397">
        <w:t>zatvora</w:t>
      </w:r>
      <w:proofErr w:type="spellEnd"/>
      <w:r w:rsidRPr="006D5397">
        <w:t xml:space="preserve"> u </w:t>
      </w:r>
      <w:proofErr w:type="spellStart"/>
      <w:r w:rsidRPr="006D5397">
        <w:t>Posebnom</w:t>
      </w:r>
      <w:proofErr w:type="spellEnd"/>
      <w:r w:rsidRPr="006D5397">
        <w:t xml:space="preserve"> </w:t>
      </w:r>
      <w:proofErr w:type="spellStart"/>
      <w:r w:rsidRPr="006D5397">
        <w:t>odeljenju</w:t>
      </w:r>
      <w:proofErr w:type="spellEnd"/>
      <w:r w:rsidRPr="006D5397">
        <w:t>.</w:t>
      </w:r>
    </w:p>
    <w:p w14:paraId="0EA3B4FA" w14:textId="77777777" w:rsidR="006D5397" w:rsidRPr="006D5397" w:rsidRDefault="006D5397" w:rsidP="006D5397">
      <w:pPr>
        <w:jc w:val="center"/>
        <w:rPr>
          <w:b/>
          <w:bCs/>
        </w:rPr>
      </w:pPr>
      <w:bookmarkStart w:id="43" w:name="str_24"/>
      <w:bookmarkEnd w:id="43"/>
      <w:proofErr w:type="spellStart"/>
      <w:r w:rsidRPr="006D5397">
        <w:rPr>
          <w:b/>
          <w:bCs/>
        </w:rPr>
        <w:t>Rešenje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kojim</w:t>
      </w:r>
      <w:proofErr w:type="spellEnd"/>
      <w:r w:rsidRPr="006D5397">
        <w:rPr>
          <w:b/>
          <w:bCs/>
        </w:rPr>
        <w:t xml:space="preserve"> se </w:t>
      </w:r>
      <w:proofErr w:type="spellStart"/>
      <w:r w:rsidRPr="006D5397">
        <w:rPr>
          <w:b/>
          <w:bCs/>
        </w:rPr>
        <w:t>osuđenom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obustavlja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izdržavanje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kazne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zatvora</w:t>
      </w:r>
      <w:proofErr w:type="spellEnd"/>
      <w:r w:rsidRPr="006D5397">
        <w:rPr>
          <w:b/>
          <w:bCs/>
        </w:rPr>
        <w:t xml:space="preserve"> u </w:t>
      </w:r>
      <w:proofErr w:type="spellStart"/>
      <w:r w:rsidRPr="006D5397">
        <w:rPr>
          <w:b/>
          <w:bCs/>
        </w:rPr>
        <w:t>Posebnom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odeljenju</w:t>
      </w:r>
      <w:proofErr w:type="spellEnd"/>
    </w:p>
    <w:p w14:paraId="3962914B" w14:textId="77777777" w:rsidR="006D5397" w:rsidRPr="006D5397" w:rsidRDefault="006D5397" w:rsidP="006D5397">
      <w:pPr>
        <w:jc w:val="center"/>
        <w:rPr>
          <w:b/>
          <w:bCs/>
        </w:rPr>
      </w:pPr>
      <w:bookmarkStart w:id="44" w:name="clan_21"/>
      <w:bookmarkEnd w:id="44"/>
      <w:proofErr w:type="spellStart"/>
      <w:r w:rsidRPr="006D5397">
        <w:rPr>
          <w:b/>
          <w:bCs/>
        </w:rPr>
        <w:t>Član</w:t>
      </w:r>
      <w:proofErr w:type="spellEnd"/>
      <w:r w:rsidRPr="006D5397">
        <w:rPr>
          <w:b/>
          <w:bCs/>
        </w:rPr>
        <w:t xml:space="preserve"> 21</w:t>
      </w:r>
    </w:p>
    <w:p w14:paraId="156CC61C" w14:textId="77777777" w:rsidR="006D5397" w:rsidRPr="006D5397" w:rsidRDefault="006D5397" w:rsidP="006D5397">
      <w:pPr>
        <w:jc w:val="center"/>
      </w:pPr>
      <w:proofErr w:type="spellStart"/>
      <w:r w:rsidRPr="006D5397">
        <w:t>Ako</w:t>
      </w:r>
      <w:proofErr w:type="spellEnd"/>
      <w:r w:rsidRPr="006D5397">
        <w:t xml:space="preserve"> </w:t>
      </w:r>
      <w:proofErr w:type="spellStart"/>
      <w:r w:rsidRPr="006D5397">
        <w:t>utvrdi</w:t>
      </w:r>
      <w:proofErr w:type="spellEnd"/>
      <w:r w:rsidRPr="006D5397">
        <w:t xml:space="preserve"> da </w:t>
      </w:r>
      <w:proofErr w:type="spellStart"/>
      <w:r w:rsidRPr="006D5397">
        <w:t>više</w:t>
      </w:r>
      <w:proofErr w:type="spellEnd"/>
      <w:r w:rsidRPr="006D5397">
        <w:t xml:space="preserve"> ne </w:t>
      </w:r>
      <w:proofErr w:type="spellStart"/>
      <w:r w:rsidRPr="006D5397">
        <w:t>postoje</w:t>
      </w:r>
      <w:proofErr w:type="spellEnd"/>
      <w:r w:rsidRPr="006D5397">
        <w:t xml:space="preserve"> </w:t>
      </w:r>
      <w:proofErr w:type="spellStart"/>
      <w:r w:rsidRPr="006D5397">
        <w:t>okolnosti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14.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zakona</w:t>
      </w:r>
      <w:proofErr w:type="spellEnd"/>
      <w:r w:rsidRPr="006D5397">
        <w:t xml:space="preserve"> </w:t>
      </w:r>
      <w:proofErr w:type="spellStart"/>
      <w:r w:rsidRPr="006D5397">
        <w:t>predsednik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</w:t>
      </w:r>
      <w:proofErr w:type="spellStart"/>
      <w:r w:rsidRPr="006D5397">
        <w:t>ovlašćeni</w:t>
      </w:r>
      <w:proofErr w:type="spellEnd"/>
      <w:r w:rsidRPr="006D5397">
        <w:t xml:space="preserve"> </w:t>
      </w:r>
      <w:proofErr w:type="spellStart"/>
      <w:r w:rsidRPr="006D5397">
        <w:t>sudija</w:t>
      </w:r>
      <w:proofErr w:type="spellEnd"/>
      <w:r w:rsidRPr="006D5397">
        <w:t xml:space="preserve"> </w:t>
      </w:r>
      <w:proofErr w:type="spellStart"/>
      <w:r w:rsidRPr="006D5397">
        <w:t>donosi</w:t>
      </w:r>
      <w:proofErr w:type="spellEnd"/>
      <w:r w:rsidRPr="006D5397">
        <w:t xml:space="preserve"> </w:t>
      </w:r>
      <w:proofErr w:type="spellStart"/>
      <w:r w:rsidRPr="006D5397">
        <w:t>rešenje</w:t>
      </w:r>
      <w:proofErr w:type="spellEnd"/>
      <w:r w:rsidRPr="006D5397">
        <w:t xml:space="preserve"> </w:t>
      </w:r>
      <w:proofErr w:type="spellStart"/>
      <w:r w:rsidRPr="006D5397">
        <w:t>kojim</w:t>
      </w:r>
      <w:proofErr w:type="spellEnd"/>
      <w:r w:rsidRPr="006D5397">
        <w:t xml:space="preserve"> se </w:t>
      </w:r>
      <w:proofErr w:type="spellStart"/>
      <w:r w:rsidRPr="006D5397">
        <w:t>osuđenom</w:t>
      </w:r>
      <w:proofErr w:type="spellEnd"/>
      <w:r w:rsidRPr="006D5397">
        <w:t xml:space="preserve"> </w:t>
      </w:r>
      <w:proofErr w:type="spellStart"/>
      <w:r w:rsidRPr="006D5397">
        <w:t>obustavlja</w:t>
      </w:r>
      <w:proofErr w:type="spellEnd"/>
      <w:r w:rsidRPr="006D5397">
        <w:t xml:space="preserve"> </w:t>
      </w:r>
      <w:proofErr w:type="spellStart"/>
      <w:r w:rsidRPr="006D5397">
        <w:t>izdržavanje</w:t>
      </w:r>
      <w:proofErr w:type="spellEnd"/>
      <w:r w:rsidRPr="006D5397">
        <w:t xml:space="preserve"> </w:t>
      </w:r>
      <w:proofErr w:type="spellStart"/>
      <w:r w:rsidRPr="006D5397">
        <w:t>kazne</w:t>
      </w:r>
      <w:proofErr w:type="spellEnd"/>
      <w:r w:rsidRPr="006D5397">
        <w:t xml:space="preserve"> u </w:t>
      </w:r>
      <w:proofErr w:type="spellStart"/>
      <w:r w:rsidRPr="006D5397">
        <w:t>Posebnom</w:t>
      </w:r>
      <w:proofErr w:type="spellEnd"/>
      <w:r w:rsidRPr="006D5397">
        <w:t xml:space="preserve"> </w:t>
      </w:r>
      <w:proofErr w:type="spellStart"/>
      <w:r w:rsidRPr="006D5397">
        <w:t>odeljenju</w:t>
      </w:r>
      <w:proofErr w:type="spellEnd"/>
      <w:r w:rsidRPr="006D5397">
        <w:t>.</w:t>
      </w:r>
    </w:p>
    <w:p w14:paraId="08F8EE2D" w14:textId="77777777" w:rsidR="006D5397" w:rsidRPr="006D5397" w:rsidRDefault="006D5397" w:rsidP="006D5397">
      <w:pPr>
        <w:jc w:val="center"/>
      </w:pPr>
      <w:proofErr w:type="spellStart"/>
      <w:r w:rsidRPr="006D5397">
        <w:t>Rešenje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stava</w:t>
      </w:r>
      <w:proofErr w:type="spellEnd"/>
      <w:r w:rsidRPr="006D5397">
        <w:t xml:space="preserve"> 1.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je </w:t>
      </w:r>
      <w:proofErr w:type="spellStart"/>
      <w:r w:rsidRPr="006D5397">
        <w:t>konačno</w:t>
      </w:r>
      <w:proofErr w:type="spellEnd"/>
      <w:r w:rsidRPr="006D5397">
        <w:t>.</w:t>
      </w:r>
    </w:p>
    <w:p w14:paraId="50D5EB32" w14:textId="77777777" w:rsidR="006D5397" w:rsidRPr="006D5397" w:rsidRDefault="006D5397" w:rsidP="006D5397">
      <w:pPr>
        <w:jc w:val="center"/>
        <w:rPr>
          <w:b/>
          <w:bCs/>
        </w:rPr>
      </w:pPr>
      <w:bookmarkStart w:id="45" w:name="str_25"/>
      <w:bookmarkEnd w:id="45"/>
      <w:proofErr w:type="spellStart"/>
      <w:r w:rsidRPr="006D5397">
        <w:rPr>
          <w:b/>
          <w:bCs/>
        </w:rPr>
        <w:t>Pravo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na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žalbu</w:t>
      </w:r>
      <w:proofErr w:type="spellEnd"/>
    </w:p>
    <w:p w14:paraId="39ACB581" w14:textId="77777777" w:rsidR="006D5397" w:rsidRPr="006D5397" w:rsidRDefault="006D5397" w:rsidP="006D5397">
      <w:pPr>
        <w:jc w:val="center"/>
        <w:rPr>
          <w:b/>
          <w:bCs/>
        </w:rPr>
      </w:pPr>
      <w:bookmarkStart w:id="46" w:name="clan_22"/>
      <w:bookmarkEnd w:id="46"/>
      <w:proofErr w:type="spellStart"/>
      <w:r w:rsidRPr="006D5397">
        <w:rPr>
          <w:b/>
          <w:bCs/>
        </w:rPr>
        <w:t>Član</w:t>
      </w:r>
      <w:proofErr w:type="spellEnd"/>
      <w:r w:rsidRPr="006D5397">
        <w:rPr>
          <w:b/>
          <w:bCs/>
        </w:rPr>
        <w:t xml:space="preserve"> 22</w:t>
      </w:r>
    </w:p>
    <w:p w14:paraId="31BBF59F" w14:textId="77777777" w:rsidR="006D5397" w:rsidRPr="006D5397" w:rsidRDefault="006D5397" w:rsidP="006D5397">
      <w:pPr>
        <w:jc w:val="center"/>
      </w:pPr>
      <w:proofErr w:type="spellStart"/>
      <w:r w:rsidRPr="006D5397">
        <w:lastRenderedPageBreak/>
        <w:t>Protiv</w:t>
      </w:r>
      <w:proofErr w:type="spellEnd"/>
      <w:r w:rsidRPr="006D5397">
        <w:t xml:space="preserve"> </w:t>
      </w:r>
      <w:proofErr w:type="spellStart"/>
      <w:r w:rsidRPr="006D5397">
        <w:t>rešenja</w:t>
      </w:r>
      <w:proofErr w:type="spellEnd"/>
      <w:r w:rsidRPr="006D5397">
        <w:t xml:space="preserve"> </w:t>
      </w:r>
      <w:proofErr w:type="spellStart"/>
      <w:r w:rsidRPr="006D5397">
        <w:t>predsednika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</w:t>
      </w:r>
      <w:proofErr w:type="spellStart"/>
      <w:r w:rsidRPr="006D5397">
        <w:t>ovlašćenog</w:t>
      </w:r>
      <w:proofErr w:type="spellEnd"/>
      <w:r w:rsidRPr="006D5397">
        <w:t xml:space="preserve"> </w:t>
      </w:r>
      <w:proofErr w:type="spellStart"/>
      <w:r w:rsidRPr="006D5397">
        <w:t>sudije</w:t>
      </w:r>
      <w:proofErr w:type="spellEnd"/>
      <w:r w:rsidRPr="006D5397">
        <w:t xml:space="preserve"> </w:t>
      </w:r>
      <w:proofErr w:type="spellStart"/>
      <w:r w:rsidRPr="006D5397">
        <w:t>kojim</w:t>
      </w:r>
      <w:proofErr w:type="spellEnd"/>
      <w:r w:rsidRPr="006D5397">
        <w:t xml:space="preserve"> se </w:t>
      </w:r>
      <w:proofErr w:type="spellStart"/>
      <w:r w:rsidRPr="006D5397">
        <w:t>osuđenom</w:t>
      </w:r>
      <w:proofErr w:type="spellEnd"/>
      <w:r w:rsidRPr="006D5397">
        <w:t xml:space="preserve"> </w:t>
      </w:r>
      <w:proofErr w:type="spellStart"/>
      <w:r w:rsidRPr="006D5397">
        <w:t>produžava</w:t>
      </w:r>
      <w:proofErr w:type="spellEnd"/>
      <w:r w:rsidRPr="006D5397">
        <w:t xml:space="preserve"> </w:t>
      </w:r>
      <w:proofErr w:type="spellStart"/>
      <w:r w:rsidRPr="006D5397">
        <w:t>izdržavanje</w:t>
      </w:r>
      <w:proofErr w:type="spellEnd"/>
      <w:r w:rsidRPr="006D5397">
        <w:t xml:space="preserve"> </w:t>
      </w:r>
      <w:proofErr w:type="spellStart"/>
      <w:r w:rsidRPr="006D5397">
        <w:t>kazne</w:t>
      </w:r>
      <w:proofErr w:type="spellEnd"/>
      <w:r w:rsidRPr="006D5397">
        <w:t xml:space="preserve"> u </w:t>
      </w:r>
      <w:proofErr w:type="spellStart"/>
      <w:r w:rsidRPr="006D5397">
        <w:t>Posebnom</w:t>
      </w:r>
      <w:proofErr w:type="spellEnd"/>
      <w:r w:rsidRPr="006D5397">
        <w:t xml:space="preserve"> </w:t>
      </w:r>
      <w:proofErr w:type="spellStart"/>
      <w:r w:rsidRPr="006D5397">
        <w:t>odeljenju</w:t>
      </w:r>
      <w:proofErr w:type="spellEnd"/>
      <w:r w:rsidRPr="006D5397">
        <w:t xml:space="preserve"> </w:t>
      </w:r>
      <w:proofErr w:type="spellStart"/>
      <w:r w:rsidRPr="006D5397">
        <w:t>osuđeni</w:t>
      </w:r>
      <w:proofErr w:type="spellEnd"/>
      <w:r w:rsidRPr="006D5397">
        <w:t xml:space="preserve"> </w:t>
      </w:r>
      <w:proofErr w:type="spellStart"/>
      <w:r w:rsidRPr="006D5397">
        <w:t>može</w:t>
      </w:r>
      <w:proofErr w:type="spellEnd"/>
      <w:r w:rsidRPr="006D5397">
        <w:t xml:space="preserve"> </w:t>
      </w:r>
      <w:proofErr w:type="spellStart"/>
      <w:r w:rsidRPr="006D5397">
        <w:t>izjaviti</w:t>
      </w:r>
      <w:proofErr w:type="spellEnd"/>
      <w:r w:rsidRPr="006D5397">
        <w:t xml:space="preserve"> </w:t>
      </w:r>
      <w:proofErr w:type="spellStart"/>
      <w:r w:rsidRPr="006D5397">
        <w:t>žalbu</w:t>
      </w:r>
      <w:proofErr w:type="spellEnd"/>
      <w:r w:rsidRPr="006D5397">
        <w:t xml:space="preserve"> u </w:t>
      </w:r>
      <w:proofErr w:type="spellStart"/>
      <w:r w:rsidRPr="006D5397">
        <w:t>roku</w:t>
      </w:r>
      <w:proofErr w:type="spellEnd"/>
      <w:r w:rsidRPr="006D5397">
        <w:t xml:space="preserve"> od tri dana od dana </w:t>
      </w:r>
      <w:proofErr w:type="spellStart"/>
      <w:r w:rsidRPr="006D5397">
        <w:t>dostavljanja</w:t>
      </w:r>
      <w:proofErr w:type="spellEnd"/>
      <w:r w:rsidRPr="006D5397">
        <w:t xml:space="preserve"> </w:t>
      </w:r>
      <w:proofErr w:type="spellStart"/>
      <w:r w:rsidRPr="006D5397">
        <w:t>rešenja</w:t>
      </w:r>
      <w:proofErr w:type="spellEnd"/>
      <w:r w:rsidRPr="006D5397">
        <w:t>.</w:t>
      </w:r>
    </w:p>
    <w:p w14:paraId="12CAB3D9" w14:textId="77777777" w:rsidR="006D5397" w:rsidRPr="006D5397" w:rsidRDefault="006D5397" w:rsidP="006D5397">
      <w:pPr>
        <w:jc w:val="center"/>
      </w:pPr>
      <w:proofErr w:type="spellStart"/>
      <w:r w:rsidRPr="006D5397">
        <w:t>Žalba</w:t>
      </w:r>
      <w:proofErr w:type="spellEnd"/>
      <w:r w:rsidRPr="006D5397">
        <w:t xml:space="preserve"> se </w:t>
      </w:r>
      <w:proofErr w:type="spellStart"/>
      <w:r w:rsidRPr="006D5397">
        <w:t>podnosi</w:t>
      </w:r>
      <w:proofErr w:type="spellEnd"/>
      <w:r w:rsidRPr="006D5397">
        <w:t xml:space="preserve"> </w:t>
      </w:r>
      <w:proofErr w:type="spellStart"/>
      <w:r w:rsidRPr="006D5397">
        <w:t>predsedniku</w:t>
      </w:r>
      <w:proofErr w:type="spellEnd"/>
      <w:r w:rsidRPr="006D5397">
        <w:t xml:space="preserve"> </w:t>
      </w:r>
      <w:proofErr w:type="spellStart"/>
      <w:r w:rsidRPr="006D5397">
        <w:t>Apelacionog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, </w:t>
      </w:r>
      <w:proofErr w:type="spellStart"/>
      <w:r w:rsidRPr="006D5397">
        <w:t>preko</w:t>
      </w:r>
      <w:proofErr w:type="spellEnd"/>
      <w:r w:rsidRPr="006D5397">
        <w:t xml:space="preserve"> </w:t>
      </w:r>
      <w:proofErr w:type="spellStart"/>
      <w:r w:rsidRPr="006D5397">
        <w:t>predsednika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>.</w:t>
      </w:r>
    </w:p>
    <w:p w14:paraId="05625291" w14:textId="77777777" w:rsidR="006D5397" w:rsidRPr="006D5397" w:rsidRDefault="006D5397" w:rsidP="006D5397">
      <w:pPr>
        <w:jc w:val="center"/>
      </w:pPr>
      <w:proofErr w:type="spellStart"/>
      <w:r w:rsidRPr="006D5397">
        <w:t>Žalba</w:t>
      </w:r>
      <w:proofErr w:type="spellEnd"/>
      <w:r w:rsidRPr="006D5397">
        <w:t xml:space="preserve"> ne </w:t>
      </w:r>
      <w:proofErr w:type="spellStart"/>
      <w:r w:rsidRPr="006D5397">
        <w:t>odlaže</w:t>
      </w:r>
      <w:proofErr w:type="spellEnd"/>
      <w:r w:rsidRPr="006D5397">
        <w:t xml:space="preserve"> </w:t>
      </w:r>
      <w:proofErr w:type="spellStart"/>
      <w:r w:rsidRPr="006D5397">
        <w:t>izvršenje</w:t>
      </w:r>
      <w:proofErr w:type="spellEnd"/>
      <w:r w:rsidRPr="006D5397">
        <w:t xml:space="preserve"> </w:t>
      </w:r>
      <w:proofErr w:type="spellStart"/>
      <w:r w:rsidRPr="006D5397">
        <w:t>rešenja</w:t>
      </w:r>
      <w:proofErr w:type="spellEnd"/>
      <w:r w:rsidRPr="006D5397">
        <w:t>.</w:t>
      </w:r>
    </w:p>
    <w:p w14:paraId="28064A23" w14:textId="77777777" w:rsidR="006D5397" w:rsidRPr="006D5397" w:rsidRDefault="006D5397" w:rsidP="006D5397">
      <w:pPr>
        <w:jc w:val="center"/>
        <w:rPr>
          <w:b/>
          <w:bCs/>
        </w:rPr>
      </w:pPr>
      <w:bookmarkStart w:id="47" w:name="str_26"/>
      <w:bookmarkEnd w:id="47"/>
      <w:proofErr w:type="spellStart"/>
      <w:r w:rsidRPr="006D5397">
        <w:rPr>
          <w:b/>
          <w:bCs/>
        </w:rPr>
        <w:t>Postupanje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i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odlučivanje</w:t>
      </w:r>
      <w:proofErr w:type="spellEnd"/>
      <w:r w:rsidRPr="006D5397">
        <w:rPr>
          <w:b/>
          <w:bCs/>
        </w:rPr>
        <w:t xml:space="preserve"> po </w:t>
      </w:r>
      <w:proofErr w:type="spellStart"/>
      <w:r w:rsidRPr="006D5397">
        <w:rPr>
          <w:b/>
          <w:bCs/>
        </w:rPr>
        <w:t>žalbi</w:t>
      </w:r>
      <w:proofErr w:type="spellEnd"/>
    </w:p>
    <w:p w14:paraId="1456E2CE" w14:textId="77777777" w:rsidR="006D5397" w:rsidRPr="006D5397" w:rsidRDefault="006D5397" w:rsidP="006D5397">
      <w:pPr>
        <w:jc w:val="center"/>
        <w:rPr>
          <w:b/>
          <w:bCs/>
        </w:rPr>
      </w:pPr>
      <w:bookmarkStart w:id="48" w:name="clan_23"/>
      <w:bookmarkEnd w:id="48"/>
      <w:proofErr w:type="spellStart"/>
      <w:r w:rsidRPr="006D5397">
        <w:rPr>
          <w:b/>
          <w:bCs/>
        </w:rPr>
        <w:t>Član</w:t>
      </w:r>
      <w:proofErr w:type="spellEnd"/>
      <w:r w:rsidRPr="006D5397">
        <w:rPr>
          <w:b/>
          <w:bCs/>
        </w:rPr>
        <w:t xml:space="preserve"> 23</w:t>
      </w:r>
    </w:p>
    <w:p w14:paraId="6447B441" w14:textId="77777777" w:rsidR="006D5397" w:rsidRPr="006D5397" w:rsidRDefault="006D5397" w:rsidP="006D5397">
      <w:pPr>
        <w:jc w:val="center"/>
      </w:pPr>
      <w:proofErr w:type="spellStart"/>
      <w:r w:rsidRPr="006D5397">
        <w:t>Predsednik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</w:t>
      </w:r>
      <w:proofErr w:type="spellStart"/>
      <w:r w:rsidRPr="006D5397">
        <w:t>ovlašćeni</w:t>
      </w:r>
      <w:proofErr w:type="spellEnd"/>
      <w:r w:rsidRPr="006D5397">
        <w:t xml:space="preserve"> </w:t>
      </w:r>
      <w:proofErr w:type="spellStart"/>
      <w:r w:rsidRPr="006D5397">
        <w:t>sudija</w:t>
      </w:r>
      <w:proofErr w:type="spellEnd"/>
      <w:r w:rsidRPr="006D5397">
        <w:t xml:space="preserve"> je </w:t>
      </w:r>
      <w:proofErr w:type="spellStart"/>
      <w:r w:rsidRPr="006D5397">
        <w:t>dužan</w:t>
      </w:r>
      <w:proofErr w:type="spellEnd"/>
      <w:r w:rsidRPr="006D5397">
        <w:t xml:space="preserve"> da </w:t>
      </w:r>
      <w:proofErr w:type="spellStart"/>
      <w:r w:rsidRPr="006D5397">
        <w:t>žalbu</w:t>
      </w:r>
      <w:proofErr w:type="spellEnd"/>
      <w:r w:rsidRPr="006D5397">
        <w:t xml:space="preserve">, </w:t>
      </w:r>
      <w:proofErr w:type="spellStart"/>
      <w:r w:rsidRPr="006D5397">
        <w:t>zajedno</w:t>
      </w:r>
      <w:proofErr w:type="spellEnd"/>
      <w:r w:rsidRPr="006D5397">
        <w:t xml:space="preserve"> </w:t>
      </w:r>
      <w:proofErr w:type="spellStart"/>
      <w:r w:rsidRPr="006D5397">
        <w:t>sa</w:t>
      </w:r>
      <w:proofErr w:type="spellEnd"/>
      <w:r w:rsidRPr="006D5397">
        <w:t xml:space="preserve"> </w:t>
      </w:r>
      <w:proofErr w:type="spellStart"/>
      <w:r w:rsidRPr="006D5397">
        <w:t>rešenjem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ostalim</w:t>
      </w:r>
      <w:proofErr w:type="spellEnd"/>
      <w:r w:rsidRPr="006D5397">
        <w:t xml:space="preserve"> </w:t>
      </w:r>
      <w:proofErr w:type="spellStart"/>
      <w:r w:rsidRPr="006D5397">
        <w:t>spisima</w:t>
      </w:r>
      <w:proofErr w:type="spellEnd"/>
      <w:r w:rsidRPr="006D5397">
        <w:t xml:space="preserve"> </w:t>
      </w:r>
      <w:proofErr w:type="spellStart"/>
      <w:r w:rsidRPr="006D5397">
        <w:t>predmeta</w:t>
      </w:r>
      <w:proofErr w:type="spellEnd"/>
      <w:r w:rsidRPr="006D5397">
        <w:t xml:space="preserve"> </w:t>
      </w:r>
      <w:proofErr w:type="spellStart"/>
      <w:r w:rsidRPr="006D5397">
        <w:t>dostavi</w:t>
      </w:r>
      <w:proofErr w:type="spellEnd"/>
      <w:r w:rsidRPr="006D5397">
        <w:t xml:space="preserve"> </w:t>
      </w:r>
      <w:proofErr w:type="spellStart"/>
      <w:r w:rsidRPr="006D5397">
        <w:t>predsedniku</w:t>
      </w:r>
      <w:proofErr w:type="spellEnd"/>
      <w:r w:rsidRPr="006D5397">
        <w:t xml:space="preserve"> </w:t>
      </w:r>
      <w:proofErr w:type="spellStart"/>
      <w:r w:rsidRPr="006D5397">
        <w:t>Apelacionog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 u </w:t>
      </w:r>
      <w:proofErr w:type="spellStart"/>
      <w:r w:rsidRPr="006D5397">
        <w:t>roku</w:t>
      </w:r>
      <w:proofErr w:type="spellEnd"/>
      <w:r w:rsidRPr="006D5397">
        <w:t xml:space="preserve"> od tri dana od dana </w:t>
      </w:r>
      <w:proofErr w:type="spellStart"/>
      <w:r w:rsidRPr="006D5397">
        <w:t>dostavljanja</w:t>
      </w:r>
      <w:proofErr w:type="spellEnd"/>
      <w:r w:rsidRPr="006D5397">
        <w:t xml:space="preserve"> </w:t>
      </w:r>
      <w:proofErr w:type="spellStart"/>
      <w:r w:rsidRPr="006D5397">
        <w:t>žalbe</w:t>
      </w:r>
      <w:proofErr w:type="spellEnd"/>
      <w:r w:rsidRPr="006D5397">
        <w:t>.</w:t>
      </w:r>
    </w:p>
    <w:p w14:paraId="2DDAFD07" w14:textId="77777777" w:rsidR="006D5397" w:rsidRPr="006D5397" w:rsidRDefault="006D5397" w:rsidP="006D5397">
      <w:pPr>
        <w:jc w:val="center"/>
      </w:pPr>
      <w:r w:rsidRPr="006D5397">
        <w:t xml:space="preserve">O </w:t>
      </w:r>
      <w:proofErr w:type="spellStart"/>
      <w:r w:rsidRPr="006D5397">
        <w:t>izjavljenoj</w:t>
      </w:r>
      <w:proofErr w:type="spellEnd"/>
      <w:r w:rsidRPr="006D5397">
        <w:t xml:space="preserve"> </w:t>
      </w:r>
      <w:proofErr w:type="spellStart"/>
      <w:r w:rsidRPr="006D5397">
        <w:t>žalbi</w:t>
      </w:r>
      <w:proofErr w:type="spellEnd"/>
      <w:r w:rsidRPr="006D5397">
        <w:t xml:space="preserve"> </w:t>
      </w:r>
      <w:proofErr w:type="spellStart"/>
      <w:r w:rsidRPr="006D5397">
        <w:t>odlučuje</w:t>
      </w:r>
      <w:proofErr w:type="spellEnd"/>
      <w:r w:rsidRPr="006D5397">
        <w:t xml:space="preserve"> </w:t>
      </w:r>
      <w:proofErr w:type="spellStart"/>
      <w:r w:rsidRPr="006D5397">
        <w:t>predsednik</w:t>
      </w:r>
      <w:proofErr w:type="spellEnd"/>
      <w:r w:rsidRPr="006D5397">
        <w:t xml:space="preserve"> </w:t>
      </w:r>
      <w:proofErr w:type="spellStart"/>
      <w:r w:rsidRPr="006D5397">
        <w:t>Apelacionog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</w:t>
      </w:r>
      <w:proofErr w:type="spellStart"/>
      <w:r w:rsidRPr="006D5397">
        <w:t>ovlašćeni</w:t>
      </w:r>
      <w:proofErr w:type="spellEnd"/>
      <w:r w:rsidRPr="006D5397">
        <w:t xml:space="preserve"> </w:t>
      </w:r>
      <w:proofErr w:type="spellStart"/>
      <w:r w:rsidRPr="006D5397">
        <w:t>apelacioni</w:t>
      </w:r>
      <w:proofErr w:type="spellEnd"/>
      <w:r w:rsidRPr="006D5397">
        <w:t xml:space="preserve"> </w:t>
      </w:r>
      <w:proofErr w:type="spellStart"/>
      <w:r w:rsidRPr="006D5397">
        <w:t>sudija</w:t>
      </w:r>
      <w:proofErr w:type="spellEnd"/>
      <w:r w:rsidRPr="006D5397">
        <w:t>.</w:t>
      </w:r>
    </w:p>
    <w:p w14:paraId="4529C019" w14:textId="77777777" w:rsidR="006D5397" w:rsidRPr="006D5397" w:rsidRDefault="006D5397" w:rsidP="006D5397">
      <w:pPr>
        <w:jc w:val="center"/>
      </w:pPr>
      <w:r w:rsidRPr="006D5397">
        <w:t xml:space="preserve">U </w:t>
      </w:r>
      <w:proofErr w:type="spellStart"/>
      <w:r w:rsidRPr="006D5397">
        <w:t>postupku</w:t>
      </w:r>
      <w:proofErr w:type="spellEnd"/>
      <w:r w:rsidRPr="006D5397">
        <w:t xml:space="preserve"> </w:t>
      </w:r>
      <w:proofErr w:type="spellStart"/>
      <w:r w:rsidRPr="006D5397">
        <w:t>odlučivanja</w:t>
      </w:r>
      <w:proofErr w:type="spellEnd"/>
      <w:r w:rsidRPr="006D5397">
        <w:t xml:space="preserve"> po </w:t>
      </w:r>
      <w:proofErr w:type="spellStart"/>
      <w:r w:rsidRPr="006D5397">
        <w:t>žalbi</w:t>
      </w:r>
      <w:proofErr w:type="spellEnd"/>
      <w:r w:rsidRPr="006D5397">
        <w:t xml:space="preserve">, </w:t>
      </w:r>
      <w:proofErr w:type="spellStart"/>
      <w:r w:rsidRPr="006D5397">
        <w:t>predsednik</w:t>
      </w:r>
      <w:proofErr w:type="spellEnd"/>
      <w:r w:rsidRPr="006D5397">
        <w:t xml:space="preserve"> </w:t>
      </w:r>
      <w:proofErr w:type="spellStart"/>
      <w:r w:rsidRPr="006D5397">
        <w:t>Apelacionog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</w:t>
      </w:r>
      <w:proofErr w:type="spellStart"/>
      <w:r w:rsidRPr="006D5397">
        <w:t>ovlašćeni</w:t>
      </w:r>
      <w:proofErr w:type="spellEnd"/>
      <w:r w:rsidRPr="006D5397">
        <w:t xml:space="preserve"> </w:t>
      </w:r>
      <w:proofErr w:type="spellStart"/>
      <w:r w:rsidRPr="006D5397">
        <w:t>apelacioni</w:t>
      </w:r>
      <w:proofErr w:type="spellEnd"/>
      <w:r w:rsidRPr="006D5397">
        <w:t xml:space="preserve"> </w:t>
      </w:r>
      <w:proofErr w:type="spellStart"/>
      <w:r w:rsidRPr="006D5397">
        <w:t>sudija</w:t>
      </w:r>
      <w:proofErr w:type="spellEnd"/>
      <w:r w:rsidRPr="006D5397">
        <w:t xml:space="preserve"> </w:t>
      </w:r>
      <w:proofErr w:type="spellStart"/>
      <w:r w:rsidRPr="006D5397">
        <w:t>može</w:t>
      </w:r>
      <w:proofErr w:type="spellEnd"/>
      <w:r w:rsidRPr="006D5397">
        <w:t xml:space="preserve"> </w:t>
      </w:r>
      <w:proofErr w:type="spellStart"/>
      <w:r w:rsidRPr="006D5397">
        <w:t>tražiti</w:t>
      </w:r>
      <w:proofErr w:type="spellEnd"/>
      <w:r w:rsidRPr="006D5397">
        <w:t xml:space="preserve"> </w:t>
      </w:r>
      <w:proofErr w:type="spellStart"/>
      <w:r w:rsidRPr="006D5397">
        <w:t>dopunske</w:t>
      </w:r>
      <w:proofErr w:type="spellEnd"/>
      <w:r w:rsidRPr="006D5397">
        <w:t xml:space="preserve"> </w:t>
      </w:r>
      <w:proofErr w:type="spellStart"/>
      <w:r w:rsidRPr="006D5397">
        <w:t>podatke</w:t>
      </w:r>
      <w:proofErr w:type="spellEnd"/>
      <w:r w:rsidRPr="006D5397">
        <w:t xml:space="preserve"> od </w:t>
      </w:r>
      <w:proofErr w:type="spellStart"/>
      <w:r w:rsidRPr="006D5397">
        <w:t>predsednika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</w:t>
      </w:r>
      <w:proofErr w:type="spellStart"/>
      <w:r w:rsidRPr="006D5397">
        <w:t>ovlašćenog</w:t>
      </w:r>
      <w:proofErr w:type="spellEnd"/>
      <w:r w:rsidRPr="006D5397">
        <w:t xml:space="preserve"> </w:t>
      </w:r>
      <w:proofErr w:type="spellStart"/>
      <w:r w:rsidRPr="006D5397">
        <w:t>sudije</w:t>
      </w:r>
      <w:proofErr w:type="spellEnd"/>
      <w:r w:rsidRPr="006D5397">
        <w:t xml:space="preserve">, </w:t>
      </w:r>
      <w:proofErr w:type="spellStart"/>
      <w:r w:rsidRPr="006D5397">
        <w:t>Posebnog</w:t>
      </w:r>
      <w:proofErr w:type="spellEnd"/>
      <w:r w:rsidRPr="006D5397">
        <w:t xml:space="preserve"> </w:t>
      </w:r>
      <w:proofErr w:type="spellStart"/>
      <w:r w:rsidRPr="006D5397">
        <w:t>odeljenja</w:t>
      </w:r>
      <w:proofErr w:type="spellEnd"/>
      <w:r w:rsidRPr="006D5397">
        <w:t xml:space="preserve">, </w:t>
      </w:r>
      <w:proofErr w:type="spellStart"/>
      <w:r w:rsidRPr="006D5397">
        <w:t>policije</w:t>
      </w:r>
      <w:proofErr w:type="spellEnd"/>
      <w:r w:rsidRPr="006D5397">
        <w:t xml:space="preserve">, </w:t>
      </w:r>
      <w:proofErr w:type="spellStart"/>
      <w:r w:rsidRPr="006D5397">
        <w:t>službi</w:t>
      </w:r>
      <w:proofErr w:type="spellEnd"/>
      <w:r w:rsidRPr="006D5397">
        <w:t xml:space="preserve"> </w:t>
      </w:r>
      <w:proofErr w:type="spellStart"/>
      <w:r w:rsidRPr="006D5397">
        <w:t>bezbednosti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javnog</w:t>
      </w:r>
      <w:proofErr w:type="spellEnd"/>
      <w:r w:rsidRPr="006D5397">
        <w:t xml:space="preserve"> </w:t>
      </w:r>
      <w:proofErr w:type="spellStart"/>
      <w:r w:rsidRPr="006D5397">
        <w:t>tužioca</w:t>
      </w:r>
      <w:proofErr w:type="spellEnd"/>
      <w:r w:rsidRPr="006D5397">
        <w:t>.</w:t>
      </w:r>
    </w:p>
    <w:p w14:paraId="6DBB4EA7" w14:textId="77777777" w:rsidR="006D5397" w:rsidRPr="006D5397" w:rsidRDefault="006D5397" w:rsidP="006D5397">
      <w:pPr>
        <w:jc w:val="center"/>
      </w:pPr>
      <w:proofErr w:type="spellStart"/>
      <w:r w:rsidRPr="006D5397">
        <w:t>Predsednik</w:t>
      </w:r>
      <w:proofErr w:type="spellEnd"/>
      <w:r w:rsidRPr="006D5397">
        <w:t xml:space="preserve"> </w:t>
      </w:r>
      <w:proofErr w:type="spellStart"/>
      <w:r w:rsidRPr="006D5397">
        <w:t>Apelacionog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</w:t>
      </w:r>
      <w:proofErr w:type="spellStart"/>
      <w:r w:rsidRPr="006D5397">
        <w:t>ovlašćeni</w:t>
      </w:r>
      <w:proofErr w:type="spellEnd"/>
      <w:r w:rsidRPr="006D5397">
        <w:t xml:space="preserve"> </w:t>
      </w:r>
      <w:proofErr w:type="spellStart"/>
      <w:r w:rsidRPr="006D5397">
        <w:t>apelacioni</w:t>
      </w:r>
      <w:proofErr w:type="spellEnd"/>
      <w:r w:rsidRPr="006D5397">
        <w:t xml:space="preserve"> </w:t>
      </w:r>
      <w:proofErr w:type="spellStart"/>
      <w:r w:rsidRPr="006D5397">
        <w:t>sudija</w:t>
      </w:r>
      <w:proofErr w:type="spellEnd"/>
      <w:r w:rsidRPr="006D5397">
        <w:t xml:space="preserve"> </w:t>
      </w:r>
      <w:proofErr w:type="spellStart"/>
      <w:r w:rsidRPr="006D5397">
        <w:t>može</w:t>
      </w:r>
      <w:proofErr w:type="spellEnd"/>
      <w:r w:rsidRPr="006D5397">
        <w:t xml:space="preserve"> </w:t>
      </w:r>
      <w:proofErr w:type="spellStart"/>
      <w:r w:rsidRPr="006D5397">
        <w:t>odbaciti</w:t>
      </w:r>
      <w:proofErr w:type="spellEnd"/>
      <w:r w:rsidRPr="006D5397">
        <w:t xml:space="preserve"> </w:t>
      </w:r>
      <w:proofErr w:type="spellStart"/>
      <w:r w:rsidRPr="006D5397">
        <w:t>žalbu</w:t>
      </w:r>
      <w:proofErr w:type="spellEnd"/>
      <w:r w:rsidRPr="006D5397">
        <w:t xml:space="preserve"> </w:t>
      </w:r>
      <w:proofErr w:type="spellStart"/>
      <w:r w:rsidRPr="006D5397">
        <w:t>kao</w:t>
      </w:r>
      <w:proofErr w:type="spellEnd"/>
      <w:r w:rsidRPr="006D5397">
        <w:t xml:space="preserve"> </w:t>
      </w:r>
      <w:proofErr w:type="spellStart"/>
      <w:r w:rsidRPr="006D5397">
        <w:t>neblagovremenu</w:t>
      </w:r>
      <w:proofErr w:type="spellEnd"/>
      <w:r w:rsidRPr="006D5397">
        <w:t xml:space="preserve"> </w:t>
      </w:r>
      <w:proofErr w:type="spellStart"/>
      <w:r w:rsidRPr="006D5397">
        <w:t>ili</w:t>
      </w:r>
      <w:proofErr w:type="spellEnd"/>
      <w:r w:rsidRPr="006D5397">
        <w:t xml:space="preserve"> </w:t>
      </w:r>
      <w:proofErr w:type="spellStart"/>
      <w:r w:rsidRPr="006D5397">
        <w:t>nedozvoljenu</w:t>
      </w:r>
      <w:proofErr w:type="spellEnd"/>
      <w:r w:rsidRPr="006D5397">
        <w:t xml:space="preserve">, </w:t>
      </w:r>
      <w:proofErr w:type="spellStart"/>
      <w:r w:rsidRPr="006D5397">
        <w:t>odbiti</w:t>
      </w:r>
      <w:proofErr w:type="spellEnd"/>
      <w:r w:rsidRPr="006D5397">
        <w:t xml:space="preserve"> </w:t>
      </w:r>
      <w:proofErr w:type="spellStart"/>
      <w:r w:rsidRPr="006D5397">
        <w:t>žalbu</w:t>
      </w:r>
      <w:proofErr w:type="spellEnd"/>
      <w:r w:rsidRPr="006D5397">
        <w:t xml:space="preserve"> </w:t>
      </w:r>
      <w:proofErr w:type="spellStart"/>
      <w:r w:rsidRPr="006D5397">
        <w:t>kao</w:t>
      </w:r>
      <w:proofErr w:type="spellEnd"/>
      <w:r w:rsidRPr="006D5397">
        <w:t xml:space="preserve"> </w:t>
      </w:r>
      <w:proofErr w:type="spellStart"/>
      <w:r w:rsidRPr="006D5397">
        <w:t>neosnovanu</w:t>
      </w:r>
      <w:proofErr w:type="spellEnd"/>
      <w:r w:rsidRPr="006D5397">
        <w:t xml:space="preserve">, </w:t>
      </w:r>
      <w:proofErr w:type="spellStart"/>
      <w:r w:rsidRPr="006D5397">
        <w:t>ili</w:t>
      </w:r>
      <w:proofErr w:type="spellEnd"/>
      <w:r w:rsidRPr="006D5397">
        <w:t xml:space="preserve"> </w:t>
      </w:r>
      <w:proofErr w:type="spellStart"/>
      <w:r w:rsidRPr="006D5397">
        <w:t>uvažiti</w:t>
      </w:r>
      <w:proofErr w:type="spellEnd"/>
      <w:r w:rsidRPr="006D5397">
        <w:t xml:space="preserve"> </w:t>
      </w:r>
      <w:proofErr w:type="spellStart"/>
      <w:r w:rsidRPr="006D5397">
        <w:t>žalbu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ukinuti</w:t>
      </w:r>
      <w:proofErr w:type="spellEnd"/>
      <w:r w:rsidRPr="006D5397">
        <w:t xml:space="preserve"> </w:t>
      </w:r>
      <w:proofErr w:type="spellStart"/>
      <w:r w:rsidRPr="006D5397">
        <w:t>rešenje</w:t>
      </w:r>
      <w:proofErr w:type="spellEnd"/>
      <w:r w:rsidRPr="006D5397">
        <w:t>.</w:t>
      </w:r>
    </w:p>
    <w:p w14:paraId="45C55920" w14:textId="77777777" w:rsidR="006D5397" w:rsidRPr="006D5397" w:rsidRDefault="006D5397" w:rsidP="006D5397">
      <w:pPr>
        <w:jc w:val="center"/>
      </w:pPr>
      <w:proofErr w:type="spellStart"/>
      <w:r w:rsidRPr="006D5397">
        <w:t>Predsednik</w:t>
      </w:r>
      <w:proofErr w:type="spellEnd"/>
      <w:r w:rsidRPr="006D5397">
        <w:t xml:space="preserve"> </w:t>
      </w:r>
      <w:proofErr w:type="spellStart"/>
      <w:r w:rsidRPr="006D5397">
        <w:t>Apelacionog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</w:t>
      </w:r>
      <w:proofErr w:type="spellStart"/>
      <w:r w:rsidRPr="006D5397">
        <w:t>ovlašćeni</w:t>
      </w:r>
      <w:proofErr w:type="spellEnd"/>
      <w:r w:rsidRPr="006D5397">
        <w:t xml:space="preserve"> </w:t>
      </w:r>
      <w:proofErr w:type="spellStart"/>
      <w:r w:rsidRPr="006D5397">
        <w:t>apelacioni</w:t>
      </w:r>
      <w:proofErr w:type="spellEnd"/>
      <w:r w:rsidRPr="006D5397">
        <w:t xml:space="preserve"> </w:t>
      </w:r>
      <w:proofErr w:type="spellStart"/>
      <w:r w:rsidRPr="006D5397">
        <w:t>sudija</w:t>
      </w:r>
      <w:proofErr w:type="spellEnd"/>
      <w:r w:rsidRPr="006D5397">
        <w:t xml:space="preserve"> </w:t>
      </w:r>
      <w:proofErr w:type="spellStart"/>
      <w:r w:rsidRPr="006D5397">
        <w:t>će</w:t>
      </w:r>
      <w:proofErr w:type="spellEnd"/>
      <w:r w:rsidRPr="006D5397">
        <w:t xml:space="preserve"> </w:t>
      </w:r>
      <w:proofErr w:type="spellStart"/>
      <w:r w:rsidRPr="006D5397">
        <w:t>uvažavajući</w:t>
      </w:r>
      <w:proofErr w:type="spellEnd"/>
      <w:r w:rsidRPr="006D5397">
        <w:t xml:space="preserve"> </w:t>
      </w:r>
      <w:proofErr w:type="spellStart"/>
      <w:r w:rsidRPr="006D5397">
        <w:t>žalbu</w:t>
      </w:r>
      <w:proofErr w:type="spellEnd"/>
      <w:r w:rsidRPr="006D5397">
        <w:t xml:space="preserve"> </w:t>
      </w:r>
      <w:proofErr w:type="spellStart"/>
      <w:r w:rsidRPr="006D5397">
        <w:t>rešenjem</w:t>
      </w:r>
      <w:proofErr w:type="spellEnd"/>
      <w:r w:rsidRPr="006D5397">
        <w:t xml:space="preserve"> </w:t>
      </w:r>
      <w:proofErr w:type="spellStart"/>
      <w:r w:rsidRPr="006D5397">
        <w:t>ukinuti</w:t>
      </w:r>
      <w:proofErr w:type="spellEnd"/>
      <w:r w:rsidRPr="006D5397">
        <w:t xml:space="preserve"> </w:t>
      </w:r>
      <w:proofErr w:type="spellStart"/>
      <w:r w:rsidRPr="006D5397">
        <w:t>rešenje</w:t>
      </w:r>
      <w:proofErr w:type="spellEnd"/>
      <w:r w:rsidRPr="006D5397">
        <w:t xml:space="preserve"> o </w:t>
      </w:r>
      <w:proofErr w:type="spellStart"/>
      <w:r w:rsidRPr="006D5397">
        <w:t>produženju</w:t>
      </w:r>
      <w:proofErr w:type="spellEnd"/>
      <w:r w:rsidRPr="006D5397">
        <w:t xml:space="preserve"> </w:t>
      </w:r>
      <w:proofErr w:type="spellStart"/>
      <w:r w:rsidRPr="006D5397">
        <w:t>izdržavanja</w:t>
      </w:r>
      <w:proofErr w:type="spellEnd"/>
      <w:r w:rsidRPr="006D5397">
        <w:t xml:space="preserve"> </w:t>
      </w:r>
      <w:proofErr w:type="spellStart"/>
      <w:r w:rsidRPr="006D5397">
        <w:t>kazne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obustaviti</w:t>
      </w:r>
      <w:proofErr w:type="spellEnd"/>
      <w:r w:rsidRPr="006D5397">
        <w:t xml:space="preserve"> </w:t>
      </w:r>
      <w:proofErr w:type="spellStart"/>
      <w:r w:rsidRPr="006D5397">
        <w:t>izdržavanje</w:t>
      </w:r>
      <w:proofErr w:type="spellEnd"/>
      <w:r w:rsidRPr="006D5397">
        <w:t xml:space="preserve"> </w:t>
      </w:r>
      <w:proofErr w:type="spellStart"/>
      <w:r w:rsidRPr="006D5397">
        <w:t>kazne</w:t>
      </w:r>
      <w:proofErr w:type="spellEnd"/>
      <w:r w:rsidRPr="006D5397">
        <w:t xml:space="preserve"> </w:t>
      </w:r>
      <w:proofErr w:type="spellStart"/>
      <w:r w:rsidRPr="006D5397">
        <w:t>zatvora</w:t>
      </w:r>
      <w:proofErr w:type="spellEnd"/>
      <w:r w:rsidRPr="006D5397">
        <w:t xml:space="preserve"> u </w:t>
      </w:r>
      <w:proofErr w:type="spellStart"/>
      <w:r w:rsidRPr="006D5397">
        <w:t>Posebnom</w:t>
      </w:r>
      <w:proofErr w:type="spellEnd"/>
      <w:r w:rsidRPr="006D5397">
        <w:t xml:space="preserve"> </w:t>
      </w:r>
      <w:proofErr w:type="spellStart"/>
      <w:r w:rsidRPr="006D5397">
        <w:t>odeljenju</w:t>
      </w:r>
      <w:proofErr w:type="spellEnd"/>
      <w:r w:rsidRPr="006D5397">
        <w:t xml:space="preserve">, </w:t>
      </w:r>
      <w:proofErr w:type="spellStart"/>
      <w:r w:rsidRPr="006D5397">
        <w:t>ukoliko</w:t>
      </w:r>
      <w:proofErr w:type="spellEnd"/>
      <w:r w:rsidRPr="006D5397">
        <w:t xml:space="preserve"> </w:t>
      </w:r>
      <w:proofErr w:type="spellStart"/>
      <w:r w:rsidRPr="006D5397">
        <w:t>utvrdi</w:t>
      </w:r>
      <w:proofErr w:type="spellEnd"/>
      <w:r w:rsidRPr="006D5397">
        <w:t xml:space="preserve"> da </w:t>
      </w:r>
      <w:proofErr w:type="spellStart"/>
      <w:r w:rsidRPr="006D5397">
        <w:t>više</w:t>
      </w:r>
      <w:proofErr w:type="spellEnd"/>
      <w:r w:rsidRPr="006D5397">
        <w:t xml:space="preserve"> ne </w:t>
      </w:r>
      <w:proofErr w:type="spellStart"/>
      <w:r w:rsidRPr="006D5397">
        <w:t>postoje</w:t>
      </w:r>
      <w:proofErr w:type="spellEnd"/>
      <w:r w:rsidRPr="006D5397">
        <w:t xml:space="preserve"> </w:t>
      </w:r>
      <w:proofErr w:type="spellStart"/>
      <w:r w:rsidRPr="006D5397">
        <w:t>okolnosti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14.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zakona</w:t>
      </w:r>
      <w:proofErr w:type="spellEnd"/>
      <w:r w:rsidRPr="006D5397">
        <w:t>.</w:t>
      </w:r>
    </w:p>
    <w:p w14:paraId="3EF8EF3A" w14:textId="77777777" w:rsidR="006D5397" w:rsidRPr="006D5397" w:rsidRDefault="006D5397" w:rsidP="006D5397">
      <w:pPr>
        <w:jc w:val="center"/>
      </w:pPr>
      <w:proofErr w:type="spellStart"/>
      <w:r w:rsidRPr="006D5397">
        <w:t>Odluku</w:t>
      </w:r>
      <w:proofErr w:type="spellEnd"/>
      <w:r w:rsidRPr="006D5397">
        <w:t xml:space="preserve"> po </w:t>
      </w:r>
      <w:proofErr w:type="spellStart"/>
      <w:r w:rsidRPr="006D5397">
        <w:t>žalbi</w:t>
      </w:r>
      <w:proofErr w:type="spellEnd"/>
      <w:r w:rsidRPr="006D5397">
        <w:t xml:space="preserve"> </w:t>
      </w:r>
      <w:proofErr w:type="spellStart"/>
      <w:r w:rsidRPr="006D5397">
        <w:t>predsednik</w:t>
      </w:r>
      <w:proofErr w:type="spellEnd"/>
      <w:r w:rsidRPr="006D5397">
        <w:t xml:space="preserve"> </w:t>
      </w:r>
      <w:proofErr w:type="spellStart"/>
      <w:r w:rsidRPr="006D5397">
        <w:t>Apelacionog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</w:t>
      </w:r>
      <w:proofErr w:type="spellStart"/>
      <w:r w:rsidRPr="006D5397">
        <w:t>ovlašćeni</w:t>
      </w:r>
      <w:proofErr w:type="spellEnd"/>
      <w:r w:rsidRPr="006D5397">
        <w:t xml:space="preserve"> </w:t>
      </w:r>
      <w:proofErr w:type="spellStart"/>
      <w:r w:rsidRPr="006D5397">
        <w:t>apelacioni</w:t>
      </w:r>
      <w:proofErr w:type="spellEnd"/>
      <w:r w:rsidRPr="006D5397">
        <w:t xml:space="preserve"> </w:t>
      </w:r>
      <w:proofErr w:type="spellStart"/>
      <w:r w:rsidRPr="006D5397">
        <w:t>sudija</w:t>
      </w:r>
      <w:proofErr w:type="spellEnd"/>
      <w:r w:rsidRPr="006D5397">
        <w:t xml:space="preserve"> </w:t>
      </w:r>
      <w:proofErr w:type="spellStart"/>
      <w:r w:rsidRPr="006D5397">
        <w:t>donosi</w:t>
      </w:r>
      <w:proofErr w:type="spellEnd"/>
      <w:r w:rsidRPr="006D5397">
        <w:t xml:space="preserve"> u </w:t>
      </w:r>
      <w:proofErr w:type="spellStart"/>
      <w:r w:rsidRPr="006D5397">
        <w:t>roku</w:t>
      </w:r>
      <w:proofErr w:type="spellEnd"/>
      <w:r w:rsidRPr="006D5397">
        <w:t xml:space="preserve"> od 15 od dana </w:t>
      </w:r>
      <w:proofErr w:type="spellStart"/>
      <w:r w:rsidRPr="006D5397">
        <w:t>dostavljanja</w:t>
      </w:r>
      <w:proofErr w:type="spellEnd"/>
      <w:r w:rsidRPr="006D5397">
        <w:t xml:space="preserve"> </w:t>
      </w:r>
      <w:proofErr w:type="spellStart"/>
      <w:r w:rsidRPr="006D5397">
        <w:t>žalbe</w:t>
      </w:r>
      <w:proofErr w:type="spellEnd"/>
      <w:r w:rsidRPr="006D5397">
        <w:t>.</w:t>
      </w:r>
    </w:p>
    <w:p w14:paraId="6EFE4C4C" w14:textId="77777777" w:rsidR="006D5397" w:rsidRPr="006D5397" w:rsidRDefault="006D5397" w:rsidP="006D5397">
      <w:pPr>
        <w:jc w:val="center"/>
        <w:rPr>
          <w:b/>
          <w:bCs/>
        </w:rPr>
      </w:pPr>
      <w:bookmarkStart w:id="49" w:name="str_27"/>
      <w:bookmarkEnd w:id="49"/>
      <w:proofErr w:type="spellStart"/>
      <w:r w:rsidRPr="006D5397">
        <w:rPr>
          <w:b/>
          <w:bCs/>
        </w:rPr>
        <w:t>Prestanak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izdržavanja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kazne</w:t>
      </w:r>
      <w:proofErr w:type="spellEnd"/>
      <w:r w:rsidRPr="006D5397">
        <w:rPr>
          <w:b/>
          <w:bCs/>
        </w:rPr>
        <w:t xml:space="preserve"> u </w:t>
      </w:r>
      <w:proofErr w:type="spellStart"/>
      <w:r w:rsidRPr="006D5397">
        <w:rPr>
          <w:b/>
          <w:bCs/>
        </w:rPr>
        <w:t>Posebnom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odeljenju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i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upućivanje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na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dalje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izdržavanje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kazne</w:t>
      </w:r>
      <w:proofErr w:type="spellEnd"/>
    </w:p>
    <w:p w14:paraId="2CC203B6" w14:textId="77777777" w:rsidR="006D5397" w:rsidRPr="006D5397" w:rsidRDefault="006D5397" w:rsidP="006D5397">
      <w:pPr>
        <w:jc w:val="center"/>
        <w:rPr>
          <w:b/>
          <w:bCs/>
        </w:rPr>
      </w:pPr>
      <w:bookmarkStart w:id="50" w:name="clan_24"/>
      <w:bookmarkEnd w:id="50"/>
      <w:proofErr w:type="spellStart"/>
      <w:r w:rsidRPr="006D5397">
        <w:rPr>
          <w:b/>
          <w:bCs/>
        </w:rPr>
        <w:t>Član</w:t>
      </w:r>
      <w:proofErr w:type="spellEnd"/>
      <w:r w:rsidRPr="006D5397">
        <w:rPr>
          <w:b/>
          <w:bCs/>
        </w:rPr>
        <w:t xml:space="preserve"> 24</w:t>
      </w:r>
    </w:p>
    <w:p w14:paraId="2A151996" w14:textId="77777777" w:rsidR="006D5397" w:rsidRPr="006D5397" w:rsidRDefault="006D5397" w:rsidP="006D5397">
      <w:pPr>
        <w:jc w:val="center"/>
      </w:pPr>
      <w:proofErr w:type="spellStart"/>
      <w:r w:rsidRPr="006D5397">
        <w:t>Kada</w:t>
      </w:r>
      <w:proofErr w:type="spellEnd"/>
      <w:r w:rsidRPr="006D5397">
        <w:t xml:space="preserve"> </w:t>
      </w:r>
      <w:proofErr w:type="spellStart"/>
      <w:r w:rsidRPr="006D5397">
        <w:t>rešenje</w:t>
      </w:r>
      <w:proofErr w:type="spellEnd"/>
      <w:r w:rsidRPr="006D5397">
        <w:t xml:space="preserve"> </w:t>
      </w:r>
      <w:proofErr w:type="spellStart"/>
      <w:r w:rsidRPr="006D5397">
        <w:t>kojim</w:t>
      </w:r>
      <w:proofErr w:type="spellEnd"/>
      <w:r w:rsidRPr="006D5397">
        <w:t xml:space="preserve"> se </w:t>
      </w:r>
      <w:proofErr w:type="spellStart"/>
      <w:r w:rsidRPr="006D5397">
        <w:t>obustavlja</w:t>
      </w:r>
      <w:proofErr w:type="spellEnd"/>
      <w:r w:rsidRPr="006D5397">
        <w:t xml:space="preserve"> </w:t>
      </w:r>
      <w:proofErr w:type="spellStart"/>
      <w:r w:rsidRPr="006D5397">
        <w:t>izdržavanje</w:t>
      </w:r>
      <w:proofErr w:type="spellEnd"/>
      <w:r w:rsidRPr="006D5397">
        <w:t xml:space="preserve"> </w:t>
      </w:r>
      <w:proofErr w:type="spellStart"/>
      <w:r w:rsidRPr="006D5397">
        <w:t>kazne</w:t>
      </w:r>
      <w:proofErr w:type="spellEnd"/>
      <w:r w:rsidRPr="006D5397">
        <w:t xml:space="preserve"> </w:t>
      </w:r>
      <w:proofErr w:type="spellStart"/>
      <w:r w:rsidRPr="006D5397">
        <w:t>zatvora</w:t>
      </w:r>
      <w:proofErr w:type="spellEnd"/>
      <w:r w:rsidRPr="006D5397">
        <w:t xml:space="preserve"> u </w:t>
      </w:r>
      <w:proofErr w:type="spellStart"/>
      <w:r w:rsidRPr="006D5397">
        <w:t>Posebnom</w:t>
      </w:r>
      <w:proofErr w:type="spellEnd"/>
      <w:r w:rsidRPr="006D5397">
        <w:t xml:space="preserve"> </w:t>
      </w:r>
      <w:proofErr w:type="spellStart"/>
      <w:r w:rsidRPr="006D5397">
        <w:t>odeljenju</w:t>
      </w:r>
      <w:proofErr w:type="spellEnd"/>
      <w:r w:rsidRPr="006D5397">
        <w:t xml:space="preserve"> </w:t>
      </w:r>
      <w:proofErr w:type="spellStart"/>
      <w:r w:rsidRPr="006D5397">
        <w:t>postane</w:t>
      </w:r>
      <w:proofErr w:type="spellEnd"/>
      <w:r w:rsidRPr="006D5397">
        <w:t xml:space="preserve"> </w:t>
      </w:r>
      <w:proofErr w:type="spellStart"/>
      <w:r w:rsidRPr="006D5397">
        <w:t>konačno</w:t>
      </w:r>
      <w:proofErr w:type="spellEnd"/>
      <w:r w:rsidRPr="006D5397">
        <w:t xml:space="preserve">, </w:t>
      </w:r>
      <w:proofErr w:type="spellStart"/>
      <w:r w:rsidRPr="006D5397">
        <w:t>predsednik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</w:t>
      </w:r>
      <w:proofErr w:type="spellStart"/>
      <w:r w:rsidRPr="006D5397">
        <w:t>ovlašćeni</w:t>
      </w:r>
      <w:proofErr w:type="spellEnd"/>
      <w:r w:rsidRPr="006D5397">
        <w:t xml:space="preserve"> </w:t>
      </w:r>
      <w:proofErr w:type="spellStart"/>
      <w:r w:rsidRPr="006D5397">
        <w:t>sudija</w:t>
      </w:r>
      <w:proofErr w:type="spellEnd"/>
      <w:r w:rsidRPr="006D5397">
        <w:t xml:space="preserve"> </w:t>
      </w:r>
      <w:proofErr w:type="spellStart"/>
      <w:r w:rsidRPr="006D5397">
        <w:t>dostavlja</w:t>
      </w:r>
      <w:proofErr w:type="spellEnd"/>
      <w:r w:rsidRPr="006D5397">
        <w:t xml:space="preserve"> </w:t>
      </w:r>
      <w:proofErr w:type="spellStart"/>
      <w:r w:rsidRPr="006D5397">
        <w:t>rešenje</w:t>
      </w:r>
      <w:proofErr w:type="spellEnd"/>
      <w:r w:rsidRPr="006D5397">
        <w:t xml:space="preserve"> </w:t>
      </w:r>
      <w:proofErr w:type="spellStart"/>
      <w:r w:rsidRPr="006D5397">
        <w:t>osuđenom</w:t>
      </w:r>
      <w:proofErr w:type="spellEnd"/>
      <w:r w:rsidRPr="006D5397">
        <w:t xml:space="preserve">, </w:t>
      </w:r>
      <w:proofErr w:type="spellStart"/>
      <w:r w:rsidRPr="006D5397">
        <w:t>sudu</w:t>
      </w:r>
      <w:proofErr w:type="spellEnd"/>
      <w:r w:rsidRPr="006D5397">
        <w:t xml:space="preserve"> koji je </w:t>
      </w:r>
      <w:proofErr w:type="spellStart"/>
      <w:r w:rsidRPr="006D5397">
        <w:t>nadležan</w:t>
      </w:r>
      <w:proofErr w:type="spellEnd"/>
      <w:r w:rsidRPr="006D5397">
        <w:t xml:space="preserve"> za </w:t>
      </w:r>
      <w:proofErr w:type="spellStart"/>
      <w:r w:rsidRPr="006D5397">
        <w:t>izvršenje</w:t>
      </w:r>
      <w:proofErr w:type="spellEnd"/>
      <w:r w:rsidRPr="006D5397">
        <w:t xml:space="preserve"> </w:t>
      </w:r>
      <w:proofErr w:type="spellStart"/>
      <w:r w:rsidRPr="006D5397">
        <w:t>kazne</w:t>
      </w:r>
      <w:proofErr w:type="spellEnd"/>
      <w:r w:rsidRPr="006D5397">
        <w:t xml:space="preserve"> </w:t>
      </w:r>
      <w:proofErr w:type="spellStart"/>
      <w:r w:rsidRPr="006D5397">
        <w:t>zatvora</w:t>
      </w:r>
      <w:proofErr w:type="spellEnd"/>
      <w:r w:rsidRPr="006D5397">
        <w:t xml:space="preserve"> po </w:t>
      </w:r>
      <w:proofErr w:type="spellStart"/>
      <w:r w:rsidRPr="006D5397">
        <w:t>odredbama</w:t>
      </w:r>
      <w:proofErr w:type="spellEnd"/>
      <w:r w:rsidRPr="006D5397">
        <w:t xml:space="preserve"> Zakona o </w:t>
      </w:r>
      <w:proofErr w:type="spellStart"/>
      <w:r w:rsidRPr="006D5397">
        <w:t>izvršenju</w:t>
      </w:r>
      <w:proofErr w:type="spellEnd"/>
      <w:r w:rsidRPr="006D5397">
        <w:t xml:space="preserve"> </w:t>
      </w:r>
      <w:proofErr w:type="spellStart"/>
      <w:r w:rsidRPr="006D5397">
        <w:t>krivičnih</w:t>
      </w:r>
      <w:proofErr w:type="spellEnd"/>
      <w:r w:rsidRPr="006D5397">
        <w:t xml:space="preserve"> </w:t>
      </w:r>
      <w:proofErr w:type="spellStart"/>
      <w:r w:rsidRPr="006D5397">
        <w:t>sankcija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zavodu</w:t>
      </w:r>
      <w:proofErr w:type="spellEnd"/>
      <w:r w:rsidRPr="006D5397">
        <w:t>.</w:t>
      </w:r>
    </w:p>
    <w:p w14:paraId="06835960" w14:textId="77777777" w:rsidR="006D5397" w:rsidRPr="006D5397" w:rsidRDefault="006D5397" w:rsidP="006D5397">
      <w:pPr>
        <w:jc w:val="center"/>
      </w:pPr>
      <w:proofErr w:type="spellStart"/>
      <w:r w:rsidRPr="006D5397">
        <w:t>Upravnik</w:t>
      </w:r>
      <w:proofErr w:type="spellEnd"/>
      <w:r w:rsidRPr="006D5397">
        <w:t xml:space="preserve"> </w:t>
      </w:r>
      <w:proofErr w:type="spellStart"/>
      <w:r w:rsidRPr="006D5397">
        <w:t>zavoda</w:t>
      </w:r>
      <w:proofErr w:type="spellEnd"/>
      <w:r w:rsidRPr="006D5397">
        <w:t xml:space="preserve"> </w:t>
      </w:r>
      <w:proofErr w:type="spellStart"/>
      <w:r w:rsidRPr="006D5397">
        <w:t>raspoređuje</w:t>
      </w:r>
      <w:proofErr w:type="spellEnd"/>
      <w:r w:rsidRPr="006D5397">
        <w:t xml:space="preserve"> </w:t>
      </w:r>
      <w:proofErr w:type="spellStart"/>
      <w:r w:rsidRPr="006D5397">
        <w:t>osuđenog</w:t>
      </w:r>
      <w:proofErr w:type="spellEnd"/>
      <w:r w:rsidRPr="006D5397">
        <w:t xml:space="preserve"> </w:t>
      </w:r>
      <w:proofErr w:type="spellStart"/>
      <w:r w:rsidRPr="006D5397">
        <w:t>kome</w:t>
      </w:r>
      <w:proofErr w:type="spellEnd"/>
      <w:r w:rsidRPr="006D5397">
        <w:t xml:space="preserve"> je </w:t>
      </w:r>
      <w:proofErr w:type="spellStart"/>
      <w:r w:rsidRPr="006D5397">
        <w:t>obustavljeno</w:t>
      </w:r>
      <w:proofErr w:type="spellEnd"/>
      <w:r w:rsidRPr="006D5397">
        <w:t xml:space="preserve"> </w:t>
      </w:r>
      <w:proofErr w:type="spellStart"/>
      <w:r w:rsidRPr="006D5397">
        <w:t>izdržavanje</w:t>
      </w:r>
      <w:proofErr w:type="spellEnd"/>
      <w:r w:rsidRPr="006D5397">
        <w:t xml:space="preserve"> </w:t>
      </w:r>
      <w:proofErr w:type="spellStart"/>
      <w:r w:rsidRPr="006D5397">
        <w:t>kazne</w:t>
      </w:r>
      <w:proofErr w:type="spellEnd"/>
      <w:r w:rsidRPr="006D5397">
        <w:t xml:space="preserve"> </w:t>
      </w:r>
      <w:proofErr w:type="spellStart"/>
      <w:r w:rsidRPr="006D5397">
        <w:t>zatvora</w:t>
      </w:r>
      <w:proofErr w:type="spellEnd"/>
      <w:r w:rsidRPr="006D5397">
        <w:t xml:space="preserve"> u </w:t>
      </w:r>
      <w:proofErr w:type="spellStart"/>
      <w:r w:rsidRPr="006D5397">
        <w:t>Posebnom</w:t>
      </w:r>
      <w:proofErr w:type="spellEnd"/>
      <w:r w:rsidRPr="006D5397">
        <w:t xml:space="preserve"> </w:t>
      </w:r>
      <w:proofErr w:type="spellStart"/>
      <w:r w:rsidRPr="006D5397">
        <w:t>odeljenju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dalje</w:t>
      </w:r>
      <w:proofErr w:type="spellEnd"/>
      <w:r w:rsidRPr="006D5397">
        <w:t xml:space="preserve"> </w:t>
      </w:r>
      <w:proofErr w:type="spellStart"/>
      <w:r w:rsidRPr="006D5397">
        <w:t>izdržavanje</w:t>
      </w:r>
      <w:proofErr w:type="spellEnd"/>
      <w:r w:rsidRPr="006D5397">
        <w:t xml:space="preserve"> </w:t>
      </w:r>
      <w:proofErr w:type="spellStart"/>
      <w:r w:rsidRPr="006D5397">
        <w:t>kazne</w:t>
      </w:r>
      <w:proofErr w:type="spellEnd"/>
      <w:r w:rsidRPr="006D5397">
        <w:t xml:space="preserve"> u tom </w:t>
      </w:r>
      <w:proofErr w:type="spellStart"/>
      <w:r w:rsidRPr="006D5397">
        <w:t>zavodu</w:t>
      </w:r>
      <w:proofErr w:type="spellEnd"/>
      <w:r w:rsidRPr="006D5397">
        <w:t>.</w:t>
      </w:r>
    </w:p>
    <w:p w14:paraId="78086F18" w14:textId="77777777" w:rsidR="006D5397" w:rsidRPr="006D5397" w:rsidRDefault="006D5397" w:rsidP="006D5397">
      <w:pPr>
        <w:jc w:val="center"/>
        <w:rPr>
          <w:b/>
          <w:bCs/>
        </w:rPr>
      </w:pPr>
      <w:bookmarkStart w:id="51" w:name="str_28"/>
      <w:bookmarkEnd w:id="51"/>
      <w:proofErr w:type="spellStart"/>
      <w:r w:rsidRPr="006D5397">
        <w:rPr>
          <w:b/>
          <w:bCs/>
        </w:rPr>
        <w:t>Naknadno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raspoređivanje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osuđenog</w:t>
      </w:r>
      <w:proofErr w:type="spellEnd"/>
      <w:r w:rsidRPr="006D5397">
        <w:rPr>
          <w:b/>
          <w:bCs/>
        </w:rPr>
        <w:t xml:space="preserve"> u </w:t>
      </w:r>
      <w:proofErr w:type="spellStart"/>
      <w:r w:rsidRPr="006D5397">
        <w:rPr>
          <w:b/>
          <w:bCs/>
        </w:rPr>
        <w:t>Posebno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odeljenje</w:t>
      </w:r>
      <w:proofErr w:type="spellEnd"/>
    </w:p>
    <w:p w14:paraId="769AE6E6" w14:textId="77777777" w:rsidR="006D5397" w:rsidRPr="006D5397" w:rsidRDefault="006D5397" w:rsidP="006D5397">
      <w:pPr>
        <w:jc w:val="center"/>
        <w:rPr>
          <w:b/>
          <w:bCs/>
        </w:rPr>
      </w:pPr>
      <w:bookmarkStart w:id="52" w:name="clan_25"/>
      <w:bookmarkEnd w:id="52"/>
      <w:proofErr w:type="spellStart"/>
      <w:r w:rsidRPr="006D5397">
        <w:rPr>
          <w:b/>
          <w:bCs/>
        </w:rPr>
        <w:t>Član</w:t>
      </w:r>
      <w:proofErr w:type="spellEnd"/>
      <w:r w:rsidRPr="006D5397">
        <w:rPr>
          <w:b/>
          <w:bCs/>
        </w:rPr>
        <w:t xml:space="preserve"> 25</w:t>
      </w:r>
    </w:p>
    <w:p w14:paraId="2F98F713" w14:textId="77777777" w:rsidR="006D5397" w:rsidRPr="006D5397" w:rsidRDefault="006D5397" w:rsidP="006D5397">
      <w:pPr>
        <w:jc w:val="center"/>
      </w:pPr>
      <w:proofErr w:type="spellStart"/>
      <w:r w:rsidRPr="006D5397">
        <w:t>Osuđeni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24. </w:t>
      </w:r>
      <w:proofErr w:type="spellStart"/>
      <w:r w:rsidRPr="006D5397">
        <w:t>stav</w:t>
      </w:r>
      <w:proofErr w:type="spellEnd"/>
      <w:r w:rsidRPr="006D5397">
        <w:t xml:space="preserve"> 2.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zakona</w:t>
      </w:r>
      <w:proofErr w:type="spellEnd"/>
      <w:r w:rsidRPr="006D5397">
        <w:t xml:space="preserve">, </w:t>
      </w:r>
      <w:proofErr w:type="spellStart"/>
      <w:r w:rsidRPr="006D5397">
        <w:t>naknadno</w:t>
      </w:r>
      <w:proofErr w:type="spellEnd"/>
      <w:r w:rsidRPr="006D5397">
        <w:t xml:space="preserve"> se </w:t>
      </w:r>
      <w:proofErr w:type="spellStart"/>
      <w:r w:rsidRPr="006D5397">
        <w:t>raspoređuje</w:t>
      </w:r>
      <w:proofErr w:type="spellEnd"/>
      <w:r w:rsidRPr="006D5397">
        <w:t xml:space="preserve"> u </w:t>
      </w:r>
      <w:proofErr w:type="spellStart"/>
      <w:r w:rsidRPr="006D5397">
        <w:t>Posebno</w:t>
      </w:r>
      <w:proofErr w:type="spellEnd"/>
      <w:r w:rsidRPr="006D5397">
        <w:t xml:space="preserve"> </w:t>
      </w:r>
      <w:proofErr w:type="spellStart"/>
      <w:r w:rsidRPr="006D5397">
        <w:t>odeljenje</w:t>
      </w:r>
      <w:proofErr w:type="spellEnd"/>
      <w:r w:rsidRPr="006D5397">
        <w:t xml:space="preserve">, </w:t>
      </w:r>
      <w:proofErr w:type="spellStart"/>
      <w:r w:rsidRPr="006D5397">
        <w:t>ukoliko</w:t>
      </w:r>
      <w:proofErr w:type="spellEnd"/>
      <w:r w:rsidRPr="006D5397">
        <w:t xml:space="preserve"> se </w:t>
      </w:r>
      <w:proofErr w:type="spellStart"/>
      <w:r w:rsidRPr="006D5397">
        <w:t>utvrdi</w:t>
      </w:r>
      <w:proofErr w:type="spellEnd"/>
      <w:r w:rsidRPr="006D5397">
        <w:t xml:space="preserve"> da </w:t>
      </w:r>
      <w:proofErr w:type="spellStart"/>
      <w:r w:rsidRPr="006D5397">
        <w:t>ponovo</w:t>
      </w:r>
      <w:proofErr w:type="spellEnd"/>
      <w:r w:rsidRPr="006D5397">
        <w:t xml:space="preserve"> </w:t>
      </w:r>
      <w:proofErr w:type="spellStart"/>
      <w:r w:rsidRPr="006D5397">
        <w:t>postoji</w:t>
      </w:r>
      <w:proofErr w:type="spellEnd"/>
      <w:r w:rsidRPr="006D5397">
        <w:t xml:space="preserve"> </w:t>
      </w:r>
      <w:proofErr w:type="spellStart"/>
      <w:r w:rsidRPr="006D5397">
        <w:t>najmanje</w:t>
      </w:r>
      <w:proofErr w:type="spellEnd"/>
      <w:r w:rsidRPr="006D5397">
        <w:t xml:space="preserve"> </w:t>
      </w:r>
      <w:proofErr w:type="spellStart"/>
      <w:r w:rsidRPr="006D5397">
        <w:t>jedna</w:t>
      </w:r>
      <w:proofErr w:type="spellEnd"/>
      <w:r w:rsidRPr="006D5397">
        <w:t xml:space="preserve"> od </w:t>
      </w:r>
      <w:proofErr w:type="spellStart"/>
      <w:r w:rsidRPr="006D5397">
        <w:t>okolnosti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14.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zakona</w:t>
      </w:r>
      <w:proofErr w:type="spellEnd"/>
      <w:r w:rsidRPr="006D5397">
        <w:t>.</w:t>
      </w:r>
    </w:p>
    <w:p w14:paraId="1A4B4E93" w14:textId="77777777" w:rsidR="006D5397" w:rsidRPr="006D5397" w:rsidRDefault="006D5397" w:rsidP="006D5397">
      <w:pPr>
        <w:jc w:val="center"/>
      </w:pPr>
      <w:proofErr w:type="spellStart"/>
      <w:r w:rsidRPr="006D5397">
        <w:t>Rešenje</w:t>
      </w:r>
      <w:proofErr w:type="spellEnd"/>
      <w:r w:rsidRPr="006D5397">
        <w:t xml:space="preserve"> o </w:t>
      </w:r>
      <w:proofErr w:type="spellStart"/>
      <w:r w:rsidRPr="006D5397">
        <w:t>naknadnom</w:t>
      </w:r>
      <w:proofErr w:type="spellEnd"/>
      <w:r w:rsidRPr="006D5397">
        <w:t xml:space="preserve"> </w:t>
      </w:r>
      <w:proofErr w:type="spellStart"/>
      <w:r w:rsidRPr="006D5397">
        <w:t>raspoređivanju</w:t>
      </w:r>
      <w:proofErr w:type="spellEnd"/>
      <w:r w:rsidRPr="006D5397">
        <w:t xml:space="preserve"> u </w:t>
      </w:r>
      <w:proofErr w:type="spellStart"/>
      <w:r w:rsidRPr="006D5397">
        <w:t>Posebno</w:t>
      </w:r>
      <w:proofErr w:type="spellEnd"/>
      <w:r w:rsidRPr="006D5397">
        <w:t xml:space="preserve"> </w:t>
      </w:r>
      <w:proofErr w:type="spellStart"/>
      <w:r w:rsidRPr="006D5397">
        <w:t>odeljenje</w:t>
      </w:r>
      <w:proofErr w:type="spellEnd"/>
      <w:r w:rsidRPr="006D5397">
        <w:t xml:space="preserve"> </w:t>
      </w:r>
      <w:proofErr w:type="spellStart"/>
      <w:r w:rsidRPr="006D5397">
        <w:t>donosi</w:t>
      </w:r>
      <w:proofErr w:type="spellEnd"/>
      <w:r w:rsidRPr="006D5397">
        <w:t xml:space="preserve"> </w:t>
      </w:r>
      <w:proofErr w:type="spellStart"/>
      <w:r w:rsidRPr="006D5397">
        <w:t>predsednik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</w:t>
      </w:r>
      <w:proofErr w:type="spellStart"/>
      <w:r w:rsidRPr="006D5397">
        <w:t>ovlašćeni</w:t>
      </w:r>
      <w:proofErr w:type="spellEnd"/>
      <w:r w:rsidRPr="006D5397">
        <w:t xml:space="preserve"> </w:t>
      </w:r>
      <w:proofErr w:type="spellStart"/>
      <w:r w:rsidRPr="006D5397">
        <w:t>sudija</w:t>
      </w:r>
      <w:proofErr w:type="spellEnd"/>
      <w:r w:rsidRPr="006D5397">
        <w:t xml:space="preserve">,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predlog</w:t>
      </w:r>
      <w:proofErr w:type="spellEnd"/>
      <w:r w:rsidRPr="006D5397">
        <w:t xml:space="preserve"> </w:t>
      </w:r>
      <w:proofErr w:type="spellStart"/>
      <w:r w:rsidRPr="006D5397">
        <w:t>upravnika</w:t>
      </w:r>
      <w:proofErr w:type="spellEnd"/>
      <w:r w:rsidRPr="006D5397">
        <w:t xml:space="preserve"> </w:t>
      </w:r>
      <w:proofErr w:type="spellStart"/>
      <w:r w:rsidRPr="006D5397">
        <w:t>zavoda</w:t>
      </w:r>
      <w:proofErr w:type="spellEnd"/>
      <w:r w:rsidRPr="006D5397">
        <w:t>.</w:t>
      </w:r>
    </w:p>
    <w:p w14:paraId="5612197E" w14:textId="77777777" w:rsidR="006D5397" w:rsidRPr="006D5397" w:rsidRDefault="006D5397" w:rsidP="006D5397">
      <w:pPr>
        <w:jc w:val="center"/>
      </w:pPr>
      <w:proofErr w:type="spellStart"/>
      <w:r w:rsidRPr="006D5397">
        <w:lastRenderedPageBreak/>
        <w:t>Osuđeni</w:t>
      </w:r>
      <w:proofErr w:type="spellEnd"/>
      <w:r w:rsidRPr="006D5397">
        <w:t xml:space="preserve"> za </w:t>
      </w:r>
      <w:proofErr w:type="spellStart"/>
      <w:r w:rsidRPr="006D5397">
        <w:t>krivična</w:t>
      </w:r>
      <w:proofErr w:type="spellEnd"/>
      <w:r w:rsidRPr="006D5397">
        <w:t xml:space="preserve"> dela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1. </w:t>
      </w:r>
      <w:proofErr w:type="spellStart"/>
      <w:r w:rsidRPr="006D5397">
        <w:t>st.</w:t>
      </w:r>
      <w:proofErr w:type="spellEnd"/>
      <w:r w:rsidRPr="006D5397">
        <w:t xml:space="preserve"> 1. </w:t>
      </w:r>
      <w:proofErr w:type="spellStart"/>
      <w:r w:rsidRPr="006D5397">
        <w:t>i</w:t>
      </w:r>
      <w:proofErr w:type="spellEnd"/>
      <w:r w:rsidRPr="006D5397">
        <w:t xml:space="preserve"> 2.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zakona</w:t>
      </w:r>
      <w:proofErr w:type="spellEnd"/>
      <w:r w:rsidRPr="006D5397">
        <w:t xml:space="preserve"> koji </w:t>
      </w:r>
      <w:proofErr w:type="spellStart"/>
      <w:r w:rsidRPr="006D5397">
        <w:t>nije</w:t>
      </w:r>
      <w:proofErr w:type="spellEnd"/>
      <w:r w:rsidRPr="006D5397">
        <w:t xml:space="preserve"> bio </w:t>
      </w:r>
      <w:proofErr w:type="spellStart"/>
      <w:r w:rsidRPr="006D5397">
        <w:t>upućen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izdržavanje</w:t>
      </w:r>
      <w:proofErr w:type="spellEnd"/>
      <w:r w:rsidRPr="006D5397">
        <w:t xml:space="preserve"> </w:t>
      </w:r>
      <w:proofErr w:type="spellStart"/>
      <w:r w:rsidRPr="006D5397">
        <w:t>kazne</w:t>
      </w:r>
      <w:proofErr w:type="spellEnd"/>
      <w:r w:rsidRPr="006D5397">
        <w:t xml:space="preserve"> u </w:t>
      </w:r>
      <w:proofErr w:type="spellStart"/>
      <w:r w:rsidRPr="006D5397">
        <w:t>Posebno</w:t>
      </w:r>
      <w:proofErr w:type="spellEnd"/>
      <w:r w:rsidRPr="006D5397">
        <w:t xml:space="preserve"> </w:t>
      </w:r>
      <w:proofErr w:type="spellStart"/>
      <w:r w:rsidRPr="006D5397">
        <w:t>odeljenje</w:t>
      </w:r>
      <w:proofErr w:type="spellEnd"/>
      <w:r w:rsidRPr="006D5397">
        <w:t xml:space="preserve">, </w:t>
      </w:r>
      <w:proofErr w:type="spellStart"/>
      <w:r w:rsidRPr="006D5397">
        <w:t>može</w:t>
      </w:r>
      <w:proofErr w:type="spellEnd"/>
      <w:r w:rsidRPr="006D5397">
        <w:t xml:space="preserve"> se </w:t>
      </w:r>
      <w:proofErr w:type="spellStart"/>
      <w:r w:rsidRPr="006D5397">
        <w:t>naknadno</w:t>
      </w:r>
      <w:proofErr w:type="spellEnd"/>
      <w:r w:rsidRPr="006D5397">
        <w:t xml:space="preserve"> </w:t>
      </w:r>
      <w:proofErr w:type="spellStart"/>
      <w:r w:rsidRPr="006D5397">
        <w:t>rasporediti</w:t>
      </w:r>
      <w:proofErr w:type="spellEnd"/>
      <w:r w:rsidRPr="006D5397">
        <w:t xml:space="preserve"> u </w:t>
      </w:r>
      <w:proofErr w:type="spellStart"/>
      <w:r w:rsidRPr="006D5397">
        <w:t>Posebno</w:t>
      </w:r>
      <w:proofErr w:type="spellEnd"/>
      <w:r w:rsidRPr="006D5397">
        <w:t xml:space="preserve"> </w:t>
      </w:r>
      <w:proofErr w:type="spellStart"/>
      <w:r w:rsidRPr="006D5397">
        <w:t>odeljenje</w:t>
      </w:r>
      <w:proofErr w:type="spellEnd"/>
      <w:r w:rsidRPr="006D5397">
        <w:t xml:space="preserve">, </w:t>
      </w:r>
      <w:proofErr w:type="spellStart"/>
      <w:r w:rsidRPr="006D5397">
        <w:t>ukoliko</w:t>
      </w:r>
      <w:proofErr w:type="spellEnd"/>
      <w:r w:rsidRPr="006D5397">
        <w:t xml:space="preserve"> se </w:t>
      </w:r>
      <w:proofErr w:type="spellStart"/>
      <w:r w:rsidRPr="006D5397">
        <w:t>utvrdi</w:t>
      </w:r>
      <w:proofErr w:type="spellEnd"/>
      <w:r w:rsidRPr="006D5397">
        <w:t xml:space="preserve"> da </w:t>
      </w:r>
      <w:proofErr w:type="spellStart"/>
      <w:r w:rsidRPr="006D5397">
        <w:t>postoji</w:t>
      </w:r>
      <w:proofErr w:type="spellEnd"/>
      <w:r w:rsidRPr="006D5397">
        <w:t xml:space="preserve"> </w:t>
      </w:r>
      <w:proofErr w:type="spellStart"/>
      <w:r w:rsidRPr="006D5397">
        <w:t>najmanje</w:t>
      </w:r>
      <w:proofErr w:type="spellEnd"/>
      <w:r w:rsidRPr="006D5397">
        <w:t xml:space="preserve"> </w:t>
      </w:r>
      <w:proofErr w:type="spellStart"/>
      <w:r w:rsidRPr="006D5397">
        <w:t>jedna</w:t>
      </w:r>
      <w:proofErr w:type="spellEnd"/>
      <w:r w:rsidRPr="006D5397">
        <w:t xml:space="preserve"> od </w:t>
      </w:r>
      <w:proofErr w:type="spellStart"/>
      <w:r w:rsidRPr="006D5397">
        <w:t>okolnosti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14.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zakona</w:t>
      </w:r>
      <w:proofErr w:type="spellEnd"/>
      <w:r w:rsidRPr="006D5397">
        <w:t>.</w:t>
      </w:r>
    </w:p>
    <w:p w14:paraId="0F68EA8A" w14:textId="77777777" w:rsidR="006D5397" w:rsidRPr="006D5397" w:rsidRDefault="006D5397" w:rsidP="006D5397">
      <w:pPr>
        <w:jc w:val="center"/>
      </w:pPr>
      <w:proofErr w:type="spellStart"/>
      <w:r w:rsidRPr="006D5397">
        <w:t>Rešenje</w:t>
      </w:r>
      <w:proofErr w:type="spellEnd"/>
      <w:r w:rsidRPr="006D5397">
        <w:t xml:space="preserve"> o </w:t>
      </w:r>
      <w:proofErr w:type="spellStart"/>
      <w:r w:rsidRPr="006D5397">
        <w:t>naknadnom</w:t>
      </w:r>
      <w:proofErr w:type="spellEnd"/>
      <w:r w:rsidRPr="006D5397">
        <w:t xml:space="preserve"> </w:t>
      </w:r>
      <w:proofErr w:type="spellStart"/>
      <w:r w:rsidRPr="006D5397">
        <w:t>raspoređivanju</w:t>
      </w:r>
      <w:proofErr w:type="spellEnd"/>
      <w:r w:rsidRPr="006D5397">
        <w:t xml:space="preserve"> </w:t>
      </w:r>
      <w:proofErr w:type="spellStart"/>
      <w:r w:rsidRPr="006D5397">
        <w:t>osuđenog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stava</w:t>
      </w:r>
      <w:proofErr w:type="spellEnd"/>
      <w:r w:rsidRPr="006D5397">
        <w:t xml:space="preserve"> 3.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u </w:t>
      </w:r>
      <w:proofErr w:type="spellStart"/>
      <w:r w:rsidRPr="006D5397">
        <w:t>Posebno</w:t>
      </w:r>
      <w:proofErr w:type="spellEnd"/>
      <w:r w:rsidRPr="006D5397">
        <w:t xml:space="preserve"> </w:t>
      </w:r>
      <w:proofErr w:type="spellStart"/>
      <w:r w:rsidRPr="006D5397">
        <w:t>odeljenje</w:t>
      </w:r>
      <w:proofErr w:type="spellEnd"/>
      <w:r w:rsidRPr="006D5397">
        <w:t xml:space="preserve"> </w:t>
      </w:r>
      <w:proofErr w:type="spellStart"/>
      <w:r w:rsidRPr="006D5397">
        <w:t>donosi</w:t>
      </w:r>
      <w:proofErr w:type="spellEnd"/>
      <w:r w:rsidRPr="006D5397">
        <w:t xml:space="preserve"> </w:t>
      </w:r>
      <w:proofErr w:type="spellStart"/>
      <w:r w:rsidRPr="006D5397">
        <w:t>predsednik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</w:t>
      </w:r>
      <w:proofErr w:type="spellStart"/>
      <w:r w:rsidRPr="006D5397">
        <w:t>ovlašćeni</w:t>
      </w:r>
      <w:proofErr w:type="spellEnd"/>
      <w:r w:rsidRPr="006D5397">
        <w:t xml:space="preserve"> </w:t>
      </w:r>
      <w:proofErr w:type="spellStart"/>
      <w:r w:rsidRPr="006D5397">
        <w:t>sudija</w:t>
      </w:r>
      <w:proofErr w:type="spellEnd"/>
      <w:r w:rsidRPr="006D5397">
        <w:t xml:space="preserve">,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predlog</w:t>
      </w:r>
      <w:proofErr w:type="spellEnd"/>
      <w:r w:rsidRPr="006D5397">
        <w:t xml:space="preserve"> </w:t>
      </w:r>
      <w:proofErr w:type="spellStart"/>
      <w:r w:rsidRPr="006D5397">
        <w:t>upravnika</w:t>
      </w:r>
      <w:proofErr w:type="spellEnd"/>
      <w:r w:rsidRPr="006D5397">
        <w:t xml:space="preserve"> </w:t>
      </w:r>
      <w:proofErr w:type="spellStart"/>
      <w:r w:rsidRPr="006D5397">
        <w:t>zavoda</w:t>
      </w:r>
      <w:proofErr w:type="spellEnd"/>
      <w:r w:rsidRPr="006D5397">
        <w:t xml:space="preserve"> u </w:t>
      </w:r>
      <w:proofErr w:type="spellStart"/>
      <w:r w:rsidRPr="006D5397">
        <w:t>kome</w:t>
      </w:r>
      <w:proofErr w:type="spellEnd"/>
      <w:r w:rsidRPr="006D5397">
        <w:t xml:space="preserve"> se </w:t>
      </w:r>
      <w:proofErr w:type="spellStart"/>
      <w:r w:rsidRPr="006D5397">
        <w:t>osuđeni</w:t>
      </w:r>
      <w:proofErr w:type="spellEnd"/>
      <w:r w:rsidRPr="006D5397">
        <w:t xml:space="preserve"> </w:t>
      </w:r>
      <w:proofErr w:type="spellStart"/>
      <w:r w:rsidRPr="006D5397">
        <w:t>nalazi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izdržavanju</w:t>
      </w:r>
      <w:proofErr w:type="spellEnd"/>
      <w:r w:rsidRPr="006D5397">
        <w:t xml:space="preserve"> </w:t>
      </w:r>
      <w:proofErr w:type="spellStart"/>
      <w:r w:rsidRPr="006D5397">
        <w:t>kazne</w:t>
      </w:r>
      <w:proofErr w:type="spellEnd"/>
      <w:r w:rsidRPr="006D5397">
        <w:t xml:space="preserve">. </w:t>
      </w:r>
      <w:proofErr w:type="spellStart"/>
      <w:r w:rsidRPr="006D5397">
        <w:t>Predlog</w:t>
      </w:r>
      <w:proofErr w:type="spellEnd"/>
      <w:r w:rsidRPr="006D5397">
        <w:t xml:space="preserve"> se </w:t>
      </w:r>
      <w:proofErr w:type="spellStart"/>
      <w:r w:rsidRPr="006D5397">
        <w:t>dostavlja</w:t>
      </w:r>
      <w:proofErr w:type="spellEnd"/>
      <w:r w:rsidRPr="006D5397">
        <w:t xml:space="preserve"> </w:t>
      </w:r>
      <w:proofErr w:type="spellStart"/>
      <w:r w:rsidRPr="006D5397">
        <w:t>predsedniku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</w:t>
      </w:r>
      <w:proofErr w:type="spellStart"/>
      <w:r w:rsidRPr="006D5397">
        <w:t>ovlašćenom</w:t>
      </w:r>
      <w:proofErr w:type="spellEnd"/>
      <w:r w:rsidRPr="006D5397">
        <w:t xml:space="preserve"> </w:t>
      </w:r>
      <w:proofErr w:type="spellStart"/>
      <w:r w:rsidRPr="006D5397">
        <w:t>sudiji</w:t>
      </w:r>
      <w:proofErr w:type="spellEnd"/>
      <w:r w:rsidRPr="006D5397">
        <w:t xml:space="preserve"> </w:t>
      </w:r>
      <w:proofErr w:type="spellStart"/>
      <w:r w:rsidRPr="006D5397">
        <w:t>preko</w:t>
      </w:r>
      <w:proofErr w:type="spellEnd"/>
      <w:r w:rsidRPr="006D5397">
        <w:t xml:space="preserve"> </w:t>
      </w:r>
      <w:proofErr w:type="spellStart"/>
      <w:r w:rsidRPr="006D5397">
        <w:t>direktora</w:t>
      </w:r>
      <w:proofErr w:type="spellEnd"/>
      <w:r w:rsidRPr="006D5397">
        <w:t xml:space="preserve"> </w:t>
      </w:r>
      <w:proofErr w:type="spellStart"/>
      <w:r w:rsidRPr="006D5397">
        <w:t>Uprave</w:t>
      </w:r>
      <w:proofErr w:type="spellEnd"/>
      <w:r w:rsidRPr="006D5397">
        <w:t>.</w:t>
      </w:r>
    </w:p>
    <w:p w14:paraId="46FA7BF6" w14:textId="77777777" w:rsidR="006D5397" w:rsidRPr="006D5397" w:rsidRDefault="006D5397" w:rsidP="006D5397">
      <w:pPr>
        <w:jc w:val="center"/>
      </w:pPr>
      <w:r w:rsidRPr="006D5397">
        <w:t xml:space="preserve">Na </w:t>
      </w:r>
      <w:proofErr w:type="spellStart"/>
      <w:r w:rsidRPr="006D5397">
        <w:t>naknadno</w:t>
      </w:r>
      <w:proofErr w:type="spellEnd"/>
      <w:r w:rsidRPr="006D5397">
        <w:t xml:space="preserve"> </w:t>
      </w:r>
      <w:proofErr w:type="spellStart"/>
      <w:r w:rsidRPr="006D5397">
        <w:t>raspoređivanje</w:t>
      </w:r>
      <w:proofErr w:type="spellEnd"/>
      <w:r w:rsidRPr="006D5397">
        <w:t xml:space="preserve"> </w:t>
      </w:r>
      <w:proofErr w:type="spellStart"/>
      <w:r w:rsidRPr="006D5397">
        <w:t>osuđenog</w:t>
      </w:r>
      <w:proofErr w:type="spellEnd"/>
      <w:r w:rsidRPr="006D5397">
        <w:t xml:space="preserve">, </w:t>
      </w:r>
      <w:proofErr w:type="spellStart"/>
      <w:r w:rsidRPr="006D5397">
        <w:t>shodno</w:t>
      </w:r>
      <w:proofErr w:type="spellEnd"/>
      <w:r w:rsidRPr="006D5397">
        <w:t xml:space="preserve"> se </w:t>
      </w:r>
      <w:proofErr w:type="spellStart"/>
      <w:r w:rsidRPr="006D5397">
        <w:t>primenjuju</w:t>
      </w:r>
      <w:proofErr w:type="spellEnd"/>
      <w:r w:rsidRPr="006D5397">
        <w:t xml:space="preserve"> </w:t>
      </w:r>
      <w:proofErr w:type="spellStart"/>
      <w:r w:rsidRPr="006D5397">
        <w:t>odredbe</w:t>
      </w:r>
      <w:proofErr w:type="spellEnd"/>
      <w:r w:rsidRPr="006D5397">
        <w:t xml:space="preserve">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zakona</w:t>
      </w:r>
      <w:proofErr w:type="spellEnd"/>
      <w:r w:rsidRPr="006D5397">
        <w:t xml:space="preserve"> o </w:t>
      </w:r>
      <w:proofErr w:type="spellStart"/>
      <w:r w:rsidRPr="006D5397">
        <w:t>upućivanju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produženju</w:t>
      </w:r>
      <w:proofErr w:type="spellEnd"/>
      <w:r w:rsidRPr="006D5397">
        <w:t xml:space="preserve"> </w:t>
      </w:r>
      <w:proofErr w:type="spellStart"/>
      <w:r w:rsidRPr="006D5397">
        <w:t>izdržavanja</w:t>
      </w:r>
      <w:proofErr w:type="spellEnd"/>
      <w:r w:rsidRPr="006D5397">
        <w:t xml:space="preserve"> </w:t>
      </w:r>
      <w:proofErr w:type="spellStart"/>
      <w:r w:rsidRPr="006D5397">
        <w:t>kazne</w:t>
      </w:r>
      <w:proofErr w:type="spellEnd"/>
      <w:r w:rsidRPr="006D5397">
        <w:t xml:space="preserve"> u </w:t>
      </w:r>
      <w:proofErr w:type="spellStart"/>
      <w:r w:rsidRPr="006D5397">
        <w:t>Posebnom</w:t>
      </w:r>
      <w:proofErr w:type="spellEnd"/>
      <w:r w:rsidRPr="006D5397">
        <w:t xml:space="preserve"> </w:t>
      </w:r>
      <w:proofErr w:type="spellStart"/>
      <w:r w:rsidRPr="006D5397">
        <w:t>odeljenju</w:t>
      </w:r>
      <w:proofErr w:type="spellEnd"/>
      <w:r w:rsidRPr="006D5397">
        <w:t>.</w:t>
      </w:r>
    </w:p>
    <w:p w14:paraId="12725F51" w14:textId="77777777" w:rsidR="006D5397" w:rsidRPr="006D5397" w:rsidRDefault="006D5397" w:rsidP="006D5397">
      <w:pPr>
        <w:jc w:val="center"/>
      </w:pPr>
      <w:bookmarkStart w:id="53" w:name="str_29"/>
      <w:bookmarkEnd w:id="53"/>
      <w:r w:rsidRPr="006D5397">
        <w:t>V RAZVRSTAVANJE OSUĐENOG U POSEBNOM ODELJENJU</w:t>
      </w:r>
    </w:p>
    <w:p w14:paraId="48BF5CD3" w14:textId="77777777" w:rsidR="006D5397" w:rsidRPr="006D5397" w:rsidRDefault="006D5397" w:rsidP="006D5397">
      <w:pPr>
        <w:jc w:val="center"/>
        <w:rPr>
          <w:b/>
          <w:bCs/>
        </w:rPr>
      </w:pPr>
      <w:bookmarkStart w:id="54" w:name="str_30"/>
      <w:bookmarkEnd w:id="54"/>
      <w:proofErr w:type="spellStart"/>
      <w:r w:rsidRPr="006D5397">
        <w:rPr>
          <w:b/>
          <w:bCs/>
        </w:rPr>
        <w:t>Razvrstavanje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osuđenog</w:t>
      </w:r>
      <w:proofErr w:type="spellEnd"/>
    </w:p>
    <w:p w14:paraId="7058DF8B" w14:textId="77777777" w:rsidR="006D5397" w:rsidRPr="006D5397" w:rsidRDefault="006D5397" w:rsidP="006D5397">
      <w:pPr>
        <w:jc w:val="center"/>
        <w:rPr>
          <w:b/>
          <w:bCs/>
        </w:rPr>
      </w:pPr>
      <w:bookmarkStart w:id="55" w:name="clan_26"/>
      <w:bookmarkEnd w:id="55"/>
      <w:proofErr w:type="spellStart"/>
      <w:r w:rsidRPr="006D5397">
        <w:rPr>
          <w:b/>
          <w:bCs/>
        </w:rPr>
        <w:t>Član</w:t>
      </w:r>
      <w:proofErr w:type="spellEnd"/>
      <w:r w:rsidRPr="006D5397">
        <w:rPr>
          <w:b/>
          <w:bCs/>
        </w:rPr>
        <w:t xml:space="preserve"> 26</w:t>
      </w:r>
    </w:p>
    <w:p w14:paraId="1C84CFFC" w14:textId="77777777" w:rsidR="006D5397" w:rsidRPr="006D5397" w:rsidRDefault="006D5397" w:rsidP="006D5397">
      <w:pPr>
        <w:jc w:val="center"/>
      </w:pPr>
      <w:proofErr w:type="spellStart"/>
      <w:r w:rsidRPr="006D5397">
        <w:t>Posle</w:t>
      </w:r>
      <w:proofErr w:type="spellEnd"/>
      <w:r w:rsidRPr="006D5397">
        <w:t xml:space="preserve"> </w:t>
      </w:r>
      <w:proofErr w:type="spellStart"/>
      <w:r w:rsidRPr="006D5397">
        <w:t>stupanja</w:t>
      </w:r>
      <w:proofErr w:type="spellEnd"/>
      <w:r w:rsidRPr="006D5397">
        <w:t xml:space="preserve"> u </w:t>
      </w:r>
      <w:proofErr w:type="spellStart"/>
      <w:r w:rsidRPr="006D5397">
        <w:t>Posebno</w:t>
      </w:r>
      <w:proofErr w:type="spellEnd"/>
      <w:r w:rsidRPr="006D5397">
        <w:t xml:space="preserve"> </w:t>
      </w:r>
      <w:proofErr w:type="spellStart"/>
      <w:r w:rsidRPr="006D5397">
        <w:t>odeljenje</w:t>
      </w:r>
      <w:proofErr w:type="spellEnd"/>
      <w:r w:rsidRPr="006D5397">
        <w:t xml:space="preserve"> </w:t>
      </w:r>
      <w:proofErr w:type="spellStart"/>
      <w:r w:rsidRPr="006D5397">
        <w:t>osuđeni</w:t>
      </w:r>
      <w:proofErr w:type="spellEnd"/>
      <w:r w:rsidRPr="006D5397">
        <w:t xml:space="preserve"> se </w:t>
      </w:r>
      <w:proofErr w:type="spellStart"/>
      <w:r w:rsidRPr="006D5397">
        <w:t>upućuje</w:t>
      </w:r>
      <w:proofErr w:type="spellEnd"/>
      <w:r w:rsidRPr="006D5397">
        <w:t xml:space="preserve"> u </w:t>
      </w:r>
      <w:proofErr w:type="spellStart"/>
      <w:r w:rsidRPr="006D5397">
        <w:t>prijemno</w:t>
      </w:r>
      <w:proofErr w:type="spellEnd"/>
      <w:r w:rsidRPr="006D5397">
        <w:t xml:space="preserve"> </w:t>
      </w:r>
      <w:proofErr w:type="spellStart"/>
      <w:r w:rsidRPr="006D5397">
        <w:t>odeljenje</w:t>
      </w:r>
      <w:proofErr w:type="spellEnd"/>
      <w:r w:rsidRPr="006D5397">
        <w:t xml:space="preserve">. U </w:t>
      </w:r>
      <w:proofErr w:type="spellStart"/>
      <w:r w:rsidRPr="006D5397">
        <w:t>prijemnom</w:t>
      </w:r>
      <w:proofErr w:type="spellEnd"/>
      <w:r w:rsidRPr="006D5397">
        <w:t xml:space="preserve"> </w:t>
      </w:r>
      <w:proofErr w:type="spellStart"/>
      <w:r w:rsidRPr="006D5397">
        <w:t>odeljenju</w:t>
      </w:r>
      <w:proofErr w:type="spellEnd"/>
      <w:r w:rsidRPr="006D5397">
        <w:t xml:space="preserve"> </w:t>
      </w:r>
      <w:proofErr w:type="spellStart"/>
      <w:r w:rsidRPr="006D5397">
        <w:t>osuđeni</w:t>
      </w:r>
      <w:proofErr w:type="spellEnd"/>
      <w:r w:rsidRPr="006D5397">
        <w:t xml:space="preserve"> se </w:t>
      </w:r>
      <w:proofErr w:type="spellStart"/>
      <w:r w:rsidRPr="006D5397">
        <w:t>može</w:t>
      </w:r>
      <w:proofErr w:type="spellEnd"/>
      <w:r w:rsidRPr="006D5397">
        <w:t xml:space="preserve"> </w:t>
      </w:r>
      <w:proofErr w:type="spellStart"/>
      <w:r w:rsidRPr="006D5397">
        <w:t>zadržati</w:t>
      </w:r>
      <w:proofErr w:type="spellEnd"/>
      <w:r w:rsidRPr="006D5397">
        <w:t xml:space="preserve"> </w:t>
      </w:r>
      <w:proofErr w:type="spellStart"/>
      <w:r w:rsidRPr="006D5397">
        <w:t>najduže</w:t>
      </w:r>
      <w:proofErr w:type="spellEnd"/>
      <w:r w:rsidRPr="006D5397">
        <w:t xml:space="preserve"> </w:t>
      </w:r>
      <w:proofErr w:type="spellStart"/>
      <w:r w:rsidRPr="006D5397">
        <w:t>sedam</w:t>
      </w:r>
      <w:proofErr w:type="spellEnd"/>
      <w:r w:rsidRPr="006D5397">
        <w:t xml:space="preserve"> dana.</w:t>
      </w:r>
    </w:p>
    <w:p w14:paraId="2E2BAD05" w14:textId="77777777" w:rsidR="006D5397" w:rsidRPr="006D5397" w:rsidRDefault="006D5397" w:rsidP="006D5397">
      <w:pPr>
        <w:jc w:val="center"/>
      </w:pPr>
      <w:r w:rsidRPr="006D5397">
        <w:t xml:space="preserve">U </w:t>
      </w:r>
      <w:proofErr w:type="spellStart"/>
      <w:r w:rsidRPr="006D5397">
        <w:t>prijemnom</w:t>
      </w:r>
      <w:proofErr w:type="spellEnd"/>
      <w:r w:rsidRPr="006D5397">
        <w:t xml:space="preserve"> </w:t>
      </w:r>
      <w:proofErr w:type="spellStart"/>
      <w:r w:rsidRPr="006D5397">
        <w:t>odeljenju</w:t>
      </w:r>
      <w:proofErr w:type="spellEnd"/>
      <w:r w:rsidRPr="006D5397">
        <w:t xml:space="preserve"> </w:t>
      </w:r>
      <w:proofErr w:type="spellStart"/>
      <w:r w:rsidRPr="006D5397">
        <w:t>upoznaje</w:t>
      </w:r>
      <w:proofErr w:type="spellEnd"/>
      <w:r w:rsidRPr="006D5397">
        <w:t xml:space="preserve"> se </w:t>
      </w:r>
      <w:proofErr w:type="spellStart"/>
      <w:r w:rsidRPr="006D5397">
        <w:t>ličnost</w:t>
      </w:r>
      <w:proofErr w:type="spellEnd"/>
      <w:r w:rsidRPr="006D5397">
        <w:t xml:space="preserve"> </w:t>
      </w:r>
      <w:proofErr w:type="spellStart"/>
      <w:r w:rsidRPr="006D5397">
        <w:t>osuđenog</w:t>
      </w:r>
      <w:proofErr w:type="spellEnd"/>
      <w:r w:rsidRPr="006D5397">
        <w:t xml:space="preserve"> </w:t>
      </w:r>
      <w:proofErr w:type="spellStart"/>
      <w:r w:rsidRPr="006D5397">
        <w:t>sa</w:t>
      </w:r>
      <w:proofErr w:type="spellEnd"/>
      <w:r w:rsidRPr="006D5397">
        <w:t xml:space="preserve"> </w:t>
      </w:r>
      <w:proofErr w:type="spellStart"/>
      <w:r w:rsidRPr="006D5397">
        <w:t>psihološkog</w:t>
      </w:r>
      <w:proofErr w:type="spellEnd"/>
      <w:r w:rsidRPr="006D5397">
        <w:t xml:space="preserve">, </w:t>
      </w:r>
      <w:proofErr w:type="spellStart"/>
      <w:r w:rsidRPr="006D5397">
        <w:t>kriminološkog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bezbednosnog</w:t>
      </w:r>
      <w:proofErr w:type="spellEnd"/>
      <w:r w:rsidRPr="006D5397">
        <w:t xml:space="preserve"> </w:t>
      </w:r>
      <w:proofErr w:type="spellStart"/>
      <w:r w:rsidRPr="006D5397">
        <w:t>stanovišta</w:t>
      </w:r>
      <w:proofErr w:type="spellEnd"/>
      <w:r w:rsidRPr="006D5397">
        <w:t>.</w:t>
      </w:r>
    </w:p>
    <w:p w14:paraId="5C9974AD" w14:textId="77777777" w:rsidR="006D5397" w:rsidRPr="006D5397" w:rsidRDefault="006D5397" w:rsidP="006D5397">
      <w:pPr>
        <w:jc w:val="center"/>
      </w:pPr>
      <w:proofErr w:type="spellStart"/>
      <w:r w:rsidRPr="006D5397">
        <w:t>Upravnik</w:t>
      </w:r>
      <w:proofErr w:type="spellEnd"/>
      <w:r w:rsidRPr="006D5397">
        <w:t xml:space="preserve"> </w:t>
      </w:r>
      <w:proofErr w:type="spellStart"/>
      <w:r w:rsidRPr="006D5397">
        <w:t>zavoda</w:t>
      </w:r>
      <w:proofErr w:type="spellEnd"/>
      <w:r w:rsidRPr="006D5397">
        <w:t xml:space="preserve"> </w:t>
      </w:r>
      <w:proofErr w:type="spellStart"/>
      <w:r w:rsidRPr="006D5397">
        <w:t>donosi</w:t>
      </w:r>
      <w:proofErr w:type="spellEnd"/>
      <w:r w:rsidRPr="006D5397">
        <w:t xml:space="preserve"> program </w:t>
      </w:r>
      <w:proofErr w:type="spellStart"/>
      <w:r w:rsidRPr="006D5397">
        <w:t>postupanja</w:t>
      </w:r>
      <w:proofErr w:type="spellEnd"/>
      <w:r w:rsidRPr="006D5397">
        <w:t xml:space="preserve"> </w:t>
      </w:r>
      <w:proofErr w:type="spellStart"/>
      <w:r w:rsidRPr="006D5397">
        <w:t>prema</w:t>
      </w:r>
      <w:proofErr w:type="spellEnd"/>
      <w:r w:rsidRPr="006D5397">
        <w:t xml:space="preserve"> </w:t>
      </w:r>
      <w:proofErr w:type="spellStart"/>
      <w:r w:rsidRPr="006D5397">
        <w:t>osuđenom</w:t>
      </w:r>
      <w:proofErr w:type="spellEnd"/>
      <w:r w:rsidRPr="006D5397">
        <w:t xml:space="preserve">,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osnovu</w:t>
      </w:r>
      <w:proofErr w:type="spellEnd"/>
      <w:r w:rsidRPr="006D5397">
        <w:t xml:space="preserve"> </w:t>
      </w:r>
      <w:proofErr w:type="spellStart"/>
      <w:r w:rsidRPr="006D5397">
        <w:t>podataka</w:t>
      </w:r>
      <w:proofErr w:type="spellEnd"/>
      <w:r w:rsidRPr="006D5397">
        <w:t xml:space="preserve"> </w:t>
      </w:r>
      <w:proofErr w:type="spellStart"/>
      <w:r w:rsidRPr="006D5397">
        <w:t>prikupljenih</w:t>
      </w:r>
      <w:proofErr w:type="spellEnd"/>
      <w:r w:rsidRPr="006D5397">
        <w:t xml:space="preserve"> </w:t>
      </w:r>
      <w:proofErr w:type="spellStart"/>
      <w:r w:rsidRPr="006D5397">
        <w:t>tokom</w:t>
      </w:r>
      <w:proofErr w:type="spellEnd"/>
      <w:r w:rsidRPr="006D5397">
        <w:t xml:space="preserve"> </w:t>
      </w:r>
      <w:proofErr w:type="spellStart"/>
      <w:r w:rsidRPr="006D5397">
        <w:t>boravka</w:t>
      </w:r>
      <w:proofErr w:type="spellEnd"/>
      <w:r w:rsidRPr="006D5397">
        <w:t xml:space="preserve"> u </w:t>
      </w:r>
      <w:proofErr w:type="spellStart"/>
      <w:r w:rsidRPr="006D5397">
        <w:t>prijemnom</w:t>
      </w:r>
      <w:proofErr w:type="spellEnd"/>
      <w:r w:rsidRPr="006D5397">
        <w:t xml:space="preserve"> </w:t>
      </w:r>
      <w:proofErr w:type="spellStart"/>
      <w:r w:rsidRPr="006D5397">
        <w:t>odeljenju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podataka</w:t>
      </w:r>
      <w:proofErr w:type="spellEnd"/>
      <w:r w:rsidRPr="006D5397">
        <w:t xml:space="preserve"> </w:t>
      </w:r>
      <w:proofErr w:type="spellStart"/>
      <w:r w:rsidRPr="006D5397">
        <w:t>prikupljenih</w:t>
      </w:r>
      <w:proofErr w:type="spellEnd"/>
      <w:r w:rsidRPr="006D5397">
        <w:t xml:space="preserve"> </w:t>
      </w:r>
      <w:proofErr w:type="spellStart"/>
      <w:r w:rsidRPr="006D5397">
        <w:t>tokom</w:t>
      </w:r>
      <w:proofErr w:type="spellEnd"/>
      <w:r w:rsidRPr="006D5397">
        <w:t xml:space="preserve"> </w:t>
      </w:r>
      <w:proofErr w:type="spellStart"/>
      <w:r w:rsidRPr="006D5397">
        <w:t>krivičnog</w:t>
      </w:r>
      <w:proofErr w:type="spellEnd"/>
      <w:r w:rsidRPr="006D5397">
        <w:t xml:space="preserve"> </w:t>
      </w:r>
      <w:proofErr w:type="spellStart"/>
      <w:r w:rsidRPr="006D5397">
        <w:t>postupka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postupka</w:t>
      </w:r>
      <w:proofErr w:type="spellEnd"/>
      <w:r w:rsidRPr="006D5397">
        <w:t xml:space="preserve"> </w:t>
      </w:r>
      <w:proofErr w:type="spellStart"/>
      <w:r w:rsidRPr="006D5397">
        <w:t>upućivanja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izdržavanje</w:t>
      </w:r>
      <w:proofErr w:type="spellEnd"/>
      <w:r w:rsidRPr="006D5397">
        <w:t xml:space="preserve"> </w:t>
      </w:r>
      <w:proofErr w:type="spellStart"/>
      <w:r w:rsidRPr="006D5397">
        <w:t>kazne</w:t>
      </w:r>
      <w:proofErr w:type="spellEnd"/>
      <w:r w:rsidRPr="006D5397">
        <w:t>.</w:t>
      </w:r>
    </w:p>
    <w:p w14:paraId="061E0537" w14:textId="77777777" w:rsidR="006D5397" w:rsidRPr="006D5397" w:rsidRDefault="006D5397" w:rsidP="006D5397">
      <w:pPr>
        <w:jc w:val="center"/>
      </w:pPr>
      <w:r w:rsidRPr="006D5397">
        <w:t xml:space="preserve">Na </w:t>
      </w:r>
      <w:proofErr w:type="spellStart"/>
      <w:r w:rsidRPr="006D5397">
        <w:t>osnovu</w:t>
      </w:r>
      <w:proofErr w:type="spellEnd"/>
      <w:r w:rsidRPr="006D5397">
        <w:t xml:space="preserve"> </w:t>
      </w:r>
      <w:proofErr w:type="spellStart"/>
      <w:r w:rsidRPr="006D5397">
        <w:t>programa</w:t>
      </w:r>
      <w:proofErr w:type="spellEnd"/>
      <w:r w:rsidRPr="006D5397">
        <w:t xml:space="preserve"> </w:t>
      </w:r>
      <w:proofErr w:type="spellStart"/>
      <w:r w:rsidRPr="006D5397">
        <w:t>postupanja</w:t>
      </w:r>
      <w:proofErr w:type="spellEnd"/>
      <w:r w:rsidRPr="006D5397">
        <w:t xml:space="preserve"> </w:t>
      </w:r>
      <w:proofErr w:type="spellStart"/>
      <w:r w:rsidRPr="006D5397">
        <w:t>osuđeni</w:t>
      </w:r>
      <w:proofErr w:type="spellEnd"/>
      <w:r w:rsidRPr="006D5397">
        <w:t xml:space="preserve"> se </w:t>
      </w:r>
      <w:proofErr w:type="spellStart"/>
      <w:r w:rsidRPr="006D5397">
        <w:t>smešta</w:t>
      </w:r>
      <w:proofErr w:type="spellEnd"/>
      <w:r w:rsidRPr="006D5397">
        <w:t xml:space="preserve"> u </w:t>
      </w:r>
      <w:proofErr w:type="spellStart"/>
      <w:r w:rsidRPr="006D5397">
        <w:t>određene</w:t>
      </w:r>
      <w:proofErr w:type="spellEnd"/>
      <w:r w:rsidRPr="006D5397">
        <w:t xml:space="preserve"> </w:t>
      </w:r>
      <w:proofErr w:type="spellStart"/>
      <w:r w:rsidRPr="006D5397">
        <w:t>prostorije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grupe</w:t>
      </w:r>
      <w:proofErr w:type="spellEnd"/>
      <w:r w:rsidRPr="006D5397">
        <w:t xml:space="preserve"> u </w:t>
      </w:r>
      <w:proofErr w:type="spellStart"/>
      <w:r w:rsidRPr="006D5397">
        <w:t>okviru</w:t>
      </w:r>
      <w:proofErr w:type="spellEnd"/>
      <w:r w:rsidRPr="006D5397">
        <w:t xml:space="preserve"> </w:t>
      </w:r>
      <w:proofErr w:type="spellStart"/>
      <w:r w:rsidRPr="006D5397">
        <w:t>Posebnog</w:t>
      </w:r>
      <w:proofErr w:type="spellEnd"/>
      <w:r w:rsidRPr="006D5397">
        <w:t xml:space="preserve"> </w:t>
      </w:r>
      <w:proofErr w:type="spellStart"/>
      <w:r w:rsidRPr="006D5397">
        <w:t>odeljenja</w:t>
      </w:r>
      <w:proofErr w:type="spellEnd"/>
      <w:r w:rsidRPr="006D5397">
        <w:t>.</w:t>
      </w:r>
    </w:p>
    <w:p w14:paraId="48BAC5D4" w14:textId="77777777" w:rsidR="006D5397" w:rsidRPr="006D5397" w:rsidRDefault="006D5397" w:rsidP="006D5397">
      <w:pPr>
        <w:jc w:val="center"/>
        <w:rPr>
          <w:b/>
          <w:bCs/>
        </w:rPr>
      </w:pPr>
      <w:bookmarkStart w:id="56" w:name="str_31"/>
      <w:bookmarkEnd w:id="56"/>
      <w:r w:rsidRPr="006D5397">
        <w:rPr>
          <w:b/>
          <w:bCs/>
        </w:rPr>
        <w:t xml:space="preserve">Akt o </w:t>
      </w:r>
      <w:proofErr w:type="spellStart"/>
      <w:r w:rsidRPr="006D5397">
        <w:rPr>
          <w:b/>
          <w:bCs/>
        </w:rPr>
        <w:t>kućnom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redu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Posebnog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odeljenja</w:t>
      </w:r>
      <w:proofErr w:type="spellEnd"/>
    </w:p>
    <w:p w14:paraId="40442E5B" w14:textId="77777777" w:rsidR="006D5397" w:rsidRPr="006D5397" w:rsidRDefault="006D5397" w:rsidP="006D5397">
      <w:pPr>
        <w:jc w:val="center"/>
        <w:rPr>
          <w:b/>
          <w:bCs/>
        </w:rPr>
      </w:pPr>
      <w:bookmarkStart w:id="57" w:name="clan_27"/>
      <w:bookmarkEnd w:id="57"/>
      <w:proofErr w:type="spellStart"/>
      <w:r w:rsidRPr="006D5397">
        <w:rPr>
          <w:b/>
          <w:bCs/>
        </w:rPr>
        <w:t>Član</w:t>
      </w:r>
      <w:proofErr w:type="spellEnd"/>
      <w:r w:rsidRPr="006D5397">
        <w:rPr>
          <w:b/>
          <w:bCs/>
        </w:rPr>
        <w:t xml:space="preserve"> 27</w:t>
      </w:r>
    </w:p>
    <w:p w14:paraId="12B338D2" w14:textId="77777777" w:rsidR="006D5397" w:rsidRPr="006D5397" w:rsidRDefault="006D5397" w:rsidP="006D5397">
      <w:pPr>
        <w:jc w:val="center"/>
      </w:pPr>
      <w:r w:rsidRPr="006D5397">
        <w:t xml:space="preserve">Akt o </w:t>
      </w:r>
      <w:proofErr w:type="spellStart"/>
      <w:r w:rsidRPr="006D5397">
        <w:t>kućnom</w:t>
      </w:r>
      <w:proofErr w:type="spellEnd"/>
      <w:r w:rsidRPr="006D5397">
        <w:t xml:space="preserve"> </w:t>
      </w:r>
      <w:proofErr w:type="spellStart"/>
      <w:r w:rsidRPr="006D5397">
        <w:t>redu</w:t>
      </w:r>
      <w:proofErr w:type="spellEnd"/>
      <w:r w:rsidRPr="006D5397">
        <w:t xml:space="preserve"> </w:t>
      </w:r>
      <w:proofErr w:type="spellStart"/>
      <w:r w:rsidRPr="006D5397">
        <w:t>Posebnog</w:t>
      </w:r>
      <w:proofErr w:type="spellEnd"/>
      <w:r w:rsidRPr="006D5397">
        <w:t xml:space="preserve"> </w:t>
      </w:r>
      <w:proofErr w:type="spellStart"/>
      <w:r w:rsidRPr="006D5397">
        <w:t>odeljenja</w:t>
      </w:r>
      <w:proofErr w:type="spellEnd"/>
      <w:r w:rsidRPr="006D5397">
        <w:t xml:space="preserve"> </w:t>
      </w:r>
      <w:proofErr w:type="spellStart"/>
      <w:r w:rsidRPr="006D5397">
        <w:t>donosi</w:t>
      </w:r>
      <w:proofErr w:type="spellEnd"/>
      <w:r w:rsidRPr="006D5397">
        <w:t xml:space="preserve"> </w:t>
      </w:r>
      <w:proofErr w:type="spellStart"/>
      <w:r w:rsidRPr="006D5397">
        <w:t>ministar</w:t>
      </w:r>
      <w:proofErr w:type="spellEnd"/>
      <w:r w:rsidRPr="006D5397">
        <w:t xml:space="preserve"> </w:t>
      </w:r>
      <w:proofErr w:type="spellStart"/>
      <w:r w:rsidRPr="006D5397">
        <w:t>nadležan</w:t>
      </w:r>
      <w:proofErr w:type="spellEnd"/>
      <w:r w:rsidRPr="006D5397">
        <w:t xml:space="preserve"> za </w:t>
      </w:r>
      <w:proofErr w:type="spellStart"/>
      <w:r w:rsidRPr="006D5397">
        <w:t>pravosuđe</w:t>
      </w:r>
      <w:proofErr w:type="spellEnd"/>
      <w:r w:rsidRPr="006D5397">
        <w:t>.</w:t>
      </w:r>
    </w:p>
    <w:p w14:paraId="00978904" w14:textId="77777777" w:rsidR="006D5397" w:rsidRPr="006D5397" w:rsidRDefault="006D5397" w:rsidP="006D5397">
      <w:pPr>
        <w:jc w:val="center"/>
      </w:pPr>
      <w:bookmarkStart w:id="58" w:name="str_32"/>
      <w:bookmarkEnd w:id="58"/>
      <w:r w:rsidRPr="006D5397">
        <w:t>VI POLOŽAJ OSUĐENOG</w:t>
      </w:r>
    </w:p>
    <w:p w14:paraId="506FFED2" w14:textId="77777777" w:rsidR="006D5397" w:rsidRPr="006D5397" w:rsidRDefault="006D5397" w:rsidP="006D5397">
      <w:pPr>
        <w:jc w:val="center"/>
        <w:rPr>
          <w:b/>
          <w:bCs/>
        </w:rPr>
      </w:pPr>
      <w:bookmarkStart w:id="59" w:name="str_33"/>
      <w:bookmarkEnd w:id="59"/>
      <w:r w:rsidRPr="006D5397">
        <w:rPr>
          <w:b/>
          <w:bCs/>
        </w:rPr>
        <w:t xml:space="preserve">Prava </w:t>
      </w:r>
      <w:proofErr w:type="spellStart"/>
      <w:r w:rsidRPr="006D5397">
        <w:rPr>
          <w:b/>
          <w:bCs/>
        </w:rPr>
        <w:t>osuđenog</w:t>
      </w:r>
      <w:proofErr w:type="spellEnd"/>
    </w:p>
    <w:p w14:paraId="738FAA1C" w14:textId="77777777" w:rsidR="006D5397" w:rsidRPr="006D5397" w:rsidRDefault="006D5397" w:rsidP="006D5397">
      <w:pPr>
        <w:jc w:val="center"/>
        <w:rPr>
          <w:b/>
          <w:bCs/>
        </w:rPr>
      </w:pPr>
      <w:bookmarkStart w:id="60" w:name="clan_28"/>
      <w:bookmarkEnd w:id="60"/>
      <w:proofErr w:type="spellStart"/>
      <w:r w:rsidRPr="006D5397">
        <w:rPr>
          <w:b/>
          <w:bCs/>
        </w:rPr>
        <w:t>Član</w:t>
      </w:r>
      <w:proofErr w:type="spellEnd"/>
      <w:r w:rsidRPr="006D5397">
        <w:rPr>
          <w:b/>
          <w:bCs/>
        </w:rPr>
        <w:t xml:space="preserve"> 28</w:t>
      </w:r>
    </w:p>
    <w:p w14:paraId="697DE815" w14:textId="77777777" w:rsidR="006D5397" w:rsidRPr="006D5397" w:rsidRDefault="006D5397" w:rsidP="006D5397">
      <w:pPr>
        <w:jc w:val="center"/>
      </w:pPr>
      <w:proofErr w:type="spellStart"/>
      <w:r w:rsidRPr="006D5397">
        <w:t>Osuđeni</w:t>
      </w:r>
      <w:proofErr w:type="spellEnd"/>
      <w:r w:rsidRPr="006D5397">
        <w:t xml:space="preserve"> koji je </w:t>
      </w:r>
      <w:proofErr w:type="spellStart"/>
      <w:r w:rsidRPr="006D5397">
        <w:t>raspoređen</w:t>
      </w:r>
      <w:proofErr w:type="spellEnd"/>
      <w:r w:rsidRPr="006D5397">
        <w:t xml:space="preserve"> u </w:t>
      </w:r>
      <w:proofErr w:type="spellStart"/>
      <w:r w:rsidRPr="006D5397">
        <w:t>Posebno</w:t>
      </w:r>
      <w:proofErr w:type="spellEnd"/>
      <w:r w:rsidRPr="006D5397">
        <w:t xml:space="preserve"> </w:t>
      </w:r>
      <w:proofErr w:type="spellStart"/>
      <w:r w:rsidRPr="006D5397">
        <w:t>odeljenje</w:t>
      </w:r>
      <w:proofErr w:type="spellEnd"/>
      <w:r w:rsidRPr="006D5397">
        <w:t xml:space="preserve"> </w:t>
      </w:r>
      <w:proofErr w:type="spellStart"/>
      <w:r w:rsidRPr="006D5397">
        <w:t>ostvaruje</w:t>
      </w:r>
      <w:proofErr w:type="spellEnd"/>
      <w:r w:rsidRPr="006D5397">
        <w:t xml:space="preserve"> </w:t>
      </w:r>
      <w:proofErr w:type="spellStart"/>
      <w:r w:rsidRPr="006D5397">
        <w:t>sledeća</w:t>
      </w:r>
      <w:proofErr w:type="spellEnd"/>
      <w:r w:rsidRPr="006D5397">
        <w:t xml:space="preserve"> </w:t>
      </w:r>
      <w:proofErr w:type="spellStart"/>
      <w:r w:rsidRPr="006D5397">
        <w:t>prava</w:t>
      </w:r>
      <w:proofErr w:type="spellEnd"/>
      <w:r w:rsidRPr="006D5397">
        <w:t>:</w:t>
      </w:r>
    </w:p>
    <w:p w14:paraId="1E3D6DD5" w14:textId="77777777" w:rsidR="006D5397" w:rsidRPr="006D5397" w:rsidRDefault="006D5397" w:rsidP="006D5397">
      <w:pPr>
        <w:jc w:val="center"/>
      </w:pPr>
      <w:r w:rsidRPr="006D5397">
        <w:t xml:space="preserve">1) </w:t>
      </w:r>
      <w:proofErr w:type="spellStart"/>
      <w:r w:rsidRPr="006D5397">
        <w:t>pravo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proofErr w:type="gramStart"/>
      <w:r w:rsidRPr="006D5397">
        <w:t>smeštaj</w:t>
      </w:r>
      <w:proofErr w:type="spellEnd"/>
      <w:r w:rsidRPr="006D5397">
        <w:t>;</w:t>
      </w:r>
      <w:proofErr w:type="gramEnd"/>
    </w:p>
    <w:p w14:paraId="35AB560D" w14:textId="77777777" w:rsidR="006D5397" w:rsidRPr="006D5397" w:rsidRDefault="006D5397" w:rsidP="006D5397">
      <w:pPr>
        <w:jc w:val="center"/>
      </w:pPr>
      <w:r w:rsidRPr="006D5397">
        <w:t xml:space="preserve">2) </w:t>
      </w:r>
      <w:proofErr w:type="spellStart"/>
      <w:r w:rsidRPr="006D5397">
        <w:t>pravo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proofErr w:type="gramStart"/>
      <w:r w:rsidRPr="006D5397">
        <w:t>ishranu</w:t>
      </w:r>
      <w:proofErr w:type="spellEnd"/>
      <w:r w:rsidRPr="006D5397">
        <w:t>;</w:t>
      </w:r>
      <w:proofErr w:type="gramEnd"/>
    </w:p>
    <w:p w14:paraId="09110A1E" w14:textId="77777777" w:rsidR="006D5397" w:rsidRPr="006D5397" w:rsidRDefault="006D5397" w:rsidP="006D5397">
      <w:pPr>
        <w:jc w:val="center"/>
      </w:pPr>
      <w:r w:rsidRPr="006D5397">
        <w:t xml:space="preserve">3) </w:t>
      </w:r>
      <w:proofErr w:type="spellStart"/>
      <w:r w:rsidRPr="006D5397">
        <w:t>pravo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odeću</w:t>
      </w:r>
      <w:proofErr w:type="spellEnd"/>
      <w:r w:rsidRPr="006D5397">
        <w:t xml:space="preserve">, </w:t>
      </w:r>
      <w:proofErr w:type="spellStart"/>
      <w:r w:rsidRPr="006D5397">
        <w:t>rublje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proofErr w:type="gramStart"/>
      <w:r w:rsidRPr="006D5397">
        <w:t>obuću</w:t>
      </w:r>
      <w:proofErr w:type="spellEnd"/>
      <w:r w:rsidRPr="006D5397">
        <w:t>;</w:t>
      </w:r>
      <w:proofErr w:type="gramEnd"/>
    </w:p>
    <w:p w14:paraId="6DBDC8C2" w14:textId="77777777" w:rsidR="006D5397" w:rsidRPr="006D5397" w:rsidRDefault="006D5397" w:rsidP="006D5397">
      <w:pPr>
        <w:jc w:val="center"/>
      </w:pPr>
      <w:r w:rsidRPr="006D5397">
        <w:t xml:space="preserve">4) </w:t>
      </w:r>
      <w:proofErr w:type="spellStart"/>
      <w:r w:rsidRPr="006D5397">
        <w:t>pravo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lečenje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zdravstvenu</w:t>
      </w:r>
      <w:proofErr w:type="spellEnd"/>
      <w:r w:rsidRPr="006D5397">
        <w:t xml:space="preserve"> </w:t>
      </w:r>
      <w:proofErr w:type="spellStart"/>
      <w:proofErr w:type="gramStart"/>
      <w:r w:rsidRPr="006D5397">
        <w:t>zaštitu</w:t>
      </w:r>
      <w:proofErr w:type="spellEnd"/>
      <w:r w:rsidRPr="006D5397">
        <w:t>;</w:t>
      </w:r>
      <w:proofErr w:type="gramEnd"/>
    </w:p>
    <w:p w14:paraId="24CBAC98" w14:textId="77777777" w:rsidR="006D5397" w:rsidRPr="006D5397" w:rsidRDefault="006D5397" w:rsidP="006D5397">
      <w:pPr>
        <w:jc w:val="center"/>
      </w:pPr>
      <w:r w:rsidRPr="006D5397">
        <w:t xml:space="preserve">5) </w:t>
      </w:r>
      <w:proofErr w:type="spellStart"/>
      <w:r w:rsidRPr="006D5397">
        <w:t>pravo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gramStart"/>
      <w:r w:rsidRPr="006D5397">
        <w:t>rad;</w:t>
      </w:r>
      <w:proofErr w:type="gramEnd"/>
    </w:p>
    <w:p w14:paraId="34A90F46" w14:textId="77777777" w:rsidR="006D5397" w:rsidRPr="006D5397" w:rsidRDefault="006D5397" w:rsidP="006D5397">
      <w:pPr>
        <w:jc w:val="center"/>
      </w:pPr>
      <w:r w:rsidRPr="006D5397">
        <w:lastRenderedPageBreak/>
        <w:t xml:space="preserve">6) </w:t>
      </w:r>
      <w:proofErr w:type="spellStart"/>
      <w:r w:rsidRPr="006D5397">
        <w:t>pravo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slobodno</w:t>
      </w:r>
      <w:proofErr w:type="spellEnd"/>
      <w:r w:rsidRPr="006D5397">
        <w:t xml:space="preserve"> </w:t>
      </w:r>
      <w:proofErr w:type="spellStart"/>
      <w:proofErr w:type="gramStart"/>
      <w:r w:rsidRPr="006D5397">
        <w:t>vreme</w:t>
      </w:r>
      <w:proofErr w:type="spellEnd"/>
      <w:r w:rsidRPr="006D5397">
        <w:t>;</w:t>
      </w:r>
      <w:proofErr w:type="gramEnd"/>
    </w:p>
    <w:p w14:paraId="54BBB1EB" w14:textId="77777777" w:rsidR="006D5397" w:rsidRPr="006D5397" w:rsidRDefault="006D5397" w:rsidP="006D5397">
      <w:pPr>
        <w:jc w:val="center"/>
      </w:pPr>
      <w:r w:rsidRPr="006D5397">
        <w:t xml:space="preserve">7) </w:t>
      </w:r>
      <w:proofErr w:type="spellStart"/>
      <w:r w:rsidRPr="006D5397">
        <w:t>pravo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obaveštavanje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proofErr w:type="gramStart"/>
      <w:r w:rsidRPr="006D5397">
        <w:t>dopisivanje</w:t>
      </w:r>
      <w:proofErr w:type="spellEnd"/>
      <w:r w:rsidRPr="006D5397">
        <w:t>;</w:t>
      </w:r>
      <w:proofErr w:type="gramEnd"/>
    </w:p>
    <w:p w14:paraId="3FA554C5" w14:textId="77777777" w:rsidR="006D5397" w:rsidRPr="006D5397" w:rsidRDefault="006D5397" w:rsidP="006D5397">
      <w:pPr>
        <w:jc w:val="center"/>
      </w:pPr>
      <w:r w:rsidRPr="006D5397">
        <w:t xml:space="preserve">8) </w:t>
      </w:r>
      <w:proofErr w:type="spellStart"/>
      <w:r w:rsidRPr="006D5397">
        <w:t>pravo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ostvarivanje</w:t>
      </w:r>
      <w:proofErr w:type="spellEnd"/>
      <w:r w:rsidRPr="006D5397">
        <w:t xml:space="preserve"> </w:t>
      </w:r>
      <w:proofErr w:type="spellStart"/>
      <w:r w:rsidRPr="006D5397">
        <w:t>verskih</w:t>
      </w:r>
      <w:proofErr w:type="spellEnd"/>
      <w:r w:rsidRPr="006D5397">
        <w:t xml:space="preserve"> </w:t>
      </w:r>
      <w:proofErr w:type="spellStart"/>
      <w:proofErr w:type="gramStart"/>
      <w:r w:rsidRPr="006D5397">
        <w:t>prava</w:t>
      </w:r>
      <w:proofErr w:type="spellEnd"/>
      <w:r w:rsidRPr="006D5397">
        <w:t>;</w:t>
      </w:r>
      <w:proofErr w:type="gramEnd"/>
    </w:p>
    <w:p w14:paraId="44B1DF96" w14:textId="77777777" w:rsidR="006D5397" w:rsidRPr="006D5397" w:rsidRDefault="006D5397" w:rsidP="006D5397">
      <w:pPr>
        <w:jc w:val="center"/>
      </w:pPr>
      <w:r w:rsidRPr="006D5397">
        <w:t xml:space="preserve">9) </w:t>
      </w:r>
      <w:proofErr w:type="spellStart"/>
      <w:r w:rsidRPr="006D5397">
        <w:t>pravo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telefonski</w:t>
      </w:r>
      <w:proofErr w:type="spellEnd"/>
      <w:r w:rsidRPr="006D5397">
        <w:t xml:space="preserve"> </w:t>
      </w:r>
      <w:proofErr w:type="spellStart"/>
      <w:proofErr w:type="gramStart"/>
      <w:r w:rsidRPr="006D5397">
        <w:t>razgovor</w:t>
      </w:r>
      <w:proofErr w:type="spellEnd"/>
      <w:r w:rsidRPr="006D5397">
        <w:t>;</w:t>
      </w:r>
      <w:proofErr w:type="gramEnd"/>
    </w:p>
    <w:p w14:paraId="76DB450C" w14:textId="77777777" w:rsidR="006D5397" w:rsidRPr="006D5397" w:rsidRDefault="006D5397" w:rsidP="006D5397">
      <w:pPr>
        <w:jc w:val="center"/>
      </w:pPr>
      <w:r w:rsidRPr="006D5397">
        <w:t xml:space="preserve">10) </w:t>
      </w:r>
      <w:proofErr w:type="spellStart"/>
      <w:r w:rsidRPr="006D5397">
        <w:t>pravo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posete</w:t>
      </w:r>
      <w:proofErr w:type="spellEnd"/>
      <w:r w:rsidRPr="006D5397">
        <w:t xml:space="preserve"> </w:t>
      </w:r>
      <w:proofErr w:type="spellStart"/>
      <w:r w:rsidRPr="006D5397">
        <w:t>bliskih</w:t>
      </w:r>
      <w:proofErr w:type="spellEnd"/>
      <w:r w:rsidRPr="006D5397">
        <w:t xml:space="preserve"> </w:t>
      </w:r>
      <w:proofErr w:type="spellStart"/>
      <w:r w:rsidRPr="006D5397">
        <w:t>srodnika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drugih</w:t>
      </w:r>
      <w:proofErr w:type="spellEnd"/>
      <w:r w:rsidRPr="006D5397">
        <w:t xml:space="preserve"> </w:t>
      </w:r>
      <w:proofErr w:type="spellStart"/>
      <w:proofErr w:type="gramStart"/>
      <w:r w:rsidRPr="006D5397">
        <w:t>lica</w:t>
      </w:r>
      <w:proofErr w:type="spellEnd"/>
      <w:r w:rsidRPr="006D5397">
        <w:t>;</w:t>
      </w:r>
      <w:proofErr w:type="gramEnd"/>
    </w:p>
    <w:p w14:paraId="54F4C91B" w14:textId="77777777" w:rsidR="006D5397" w:rsidRPr="006D5397" w:rsidRDefault="006D5397" w:rsidP="006D5397">
      <w:pPr>
        <w:jc w:val="center"/>
      </w:pPr>
      <w:r w:rsidRPr="006D5397">
        <w:t xml:space="preserve">11) </w:t>
      </w:r>
      <w:proofErr w:type="spellStart"/>
      <w:r w:rsidRPr="006D5397">
        <w:t>pravo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prijem</w:t>
      </w:r>
      <w:proofErr w:type="spellEnd"/>
      <w:r w:rsidRPr="006D5397">
        <w:t xml:space="preserve"> </w:t>
      </w:r>
      <w:proofErr w:type="spellStart"/>
      <w:r w:rsidRPr="006D5397">
        <w:t>paketa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novčanih</w:t>
      </w:r>
      <w:proofErr w:type="spellEnd"/>
      <w:r w:rsidRPr="006D5397">
        <w:t xml:space="preserve"> </w:t>
      </w:r>
      <w:proofErr w:type="spellStart"/>
      <w:proofErr w:type="gramStart"/>
      <w:r w:rsidRPr="006D5397">
        <w:t>pošiljki</w:t>
      </w:r>
      <w:proofErr w:type="spellEnd"/>
      <w:r w:rsidRPr="006D5397">
        <w:t>;</w:t>
      </w:r>
      <w:proofErr w:type="gramEnd"/>
    </w:p>
    <w:p w14:paraId="4DD3F271" w14:textId="77777777" w:rsidR="006D5397" w:rsidRPr="006D5397" w:rsidRDefault="006D5397" w:rsidP="006D5397">
      <w:pPr>
        <w:jc w:val="center"/>
      </w:pPr>
      <w:r w:rsidRPr="006D5397">
        <w:t xml:space="preserve">12) </w:t>
      </w:r>
      <w:proofErr w:type="spellStart"/>
      <w:r w:rsidRPr="006D5397">
        <w:t>pravo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pravnu</w:t>
      </w:r>
      <w:proofErr w:type="spellEnd"/>
      <w:r w:rsidRPr="006D5397">
        <w:t xml:space="preserve"> </w:t>
      </w:r>
      <w:proofErr w:type="spellStart"/>
      <w:proofErr w:type="gramStart"/>
      <w:r w:rsidRPr="006D5397">
        <w:t>pomoć</w:t>
      </w:r>
      <w:proofErr w:type="spellEnd"/>
      <w:r w:rsidRPr="006D5397">
        <w:t>;</w:t>
      </w:r>
      <w:proofErr w:type="gramEnd"/>
    </w:p>
    <w:p w14:paraId="5708A687" w14:textId="77777777" w:rsidR="006D5397" w:rsidRPr="006D5397" w:rsidRDefault="006D5397" w:rsidP="006D5397">
      <w:pPr>
        <w:jc w:val="center"/>
      </w:pPr>
      <w:r w:rsidRPr="006D5397">
        <w:t xml:space="preserve">13) </w:t>
      </w:r>
      <w:proofErr w:type="spellStart"/>
      <w:r w:rsidRPr="006D5397">
        <w:t>pravo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pritužbu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žalbu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sudsku</w:t>
      </w:r>
      <w:proofErr w:type="spellEnd"/>
      <w:r w:rsidRPr="006D5397">
        <w:t xml:space="preserve"> </w:t>
      </w:r>
      <w:proofErr w:type="spellStart"/>
      <w:r w:rsidRPr="006D5397">
        <w:t>zaštitu</w:t>
      </w:r>
      <w:proofErr w:type="spellEnd"/>
      <w:r w:rsidRPr="006D5397">
        <w:t>.</w:t>
      </w:r>
    </w:p>
    <w:p w14:paraId="01E95BD8" w14:textId="77777777" w:rsidR="006D5397" w:rsidRPr="006D5397" w:rsidRDefault="006D5397" w:rsidP="006D5397">
      <w:pPr>
        <w:jc w:val="center"/>
        <w:rPr>
          <w:b/>
          <w:bCs/>
        </w:rPr>
      </w:pPr>
      <w:bookmarkStart w:id="61" w:name="str_34"/>
      <w:bookmarkEnd w:id="61"/>
      <w:proofErr w:type="spellStart"/>
      <w:r w:rsidRPr="006D5397">
        <w:rPr>
          <w:b/>
          <w:bCs/>
        </w:rPr>
        <w:t>Pravo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na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smeštaj</w:t>
      </w:r>
      <w:proofErr w:type="spellEnd"/>
    </w:p>
    <w:p w14:paraId="707515ED" w14:textId="77777777" w:rsidR="006D5397" w:rsidRPr="006D5397" w:rsidRDefault="006D5397" w:rsidP="006D5397">
      <w:pPr>
        <w:jc w:val="center"/>
        <w:rPr>
          <w:b/>
          <w:bCs/>
        </w:rPr>
      </w:pPr>
      <w:bookmarkStart w:id="62" w:name="clan_29"/>
      <w:bookmarkEnd w:id="62"/>
      <w:proofErr w:type="spellStart"/>
      <w:r w:rsidRPr="006D5397">
        <w:rPr>
          <w:b/>
          <w:bCs/>
        </w:rPr>
        <w:t>Član</w:t>
      </w:r>
      <w:proofErr w:type="spellEnd"/>
      <w:r w:rsidRPr="006D5397">
        <w:rPr>
          <w:b/>
          <w:bCs/>
        </w:rPr>
        <w:t xml:space="preserve"> 29</w:t>
      </w:r>
    </w:p>
    <w:p w14:paraId="56D72899" w14:textId="77777777" w:rsidR="006D5397" w:rsidRPr="006D5397" w:rsidRDefault="006D5397" w:rsidP="006D5397">
      <w:pPr>
        <w:jc w:val="center"/>
      </w:pPr>
      <w:proofErr w:type="spellStart"/>
      <w:r w:rsidRPr="006D5397">
        <w:t>Osuđeni</w:t>
      </w:r>
      <w:proofErr w:type="spellEnd"/>
      <w:r w:rsidRPr="006D5397">
        <w:t xml:space="preserve"> se, po </w:t>
      </w:r>
      <w:proofErr w:type="spellStart"/>
      <w:r w:rsidRPr="006D5397">
        <w:t>pravilu</w:t>
      </w:r>
      <w:proofErr w:type="spellEnd"/>
      <w:r w:rsidRPr="006D5397">
        <w:t xml:space="preserve">, </w:t>
      </w:r>
      <w:proofErr w:type="spellStart"/>
      <w:r w:rsidRPr="006D5397">
        <w:t>smešta</w:t>
      </w:r>
      <w:proofErr w:type="spellEnd"/>
      <w:r w:rsidRPr="006D5397">
        <w:t xml:space="preserve"> </w:t>
      </w:r>
      <w:proofErr w:type="spellStart"/>
      <w:r w:rsidRPr="006D5397">
        <w:t>odvojeno</w:t>
      </w:r>
      <w:proofErr w:type="spellEnd"/>
      <w:r w:rsidRPr="006D5397">
        <w:t xml:space="preserve"> od </w:t>
      </w:r>
      <w:proofErr w:type="spellStart"/>
      <w:r w:rsidRPr="006D5397">
        <w:t>drugih</w:t>
      </w:r>
      <w:proofErr w:type="spellEnd"/>
      <w:r w:rsidRPr="006D5397">
        <w:t xml:space="preserve"> </w:t>
      </w:r>
      <w:proofErr w:type="spellStart"/>
      <w:r w:rsidRPr="006D5397">
        <w:t>osuđenih</w:t>
      </w:r>
      <w:proofErr w:type="spellEnd"/>
      <w:r w:rsidRPr="006D5397">
        <w:t>.</w:t>
      </w:r>
    </w:p>
    <w:p w14:paraId="173D5DF6" w14:textId="77777777" w:rsidR="006D5397" w:rsidRPr="006D5397" w:rsidRDefault="006D5397" w:rsidP="006D5397">
      <w:pPr>
        <w:jc w:val="center"/>
      </w:pPr>
      <w:proofErr w:type="spellStart"/>
      <w:r w:rsidRPr="006D5397">
        <w:t>Osuđeni</w:t>
      </w:r>
      <w:proofErr w:type="spellEnd"/>
      <w:r w:rsidRPr="006D5397">
        <w:t xml:space="preserve"> se </w:t>
      </w:r>
      <w:proofErr w:type="spellStart"/>
      <w:r w:rsidRPr="006D5397">
        <w:t>smešta</w:t>
      </w:r>
      <w:proofErr w:type="spellEnd"/>
      <w:r w:rsidRPr="006D5397">
        <w:t xml:space="preserve"> u </w:t>
      </w:r>
      <w:proofErr w:type="spellStart"/>
      <w:r w:rsidRPr="006D5397">
        <w:t>prostoriju</w:t>
      </w:r>
      <w:proofErr w:type="spellEnd"/>
      <w:r w:rsidRPr="006D5397">
        <w:t xml:space="preserve"> od </w:t>
      </w:r>
      <w:proofErr w:type="spellStart"/>
      <w:r w:rsidRPr="006D5397">
        <w:t>najmanje</w:t>
      </w:r>
      <w:proofErr w:type="spellEnd"/>
      <w:r w:rsidRPr="006D5397">
        <w:t xml:space="preserve"> </w:t>
      </w:r>
      <w:proofErr w:type="spellStart"/>
      <w:r w:rsidRPr="006D5397">
        <w:t>četiri</w:t>
      </w:r>
      <w:proofErr w:type="spellEnd"/>
      <w:r w:rsidRPr="006D5397">
        <w:t xml:space="preserve"> </w:t>
      </w:r>
      <w:proofErr w:type="spellStart"/>
      <w:r w:rsidRPr="006D5397">
        <w:t>kvadratna</w:t>
      </w:r>
      <w:proofErr w:type="spellEnd"/>
      <w:r w:rsidRPr="006D5397">
        <w:t xml:space="preserve"> </w:t>
      </w:r>
      <w:proofErr w:type="spellStart"/>
      <w:r w:rsidRPr="006D5397">
        <w:t>metra</w:t>
      </w:r>
      <w:proofErr w:type="spellEnd"/>
      <w:r w:rsidRPr="006D5397">
        <w:t xml:space="preserve">, </w:t>
      </w:r>
      <w:proofErr w:type="spellStart"/>
      <w:r w:rsidRPr="006D5397">
        <w:t>koja</w:t>
      </w:r>
      <w:proofErr w:type="spellEnd"/>
      <w:r w:rsidRPr="006D5397">
        <w:t xml:space="preserve"> je </w:t>
      </w:r>
      <w:proofErr w:type="spellStart"/>
      <w:r w:rsidRPr="006D5397">
        <w:t>zagrejana</w:t>
      </w:r>
      <w:proofErr w:type="spellEnd"/>
      <w:r w:rsidRPr="006D5397">
        <w:t xml:space="preserve">, </w:t>
      </w:r>
      <w:proofErr w:type="spellStart"/>
      <w:r w:rsidRPr="006D5397">
        <w:t>dovoljno</w:t>
      </w:r>
      <w:proofErr w:type="spellEnd"/>
      <w:r w:rsidRPr="006D5397">
        <w:t xml:space="preserve"> </w:t>
      </w:r>
      <w:proofErr w:type="spellStart"/>
      <w:r w:rsidRPr="006D5397">
        <w:t>osvetljena</w:t>
      </w:r>
      <w:proofErr w:type="spellEnd"/>
      <w:r w:rsidRPr="006D5397">
        <w:t xml:space="preserve"> </w:t>
      </w:r>
      <w:proofErr w:type="spellStart"/>
      <w:r w:rsidRPr="006D5397">
        <w:t>prirodnim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veštačkim</w:t>
      </w:r>
      <w:proofErr w:type="spellEnd"/>
      <w:r w:rsidRPr="006D5397">
        <w:t xml:space="preserve"> </w:t>
      </w:r>
      <w:proofErr w:type="spellStart"/>
      <w:r w:rsidRPr="006D5397">
        <w:t>svetlom</w:t>
      </w:r>
      <w:proofErr w:type="spellEnd"/>
      <w:r w:rsidRPr="006D5397">
        <w:t xml:space="preserve">, </w:t>
      </w:r>
      <w:proofErr w:type="spellStart"/>
      <w:r w:rsidRPr="006D5397">
        <w:t>koje</w:t>
      </w:r>
      <w:proofErr w:type="spellEnd"/>
      <w:r w:rsidRPr="006D5397">
        <w:t xml:space="preserve"> </w:t>
      </w:r>
      <w:proofErr w:type="spellStart"/>
      <w:r w:rsidRPr="006D5397">
        <w:t>omogućava</w:t>
      </w:r>
      <w:proofErr w:type="spellEnd"/>
      <w:r w:rsidRPr="006D5397">
        <w:t xml:space="preserve"> </w:t>
      </w:r>
      <w:proofErr w:type="spellStart"/>
      <w:r w:rsidRPr="006D5397">
        <w:t>čitanje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rad bez </w:t>
      </w:r>
      <w:proofErr w:type="spellStart"/>
      <w:r w:rsidRPr="006D5397">
        <w:t>smetnji</w:t>
      </w:r>
      <w:proofErr w:type="spellEnd"/>
      <w:r w:rsidRPr="006D5397">
        <w:t xml:space="preserve"> za vid.</w:t>
      </w:r>
    </w:p>
    <w:p w14:paraId="284A5AD2" w14:textId="77777777" w:rsidR="006D5397" w:rsidRPr="006D5397" w:rsidRDefault="006D5397" w:rsidP="006D5397">
      <w:pPr>
        <w:jc w:val="center"/>
      </w:pPr>
      <w:proofErr w:type="spellStart"/>
      <w:r w:rsidRPr="006D5397">
        <w:t>Prostorija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stava</w:t>
      </w:r>
      <w:proofErr w:type="spellEnd"/>
      <w:r w:rsidRPr="006D5397">
        <w:t xml:space="preserve"> 2.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mora da </w:t>
      </w:r>
      <w:proofErr w:type="spellStart"/>
      <w:r w:rsidRPr="006D5397">
        <w:t>raspolaže</w:t>
      </w:r>
      <w:proofErr w:type="spellEnd"/>
      <w:r w:rsidRPr="006D5397">
        <w:t xml:space="preserve"> </w:t>
      </w:r>
      <w:proofErr w:type="spellStart"/>
      <w:r w:rsidRPr="006D5397">
        <w:t>sanitarnim</w:t>
      </w:r>
      <w:proofErr w:type="spellEnd"/>
      <w:r w:rsidRPr="006D5397">
        <w:t xml:space="preserve"> </w:t>
      </w:r>
      <w:proofErr w:type="spellStart"/>
      <w:r w:rsidRPr="006D5397">
        <w:t>uređajima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drugim</w:t>
      </w:r>
      <w:proofErr w:type="spellEnd"/>
      <w:r w:rsidRPr="006D5397">
        <w:t xml:space="preserve"> </w:t>
      </w:r>
      <w:proofErr w:type="spellStart"/>
      <w:r w:rsidRPr="006D5397">
        <w:t>sredstvima</w:t>
      </w:r>
      <w:proofErr w:type="spellEnd"/>
      <w:r w:rsidRPr="006D5397">
        <w:t xml:space="preserve"> za </w:t>
      </w:r>
      <w:proofErr w:type="spellStart"/>
      <w:r w:rsidRPr="006D5397">
        <w:t>održavanje</w:t>
      </w:r>
      <w:proofErr w:type="spellEnd"/>
      <w:r w:rsidRPr="006D5397">
        <w:t xml:space="preserve"> </w:t>
      </w:r>
      <w:proofErr w:type="spellStart"/>
      <w:r w:rsidRPr="006D5397">
        <w:t>lične</w:t>
      </w:r>
      <w:proofErr w:type="spellEnd"/>
      <w:r w:rsidRPr="006D5397">
        <w:t xml:space="preserve"> </w:t>
      </w:r>
      <w:proofErr w:type="spellStart"/>
      <w:r w:rsidRPr="006D5397">
        <w:t>higijene</w:t>
      </w:r>
      <w:proofErr w:type="spellEnd"/>
      <w:r w:rsidRPr="006D5397">
        <w:t>.</w:t>
      </w:r>
    </w:p>
    <w:p w14:paraId="478AE376" w14:textId="77777777" w:rsidR="006D5397" w:rsidRPr="006D5397" w:rsidRDefault="006D5397" w:rsidP="006D5397">
      <w:pPr>
        <w:jc w:val="center"/>
        <w:rPr>
          <w:b/>
          <w:bCs/>
        </w:rPr>
      </w:pPr>
      <w:bookmarkStart w:id="63" w:name="str_35"/>
      <w:bookmarkEnd w:id="63"/>
      <w:proofErr w:type="spellStart"/>
      <w:r w:rsidRPr="006D5397">
        <w:rPr>
          <w:b/>
          <w:bCs/>
        </w:rPr>
        <w:t>Pravo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na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lečenje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i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zdravstvenu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zaštitu</w:t>
      </w:r>
      <w:proofErr w:type="spellEnd"/>
    </w:p>
    <w:p w14:paraId="3644F00C" w14:textId="77777777" w:rsidR="006D5397" w:rsidRPr="006D5397" w:rsidRDefault="006D5397" w:rsidP="006D5397">
      <w:pPr>
        <w:jc w:val="center"/>
        <w:rPr>
          <w:b/>
          <w:bCs/>
        </w:rPr>
      </w:pPr>
      <w:bookmarkStart w:id="64" w:name="clan_30"/>
      <w:bookmarkEnd w:id="64"/>
      <w:proofErr w:type="spellStart"/>
      <w:r w:rsidRPr="006D5397">
        <w:rPr>
          <w:b/>
          <w:bCs/>
        </w:rPr>
        <w:t>Član</w:t>
      </w:r>
      <w:proofErr w:type="spellEnd"/>
      <w:r w:rsidRPr="006D5397">
        <w:rPr>
          <w:b/>
          <w:bCs/>
        </w:rPr>
        <w:t xml:space="preserve"> 30</w:t>
      </w:r>
    </w:p>
    <w:p w14:paraId="0DB9CF75" w14:textId="77777777" w:rsidR="006D5397" w:rsidRPr="006D5397" w:rsidRDefault="006D5397" w:rsidP="006D5397">
      <w:pPr>
        <w:jc w:val="center"/>
      </w:pPr>
      <w:proofErr w:type="spellStart"/>
      <w:r w:rsidRPr="006D5397">
        <w:t>Osuđeni</w:t>
      </w:r>
      <w:proofErr w:type="spellEnd"/>
      <w:r w:rsidRPr="006D5397">
        <w:t xml:space="preserve"> </w:t>
      </w:r>
      <w:proofErr w:type="spellStart"/>
      <w:r w:rsidRPr="006D5397">
        <w:t>ima</w:t>
      </w:r>
      <w:proofErr w:type="spellEnd"/>
      <w:r w:rsidRPr="006D5397">
        <w:t xml:space="preserve"> </w:t>
      </w:r>
      <w:proofErr w:type="spellStart"/>
      <w:r w:rsidRPr="006D5397">
        <w:t>pravo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zdravstvenu</w:t>
      </w:r>
      <w:proofErr w:type="spellEnd"/>
      <w:r w:rsidRPr="006D5397">
        <w:t xml:space="preserve"> </w:t>
      </w:r>
      <w:proofErr w:type="spellStart"/>
      <w:r w:rsidRPr="006D5397">
        <w:t>zaštitu</w:t>
      </w:r>
      <w:proofErr w:type="spellEnd"/>
      <w:r w:rsidRPr="006D5397">
        <w:t xml:space="preserve"> </w:t>
      </w:r>
      <w:proofErr w:type="spellStart"/>
      <w:r w:rsidRPr="006D5397">
        <w:t>prema</w:t>
      </w:r>
      <w:proofErr w:type="spellEnd"/>
      <w:r w:rsidRPr="006D5397">
        <w:t xml:space="preserve"> </w:t>
      </w:r>
      <w:proofErr w:type="spellStart"/>
      <w:r w:rsidRPr="006D5397">
        <w:t>opštim</w:t>
      </w:r>
      <w:proofErr w:type="spellEnd"/>
      <w:r w:rsidRPr="006D5397">
        <w:t xml:space="preserve"> </w:t>
      </w:r>
      <w:proofErr w:type="spellStart"/>
      <w:r w:rsidRPr="006D5397">
        <w:t>propisima</w:t>
      </w:r>
      <w:proofErr w:type="spellEnd"/>
      <w:r w:rsidRPr="006D5397">
        <w:t xml:space="preserve"> o </w:t>
      </w:r>
      <w:proofErr w:type="spellStart"/>
      <w:r w:rsidRPr="006D5397">
        <w:t>zdravstvenoj</w:t>
      </w:r>
      <w:proofErr w:type="spellEnd"/>
      <w:r w:rsidRPr="006D5397">
        <w:t xml:space="preserve"> </w:t>
      </w:r>
      <w:proofErr w:type="spellStart"/>
      <w:r w:rsidRPr="006D5397">
        <w:t>zaštiti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odredbama</w:t>
      </w:r>
      <w:proofErr w:type="spellEnd"/>
      <w:r w:rsidRPr="006D5397">
        <w:t xml:space="preserve">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zakona</w:t>
      </w:r>
      <w:proofErr w:type="spellEnd"/>
      <w:r w:rsidRPr="006D5397">
        <w:t>.</w:t>
      </w:r>
    </w:p>
    <w:p w14:paraId="2C587FD7" w14:textId="77777777" w:rsidR="006D5397" w:rsidRPr="006D5397" w:rsidRDefault="006D5397" w:rsidP="006D5397">
      <w:pPr>
        <w:jc w:val="center"/>
      </w:pPr>
      <w:proofErr w:type="spellStart"/>
      <w:r w:rsidRPr="006D5397">
        <w:t>Specijalistički</w:t>
      </w:r>
      <w:proofErr w:type="spellEnd"/>
      <w:r w:rsidRPr="006D5397">
        <w:t xml:space="preserve"> </w:t>
      </w:r>
      <w:proofErr w:type="spellStart"/>
      <w:r w:rsidRPr="006D5397">
        <w:t>lekarski</w:t>
      </w:r>
      <w:proofErr w:type="spellEnd"/>
      <w:r w:rsidRPr="006D5397">
        <w:t xml:space="preserve"> </w:t>
      </w:r>
      <w:proofErr w:type="spellStart"/>
      <w:r w:rsidRPr="006D5397">
        <w:t>pregled</w:t>
      </w:r>
      <w:proofErr w:type="spellEnd"/>
      <w:r w:rsidRPr="006D5397">
        <w:t xml:space="preserve"> </w:t>
      </w:r>
      <w:proofErr w:type="spellStart"/>
      <w:r w:rsidRPr="006D5397">
        <w:t>može</w:t>
      </w:r>
      <w:proofErr w:type="spellEnd"/>
      <w:r w:rsidRPr="006D5397">
        <w:t xml:space="preserve"> </w:t>
      </w:r>
      <w:proofErr w:type="spellStart"/>
      <w:r w:rsidRPr="006D5397">
        <w:t>obavljati</w:t>
      </w:r>
      <w:proofErr w:type="spellEnd"/>
      <w:r w:rsidRPr="006D5397">
        <w:t xml:space="preserve"> </w:t>
      </w:r>
      <w:proofErr w:type="spellStart"/>
      <w:r w:rsidRPr="006D5397">
        <w:t>lekar</w:t>
      </w:r>
      <w:proofErr w:type="spellEnd"/>
      <w:r w:rsidRPr="006D5397">
        <w:t xml:space="preserve"> </w:t>
      </w:r>
      <w:proofErr w:type="spellStart"/>
      <w:r w:rsidRPr="006D5397">
        <w:t>koga</w:t>
      </w:r>
      <w:proofErr w:type="spellEnd"/>
      <w:r w:rsidRPr="006D5397">
        <w:t xml:space="preserve"> </w:t>
      </w:r>
      <w:proofErr w:type="spellStart"/>
      <w:r w:rsidRPr="006D5397">
        <w:t>osuđeni</w:t>
      </w:r>
      <w:proofErr w:type="spellEnd"/>
      <w:r w:rsidRPr="006D5397">
        <w:t xml:space="preserve"> </w:t>
      </w:r>
      <w:proofErr w:type="spellStart"/>
      <w:r w:rsidRPr="006D5397">
        <w:t>izabere</w:t>
      </w:r>
      <w:proofErr w:type="spellEnd"/>
      <w:r w:rsidRPr="006D5397">
        <w:t xml:space="preserve"> </w:t>
      </w:r>
      <w:proofErr w:type="spellStart"/>
      <w:r w:rsidRPr="006D5397">
        <w:t>sa</w:t>
      </w:r>
      <w:proofErr w:type="spellEnd"/>
      <w:r w:rsidRPr="006D5397">
        <w:t xml:space="preserve"> </w:t>
      </w:r>
      <w:proofErr w:type="spellStart"/>
      <w:r w:rsidRPr="006D5397">
        <w:t>liste</w:t>
      </w:r>
      <w:proofErr w:type="spellEnd"/>
      <w:r w:rsidRPr="006D5397">
        <w:t xml:space="preserve"> </w:t>
      </w:r>
      <w:proofErr w:type="spellStart"/>
      <w:r w:rsidRPr="006D5397">
        <w:t>koju</w:t>
      </w:r>
      <w:proofErr w:type="spellEnd"/>
      <w:r w:rsidRPr="006D5397">
        <w:t xml:space="preserve"> </w:t>
      </w:r>
      <w:proofErr w:type="spellStart"/>
      <w:r w:rsidRPr="006D5397">
        <w:t>utvrđuje</w:t>
      </w:r>
      <w:proofErr w:type="spellEnd"/>
      <w:r w:rsidRPr="006D5397">
        <w:t xml:space="preserve"> </w:t>
      </w:r>
      <w:proofErr w:type="spellStart"/>
      <w:r w:rsidRPr="006D5397">
        <w:t>direktor</w:t>
      </w:r>
      <w:proofErr w:type="spellEnd"/>
      <w:r w:rsidRPr="006D5397">
        <w:t xml:space="preserve"> </w:t>
      </w:r>
      <w:proofErr w:type="spellStart"/>
      <w:r w:rsidRPr="006D5397">
        <w:t>Uprave</w:t>
      </w:r>
      <w:proofErr w:type="spellEnd"/>
      <w:r w:rsidRPr="006D5397">
        <w:t>.</w:t>
      </w:r>
    </w:p>
    <w:p w14:paraId="5A2D27C1" w14:textId="77777777" w:rsidR="006D5397" w:rsidRPr="006D5397" w:rsidRDefault="006D5397" w:rsidP="006D5397">
      <w:pPr>
        <w:jc w:val="center"/>
      </w:pPr>
      <w:proofErr w:type="spellStart"/>
      <w:r w:rsidRPr="006D5397">
        <w:t>Osuđenog</w:t>
      </w:r>
      <w:proofErr w:type="spellEnd"/>
      <w:r w:rsidRPr="006D5397">
        <w:t xml:space="preserve"> </w:t>
      </w:r>
      <w:proofErr w:type="spellStart"/>
      <w:r w:rsidRPr="006D5397">
        <w:t>kome</w:t>
      </w:r>
      <w:proofErr w:type="spellEnd"/>
      <w:r w:rsidRPr="006D5397">
        <w:t xml:space="preserve"> se u </w:t>
      </w:r>
      <w:proofErr w:type="spellStart"/>
      <w:r w:rsidRPr="006D5397">
        <w:t>Posebnom</w:t>
      </w:r>
      <w:proofErr w:type="spellEnd"/>
      <w:r w:rsidRPr="006D5397">
        <w:t xml:space="preserve"> </w:t>
      </w:r>
      <w:proofErr w:type="spellStart"/>
      <w:r w:rsidRPr="006D5397">
        <w:t>odeljenju</w:t>
      </w:r>
      <w:proofErr w:type="spellEnd"/>
      <w:r w:rsidRPr="006D5397">
        <w:t xml:space="preserve"> ne </w:t>
      </w:r>
      <w:proofErr w:type="spellStart"/>
      <w:r w:rsidRPr="006D5397">
        <w:t>može</w:t>
      </w:r>
      <w:proofErr w:type="spellEnd"/>
      <w:r w:rsidRPr="006D5397">
        <w:t xml:space="preserve"> </w:t>
      </w:r>
      <w:proofErr w:type="spellStart"/>
      <w:r w:rsidRPr="006D5397">
        <w:t>pružiti</w:t>
      </w:r>
      <w:proofErr w:type="spellEnd"/>
      <w:r w:rsidRPr="006D5397">
        <w:t xml:space="preserve"> </w:t>
      </w:r>
      <w:proofErr w:type="spellStart"/>
      <w:r w:rsidRPr="006D5397">
        <w:t>odgovarajuća</w:t>
      </w:r>
      <w:proofErr w:type="spellEnd"/>
      <w:r w:rsidRPr="006D5397">
        <w:t xml:space="preserve"> </w:t>
      </w:r>
      <w:proofErr w:type="spellStart"/>
      <w:r w:rsidRPr="006D5397">
        <w:t>zdravstvena</w:t>
      </w:r>
      <w:proofErr w:type="spellEnd"/>
      <w:r w:rsidRPr="006D5397">
        <w:t xml:space="preserve"> </w:t>
      </w:r>
      <w:proofErr w:type="spellStart"/>
      <w:r w:rsidRPr="006D5397">
        <w:t>zaštita</w:t>
      </w:r>
      <w:proofErr w:type="spellEnd"/>
      <w:r w:rsidRPr="006D5397">
        <w:t xml:space="preserve">, </w:t>
      </w:r>
      <w:proofErr w:type="spellStart"/>
      <w:r w:rsidRPr="006D5397">
        <w:t>upravnik</w:t>
      </w:r>
      <w:proofErr w:type="spellEnd"/>
      <w:r w:rsidRPr="006D5397">
        <w:t xml:space="preserve"> </w:t>
      </w:r>
      <w:proofErr w:type="spellStart"/>
      <w:r w:rsidRPr="006D5397">
        <w:t>zavoda</w:t>
      </w:r>
      <w:proofErr w:type="spellEnd"/>
      <w:r w:rsidRPr="006D5397">
        <w:t xml:space="preserve">,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predlog</w:t>
      </w:r>
      <w:proofErr w:type="spellEnd"/>
      <w:r w:rsidRPr="006D5397">
        <w:t xml:space="preserve"> </w:t>
      </w:r>
      <w:proofErr w:type="spellStart"/>
      <w:r w:rsidRPr="006D5397">
        <w:t>lekara</w:t>
      </w:r>
      <w:proofErr w:type="spellEnd"/>
      <w:r w:rsidRPr="006D5397">
        <w:t xml:space="preserve">, </w:t>
      </w:r>
      <w:proofErr w:type="spellStart"/>
      <w:r w:rsidRPr="006D5397">
        <w:t>upućuje</w:t>
      </w:r>
      <w:proofErr w:type="spellEnd"/>
      <w:r w:rsidRPr="006D5397">
        <w:t xml:space="preserve"> u </w:t>
      </w:r>
      <w:proofErr w:type="spellStart"/>
      <w:r w:rsidRPr="006D5397">
        <w:t>Specijalnu</w:t>
      </w:r>
      <w:proofErr w:type="spellEnd"/>
      <w:r w:rsidRPr="006D5397">
        <w:t xml:space="preserve"> </w:t>
      </w:r>
      <w:proofErr w:type="spellStart"/>
      <w:r w:rsidRPr="006D5397">
        <w:t>zatvorsku</w:t>
      </w:r>
      <w:proofErr w:type="spellEnd"/>
      <w:r w:rsidRPr="006D5397">
        <w:t xml:space="preserve"> </w:t>
      </w:r>
      <w:proofErr w:type="spellStart"/>
      <w:r w:rsidRPr="006D5397">
        <w:t>bolnicu</w:t>
      </w:r>
      <w:proofErr w:type="spellEnd"/>
      <w:r w:rsidRPr="006D5397">
        <w:t xml:space="preserve">, </w:t>
      </w:r>
      <w:proofErr w:type="spellStart"/>
      <w:r w:rsidRPr="006D5397">
        <w:t>uz</w:t>
      </w:r>
      <w:proofErr w:type="spellEnd"/>
      <w:r w:rsidRPr="006D5397">
        <w:t xml:space="preserve"> </w:t>
      </w:r>
      <w:proofErr w:type="spellStart"/>
      <w:r w:rsidRPr="006D5397">
        <w:t>saglasnost</w:t>
      </w:r>
      <w:proofErr w:type="spellEnd"/>
      <w:r w:rsidRPr="006D5397">
        <w:t xml:space="preserve"> </w:t>
      </w:r>
      <w:proofErr w:type="spellStart"/>
      <w:r w:rsidRPr="006D5397">
        <w:t>predsednika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</w:t>
      </w:r>
      <w:proofErr w:type="spellStart"/>
      <w:r w:rsidRPr="006D5397">
        <w:t>ovlašćenog</w:t>
      </w:r>
      <w:proofErr w:type="spellEnd"/>
      <w:r w:rsidRPr="006D5397">
        <w:t xml:space="preserve"> </w:t>
      </w:r>
      <w:proofErr w:type="spellStart"/>
      <w:r w:rsidRPr="006D5397">
        <w:t>sudije</w:t>
      </w:r>
      <w:proofErr w:type="spellEnd"/>
      <w:r w:rsidRPr="006D5397">
        <w:t>.</w:t>
      </w:r>
    </w:p>
    <w:p w14:paraId="115B105A" w14:textId="77777777" w:rsidR="006D5397" w:rsidRPr="006D5397" w:rsidRDefault="006D5397" w:rsidP="006D5397">
      <w:pPr>
        <w:jc w:val="center"/>
      </w:pPr>
      <w:r w:rsidRPr="006D5397">
        <w:t xml:space="preserve">O </w:t>
      </w:r>
      <w:proofErr w:type="spellStart"/>
      <w:r w:rsidRPr="006D5397">
        <w:t>sprovođenju</w:t>
      </w:r>
      <w:proofErr w:type="spellEnd"/>
      <w:r w:rsidRPr="006D5397">
        <w:t xml:space="preserve"> </w:t>
      </w:r>
      <w:proofErr w:type="spellStart"/>
      <w:r w:rsidRPr="006D5397">
        <w:t>osuđenog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stava</w:t>
      </w:r>
      <w:proofErr w:type="spellEnd"/>
      <w:r w:rsidRPr="006D5397">
        <w:t xml:space="preserve"> 3.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</w:t>
      </w:r>
      <w:proofErr w:type="spellStart"/>
      <w:r w:rsidRPr="006D5397">
        <w:t>upravnik</w:t>
      </w:r>
      <w:proofErr w:type="spellEnd"/>
      <w:r w:rsidRPr="006D5397">
        <w:t xml:space="preserve"> </w:t>
      </w:r>
      <w:proofErr w:type="spellStart"/>
      <w:r w:rsidRPr="006D5397">
        <w:t>zavoda</w:t>
      </w:r>
      <w:proofErr w:type="spellEnd"/>
      <w:r w:rsidRPr="006D5397">
        <w:t xml:space="preserve"> </w:t>
      </w:r>
      <w:proofErr w:type="spellStart"/>
      <w:r w:rsidRPr="006D5397">
        <w:t>odmah</w:t>
      </w:r>
      <w:proofErr w:type="spellEnd"/>
      <w:r w:rsidRPr="006D5397">
        <w:t xml:space="preserve"> </w:t>
      </w:r>
      <w:proofErr w:type="spellStart"/>
      <w:r w:rsidRPr="006D5397">
        <w:t>obaveštava</w:t>
      </w:r>
      <w:proofErr w:type="spellEnd"/>
      <w:r w:rsidRPr="006D5397">
        <w:t xml:space="preserve"> </w:t>
      </w:r>
      <w:proofErr w:type="spellStart"/>
      <w:r w:rsidRPr="006D5397">
        <w:t>direktora</w:t>
      </w:r>
      <w:proofErr w:type="spellEnd"/>
      <w:r w:rsidRPr="006D5397">
        <w:t xml:space="preserve"> </w:t>
      </w:r>
      <w:proofErr w:type="spellStart"/>
      <w:r w:rsidRPr="006D5397">
        <w:t>Uprave</w:t>
      </w:r>
      <w:proofErr w:type="spellEnd"/>
      <w:r w:rsidRPr="006D5397">
        <w:t xml:space="preserve">, a po </w:t>
      </w:r>
      <w:proofErr w:type="spellStart"/>
      <w:r w:rsidRPr="006D5397">
        <w:t>potrebi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druge</w:t>
      </w:r>
      <w:proofErr w:type="spellEnd"/>
      <w:r w:rsidRPr="006D5397">
        <w:t xml:space="preserve"> </w:t>
      </w:r>
      <w:proofErr w:type="spellStart"/>
      <w:r w:rsidRPr="006D5397">
        <w:t>državne</w:t>
      </w:r>
      <w:proofErr w:type="spellEnd"/>
      <w:r w:rsidRPr="006D5397">
        <w:t xml:space="preserve"> </w:t>
      </w:r>
      <w:proofErr w:type="spellStart"/>
      <w:r w:rsidRPr="006D5397">
        <w:t>organe</w:t>
      </w:r>
      <w:proofErr w:type="spellEnd"/>
      <w:r w:rsidRPr="006D5397">
        <w:t>.</w:t>
      </w:r>
    </w:p>
    <w:p w14:paraId="6D8EFC1F" w14:textId="77777777" w:rsidR="006D5397" w:rsidRPr="006D5397" w:rsidRDefault="006D5397" w:rsidP="006D5397">
      <w:pPr>
        <w:jc w:val="center"/>
      </w:pPr>
      <w:proofErr w:type="spellStart"/>
      <w:r w:rsidRPr="006D5397">
        <w:t>Ukoliko</w:t>
      </w:r>
      <w:proofErr w:type="spellEnd"/>
      <w:r w:rsidRPr="006D5397">
        <w:t xml:space="preserve"> se </w:t>
      </w:r>
      <w:proofErr w:type="spellStart"/>
      <w:r w:rsidRPr="006D5397">
        <w:t>ni</w:t>
      </w:r>
      <w:proofErr w:type="spellEnd"/>
      <w:r w:rsidRPr="006D5397">
        <w:t xml:space="preserve"> u </w:t>
      </w:r>
      <w:proofErr w:type="spellStart"/>
      <w:r w:rsidRPr="006D5397">
        <w:t>Specijalnoj</w:t>
      </w:r>
      <w:proofErr w:type="spellEnd"/>
      <w:r w:rsidRPr="006D5397">
        <w:t xml:space="preserve"> </w:t>
      </w:r>
      <w:proofErr w:type="spellStart"/>
      <w:r w:rsidRPr="006D5397">
        <w:t>zatvorskoj</w:t>
      </w:r>
      <w:proofErr w:type="spellEnd"/>
      <w:r w:rsidRPr="006D5397">
        <w:t xml:space="preserve"> </w:t>
      </w:r>
      <w:proofErr w:type="spellStart"/>
      <w:r w:rsidRPr="006D5397">
        <w:t>bolnici</w:t>
      </w:r>
      <w:proofErr w:type="spellEnd"/>
      <w:r w:rsidRPr="006D5397">
        <w:t xml:space="preserve"> </w:t>
      </w:r>
      <w:proofErr w:type="spellStart"/>
      <w:r w:rsidRPr="006D5397">
        <w:t>osuđenom</w:t>
      </w:r>
      <w:proofErr w:type="spellEnd"/>
      <w:r w:rsidRPr="006D5397">
        <w:t xml:space="preserve"> ne </w:t>
      </w:r>
      <w:proofErr w:type="spellStart"/>
      <w:r w:rsidRPr="006D5397">
        <w:t>može</w:t>
      </w:r>
      <w:proofErr w:type="spellEnd"/>
      <w:r w:rsidRPr="006D5397">
        <w:t xml:space="preserve"> </w:t>
      </w:r>
      <w:proofErr w:type="spellStart"/>
      <w:r w:rsidRPr="006D5397">
        <w:t>pružiti</w:t>
      </w:r>
      <w:proofErr w:type="spellEnd"/>
      <w:r w:rsidRPr="006D5397">
        <w:t xml:space="preserve"> </w:t>
      </w:r>
      <w:proofErr w:type="spellStart"/>
      <w:r w:rsidRPr="006D5397">
        <w:t>odgovarajuća</w:t>
      </w:r>
      <w:proofErr w:type="spellEnd"/>
      <w:r w:rsidRPr="006D5397">
        <w:t xml:space="preserve"> </w:t>
      </w:r>
      <w:proofErr w:type="spellStart"/>
      <w:r w:rsidRPr="006D5397">
        <w:t>zdravstvena</w:t>
      </w:r>
      <w:proofErr w:type="spellEnd"/>
      <w:r w:rsidRPr="006D5397">
        <w:t xml:space="preserve"> </w:t>
      </w:r>
      <w:proofErr w:type="spellStart"/>
      <w:r w:rsidRPr="006D5397">
        <w:t>zaštita</w:t>
      </w:r>
      <w:proofErr w:type="spellEnd"/>
      <w:r w:rsidRPr="006D5397">
        <w:t xml:space="preserve">, </w:t>
      </w:r>
      <w:proofErr w:type="spellStart"/>
      <w:r w:rsidRPr="006D5397">
        <w:t>osuđeni</w:t>
      </w:r>
      <w:proofErr w:type="spellEnd"/>
      <w:r w:rsidRPr="006D5397">
        <w:t xml:space="preserve"> se </w:t>
      </w:r>
      <w:proofErr w:type="spellStart"/>
      <w:r w:rsidRPr="006D5397">
        <w:t>upućuje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lečenje</w:t>
      </w:r>
      <w:proofErr w:type="spellEnd"/>
      <w:r w:rsidRPr="006D5397">
        <w:t xml:space="preserve"> u </w:t>
      </w:r>
      <w:proofErr w:type="spellStart"/>
      <w:r w:rsidRPr="006D5397">
        <w:t>drugu</w:t>
      </w:r>
      <w:proofErr w:type="spellEnd"/>
      <w:r w:rsidRPr="006D5397">
        <w:t xml:space="preserve"> </w:t>
      </w:r>
      <w:proofErr w:type="spellStart"/>
      <w:r w:rsidRPr="006D5397">
        <w:t>odgovarajuću</w:t>
      </w:r>
      <w:proofErr w:type="spellEnd"/>
      <w:r w:rsidRPr="006D5397">
        <w:t xml:space="preserve"> </w:t>
      </w:r>
      <w:proofErr w:type="spellStart"/>
      <w:r w:rsidRPr="006D5397">
        <w:t>zdravstvenu</w:t>
      </w:r>
      <w:proofErr w:type="spellEnd"/>
      <w:r w:rsidRPr="006D5397">
        <w:t xml:space="preserve"> </w:t>
      </w:r>
      <w:proofErr w:type="spellStart"/>
      <w:r w:rsidRPr="006D5397">
        <w:t>ustanovu</w:t>
      </w:r>
      <w:proofErr w:type="spellEnd"/>
      <w:r w:rsidRPr="006D5397">
        <w:t xml:space="preserve">, </w:t>
      </w:r>
      <w:proofErr w:type="spellStart"/>
      <w:r w:rsidRPr="006D5397">
        <w:t>uz</w:t>
      </w:r>
      <w:proofErr w:type="spellEnd"/>
      <w:r w:rsidRPr="006D5397">
        <w:t xml:space="preserve"> </w:t>
      </w:r>
      <w:proofErr w:type="spellStart"/>
      <w:r w:rsidRPr="006D5397">
        <w:t>saglasnost</w:t>
      </w:r>
      <w:proofErr w:type="spellEnd"/>
      <w:r w:rsidRPr="006D5397">
        <w:t xml:space="preserve"> </w:t>
      </w:r>
      <w:proofErr w:type="spellStart"/>
      <w:r w:rsidRPr="006D5397">
        <w:t>predsednika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</w:t>
      </w:r>
      <w:proofErr w:type="spellStart"/>
      <w:r w:rsidRPr="006D5397">
        <w:t>ovlašćenog</w:t>
      </w:r>
      <w:proofErr w:type="spellEnd"/>
      <w:r w:rsidRPr="006D5397">
        <w:t xml:space="preserve"> </w:t>
      </w:r>
      <w:proofErr w:type="spellStart"/>
      <w:r w:rsidRPr="006D5397">
        <w:t>sudije</w:t>
      </w:r>
      <w:proofErr w:type="spellEnd"/>
      <w:r w:rsidRPr="006D5397">
        <w:t>.</w:t>
      </w:r>
    </w:p>
    <w:p w14:paraId="216B30A4" w14:textId="77777777" w:rsidR="006D5397" w:rsidRPr="006D5397" w:rsidRDefault="006D5397" w:rsidP="006D5397">
      <w:pPr>
        <w:jc w:val="center"/>
        <w:rPr>
          <w:b/>
          <w:bCs/>
          <w:lang w:val="fr-FR"/>
        </w:rPr>
      </w:pPr>
      <w:bookmarkStart w:id="65" w:name="str_36"/>
      <w:bookmarkEnd w:id="65"/>
      <w:proofErr w:type="spellStart"/>
      <w:r w:rsidRPr="006D5397">
        <w:rPr>
          <w:b/>
          <w:bCs/>
          <w:lang w:val="fr-FR"/>
        </w:rPr>
        <w:t>Pravo</w:t>
      </w:r>
      <w:proofErr w:type="spellEnd"/>
      <w:r w:rsidRPr="006D5397">
        <w:rPr>
          <w:b/>
          <w:bCs/>
          <w:lang w:val="fr-FR"/>
        </w:rPr>
        <w:t xml:space="preserve"> na rad</w:t>
      </w:r>
    </w:p>
    <w:p w14:paraId="2835D554" w14:textId="77777777" w:rsidR="006D5397" w:rsidRPr="006D5397" w:rsidRDefault="006D5397" w:rsidP="006D5397">
      <w:pPr>
        <w:jc w:val="center"/>
        <w:rPr>
          <w:b/>
          <w:bCs/>
          <w:lang w:val="fr-FR"/>
        </w:rPr>
      </w:pPr>
      <w:bookmarkStart w:id="66" w:name="clan_31"/>
      <w:bookmarkEnd w:id="66"/>
      <w:proofErr w:type="spellStart"/>
      <w:r w:rsidRPr="006D5397">
        <w:rPr>
          <w:b/>
          <w:bCs/>
          <w:lang w:val="fr-FR"/>
        </w:rPr>
        <w:t>Član</w:t>
      </w:r>
      <w:proofErr w:type="spellEnd"/>
      <w:r w:rsidRPr="006D5397">
        <w:rPr>
          <w:b/>
          <w:bCs/>
          <w:lang w:val="fr-FR"/>
        </w:rPr>
        <w:t xml:space="preserve"> 31</w:t>
      </w:r>
    </w:p>
    <w:p w14:paraId="3445B183" w14:textId="77777777" w:rsidR="006D5397" w:rsidRPr="006D5397" w:rsidRDefault="006D5397" w:rsidP="006D5397">
      <w:pPr>
        <w:jc w:val="center"/>
        <w:rPr>
          <w:lang w:val="fr-FR"/>
        </w:rPr>
      </w:pPr>
      <w:r w:rsidRPr="006D5397">
        <w:rPr>
          <w:lang w:val="fr-FR"/>
        </w:rPr>
        <w:t xml:space="preserve">Rad </w:t>
      </w:r>
      <w:proofErr w:type="spellStart"/>
      <w:r w:rsidRPr="006D5397">
        <w:rPr>
          <w:lang w:val="fr-FR"/>
        </w:rPr>
        <w:t>osuđenih</w:t>
      </w:r>
      <w:proofErr w:type="spellEnd"/>
      <w:r w:rsidRPr="006D5397">
        <w:rPr>
          <w:lang w:val="fr-FR"/>
        </w:rPr>
        <w:t xml:space="preserve"> je </w:t>
      </w:r>
      <w:proofErr w:type="spellStart"/>
      <w:r w:rsidRPr="006D5397">
        <w:rPr>
          <w:lang w:val="fr-FR"/>
        </w:rPr>
        <w:t>dobrovoljan</w:t>
      </w:r>
      <w:proofErr w:type="spellEnd"/>
      <w:r w:rsidRPr="006D5397">
        <w:rPr>
          <w:lang w:val="fr-FR"/>
        </w:rPr>
        <w:t xml:space="preserve"> i </w:t>
      </w:r>
      <w:proofErr w:type="spellStart"/>
      <w:r w:rsidRPr="006D5397">
        <w:rPr>
          <w:lang w:val="fr-FR"/>
        </w:rPr>
        <w:t>sastavni</w:t>
      </w:r>
      <w:proofErr w:type="spellEnd"/>
      <w:r w:rsidRPr="006D5397">
        <w:rPr>
          <w:lang w:val="fr-FR"/>
        </w:rPr>
        <w:t xml:space="preserve"> je deo </w:t>
      </w:r>
      <w:proofErr w:type="spellStart"/>
      <w:r w:rsidRPr="006D5397">
        <w:rPr>
          <w:lang w:val="fr-FR"/>
        </w:rPr>
        <w:t>programa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postupanja</w:t>
      </w:r>
      <w:proofErr w:type="spellEnd"/>
      <w:r w:rsidRPr="006D5397">
        <w:rPr>
          <w:lang w:val="fr-FR"/>
        </w:rPr>
        <w:t>.</w:t>
      </w:r>
    </w:p>
    <w:p w14:paraId="70B7B8B1" w14:textId="77777777" w:rsidR="006D5397" w:rsidRPr="006D5397" w:rsidRDefault="006D5397" w:rsidP="006D5397">
      <w:pPr>
        <w:jc w:val="center"/>
        <w:rPr>
          <w:lang w:val="fr-FR"/>
        </w:rPr>
      </w:pPr>
      <w:proofErr w:type="spellStart"/>
      <w:r w:rsidRPr="006D5397">
        <w:rPr>
          <w:lang w:val="fr-FR"/>
        </w:rPr>
        <w:lastRenderedPageBreak/>
        <w:t>Osuđeni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radi</w:t>
      </w:r>
      <w:proofErr w:type="spellEnd"/>
      <w:r w:rsidRPr="006D5397">
        <w:rPr>
          <w:lang w:val="fr-FR"/>
        </w:rPr>
        <w:t xml:space="preserve"> u </w:t>
      </w:r>
      <w:proofErr w:type="spellStart"/>
      <w:r w:rsidRPr="006D5397">
        <w:rPr>
          <w:lang w:val="fr-FR"/>
        </w:rPr>
        <w:t>prostorijama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Posebnog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odeljenja</w:t>
      </w:r>
      <w:proofErr w:type="spellEnd"/>
      <w:r w:rsidRPr="006D5397">
        <w:rPr>
          <w:lang w:val="fr-FR"/>
        </w:rPr>
        <w:t xml:space="preserve">, sa </w:t>
      </w:r>
      <w:proofErr w:type="spellStart"/>
      <w:r w:rsidRPr="006D5397">
        <w:rPr>
          <w:lang w:val="fr-FR"/>
        </w:rPr>
        <w:t>sredstvima</w:t>
      </w:r>
      <w:proofErr w:type="spellEnd"/>
      <w:r w:rsidRPr="006D5397">
        <w:rPr>
          <w:lang w:val="fr-FR"/>
        </w:rPr>
        <w:t xml:space="preserve"> i </w:t>
      </w:r>
      <w:proofErr w:type="spellStart"/>
      <w:r w:rsidRPr="006D5397">
        <w:rPr>
          <w:lang w:val="fr-FR"/>
        </w:rPr>
        <w:t>predmetima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koji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nisu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podobni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nanošenje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povreda</w:t>
      </w:r>
      <w:proofErr w:type="spellEnd"/>
      <w:r w:rsidRPr="006D5397">
        <w:rPr>
          <w:lang w:val="fr-FR"/>
        </w:rPr>
        <w:t xml:space="preserve">, </w:t>
      </w:r>
      <w:proofErr w:type="spellStart"/>
      <w:r w:rsidRPr="006D5397">
        <w:rPr>
          <w:lang w:val="fr-FR"/>
        </w:rPr>
        <w:t>narušavanje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zdravlja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ili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pripremanje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bekstva</w:t>
      </w:r>
      <w:proofErr w:type="spellEnd"/>
      <w:r w:rsidRPr="006D5397">
        <w:rPr>
          <w:lang w:val="fr-FR"/>
        </w:rPr>
        <w:t>.</w:t>
      </w:r>
    </w:p>
    <w:p w14:paraId="533550CA" w14:textId="77777777" w:rsidR="006D5397" w:rsidRPr="006D5397" w:rsidRDefault="006D5397" w:rsidP="006D5397">
      <w:pPr>
        <w:jc w:val="center"/>
        <w:rPr>
          <w:b/>
          <w:bCs/>
        </w:rPr>
      </w:pPr>
      <w:bookmarkStart w:id="67" w:name="str_37"/>
      <w:bookmarkEnd w:id="67"/>
      <w:proofErr w:type="spellStart"/>
      <w:r w:rsidRPr="006D5397">
        <w:rPr>
          <w:b/>
          <w:bCs/>
        </w:rPr>
        <w:t>Pravo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na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slobodno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vreme</w:t>
      </w:r>
      <w:proofErr w:type="spellEnd"/>
    </w:p>
    <w:p w14:paraId="3F694434" w14:textId="77777777" w:rsidR="006D5397" w:rsidRPr="006D5397" w:rsidRDefault="006D5397" w:rsidP="006D5397">
      <w:pPr>
        <w:jc w:val="center"/>
        <w:rPr>
          <w:b/>
          <w:bCs/>
        </w:rPr>
      </w:pPr>
      <w:bookmarkStart w:id="68" w:name="clan_32"/>
      <w:bookmarkEnd w:id="68"/>
      <w:proofErr w:type="spellStart"/>
      <w:r w:rsidRPr="006D5397">
        <w:rPr>
          <w:b/>
          <w:bCs/>
        </w:rPr>
        <w:t>Član</w:t>
      </w:r>
      <w:proofErr w:type="spellEnd"/>
      <w:r w:rsidRPr="006D5397">
        <w:rPr>
          <w:b/>
          <w:bCs/>
        </w:rPr>
        <w:t xml:space="preserve"> 32</w:t>
      </w:r>
    </w:p>
    <w:p w14:paraId="446A4B2B" w14:textId="77777777" w:rsidR="006D5397" w:rsidRPr="006D5397" w:rsidRDefault="006D5397" w:rsidP="006D5397">
      <w:pPr>
        <w:jc w:val="center"/>
      </w:pPr>
      <w:proofErr w:type="spellStart"/>
      <w:r w:rsidRPr="006D5397">
        <w:t>Osuđenom</w:t>
      </w:r>
      <w:proofErr w:type="spellEnd"/>
      <w:r w:rsidRPr="006D5397">
        <w:t xml:space="preserve"> se </w:t>
      </w:r>
      <w:proofErr w:type="spellStart"/>
      <w:r w:rsidRPr="006D5397">
        <w:t>obezbeđuje</w:t>
      </w:r>
      <w:proofErr w:type="spellEnd"/>
      <w:r w:rsidRPr="006D5397">
        <w:t xml:space="preserve"> </w:t>
      </w:r>
      <w:proofErr w:type="spellStart"/>
      <w:r w:rsidRPr="006D5397">
        <w:t>boravak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svežem</w:t>
      </w:r>
      <w:proofErr w:type="spellEnd"/>
      <w:r w:rsidRPr="006D5397">
        <w:t xml:space="preserve"> </w:t>
      </w:r>
      <w:proofErr w:type="spellStart"/>
      <w:r w:rsidRPr="006D5397">
        <w:t>vazduhu</w:t>
      </w:r>
      <w:proofErr w:type="spellEnd"/>
      <w:r w:rsidRPr="006D5397">
        <w:t xml:space="preserve"> u </w:t>
      </w:r>
      <w:proofErr w:type="spellStart"/>
      <w:r w:rsidRPr="006D5397">
        <w:t>trajanju</w:t>
      </w:r>
      <w:proofErr w:type="spellEnd"/>
      <w:r w:rsidRPr="006D5397">
        <w:t xml:space="preserve"> od </w:t>
      </w:r>
      <w:proofErr w:type="spellStart"/>
      <w:r w:rsidRPr="006D5397">
        <w:t>najmanje</w:t>
      </w:r>
      <w:proofErr w:type="spellEnd"/>
      <w:r w:rsidRPr="006D5397">
        <w:t xml:space="preserve"> </w:t>
      </w:r>
      <w:proofErr w:type="spellStart"/>
      <w:r w:rsidRPr="006D5397">
        <w:t>dva</w:t>
      </w:r>
      <w:proofErr w:type="spellEnd"/>
      <w:r w:rsidRPr="006D5397">
        <w:t xml:space="preserve"> </w:t>
      </w:r>
      <w:proofErr w:type="spellStart"/>
      <w:r w:rsidRPr="006D5397">
        <w:t>časa</w:t>
      </w:r>
      <w:proofErr w:type="spellEnd"/>
      <w:r w:rsidRPr="006D5397">
        <w:t xml:space="preserve"> </w:t>
      </w:r>
      <w:proofErr w:type="spellStart"/>
      <w:r w:rsidRPr="006D5397">
        <w:t>dnevno</w:t>
      </w:r>
      <w:proofErr w:type="spellEnd"/>
      <w:r w:rsidRPr="006D5397">
        <w:t>.</w:t>
      </w:r>
    </w:p>
    <w:p w14:paraId="3CD28704" w14:textId="77777777" w:rsidR="006D5397" w:rsidRPr="006D5397" w:rsidRDefault="006D5397" w:rsidP="006D5397">
      <w:pPr>
        <w:jc w:val="center"/>
      </w:pPr>
      <w:proofErr w:type="spellStart"/>
      <w:r w:rsidRPr="006D5397">
        <w:t>Boravak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svežem</w:t>
      </w:r>
      <w:proofErr w:type="spellEnd"/>
      <w:r w:rsidRPr="006D5397">
        <w:t xml:space="preserve"> </w:t>
      </w:r>
      <w:proofErr w:type="spellStart"/>
      <w:r w:rsidRPr="006D5397">
        <w:t>vazduhu</w:t>
      </w:r>
      <w:proofErr w:type="spellEnd"/>
      <w:r w:rsidRPr="006D5397">
        <w:t xml:space="preserve"> </w:t>
      </w:r>
      <w:proofErr w:type="spellStart"/>
      <w:r w:rsidRPr="006D5397">
        <w:t>osuđenih</w:t>
      </w:r>
      <w:proofErr w:type="spellEnd"/>
      <w:r w:rsidRPr="006D5397">
        <w:t xml:space="preserve"> </w:t>
      </w:r>
      <w:proofErr w:type="spellStart"/>
      <w:r w:rsidRPr="006D5397">
        <w:t>organizuje</w:t>
      </w:r>
      <w:proofErr w:type="spellEnd"/>
      <w:r w:rsidRPr="006D5397">
        <w:t xml:space="preserve"> se u </w:t>
      </w:r>
      <w:proofErr w:type="spellStart"/>
      <w:r w:rsidRPr="006D5397">
        <w:t>grupama</w:t>
      </w:r>
      <w:proofErr w:type="spellEnd"/>
      <w:r w:rsidRPr="006D5397">
        <w:t xml:space="preserve"> od </w:t>
      </w:r>
      <w:proofErr w:type="spellStart"/>
      <w:r w:rsidRPr="006D5397">
        <w:t>najviše</w:t>
      </w:r>
      <w:proofErr w:type="spellEnd"/>
      <w:r w:rsidRPr="006D5397">
        <w:t xml:space="preserve"> pet </w:t>
      </w:r>
      <w:proofErr w:type="spellStart"/>
      <w:r w:rsidRPr="006D5397">
        <w:t>osuđenih</w:t>
      </w:r>
      <w:proofErr w:type="spellEnd"/>
      <w:r w:rsidRPr="006D5397">
        <w:t>.</w:t>
      </w:r>
    </w:p>
    <w:p w14:paraId="7392687C" w14:textId="77777777" w:rsidR="006D5397" w:rsidRPr="006D5397" w:rsidRDefault="006D5397" w:rsidP="006D5397">
      <w:pPr>
        <w:jc w:val="center"/>
      </w:pPr>
      <w:proofErr w:type="spellStart"/>
      <w:r w:rsidRPr="006D5397">
        <w:t>Fizička</w:t>
      </w:r>
      <w:proofErr w:type="spellEnd"/>
      <w:r w:rsidRPr="006D5397">
        <w:t xml:space="preserve"> </w:t>
      </w:r>
      <w:proofErr w:type="spellStart"/>
      <w:r w:rsidRPr="006D5397">
        <w:t>aktivnost</w:t>
      </w:r>
      <w:proofErr w:type="spellEnd"/>
      <w:r w:rsidRPr="006D5397">
        <w:t xml:space="preserve"> </w:t>
      </w:r>
      <w:proofErr w:type="spellStart"/>
      <w:r w:rsidRPr="006D5397">
        <w:t>osuđenih</w:t>
      </w:r>
      <w:proofErr w:type="spellEnd"/>
      <w:r w:rsidRPr="006D5397">
        <w:t xml:space="preserve"> </w:t>
      </w:r>
      <w:proofErr w:type="spellStart"/>
      <w:r w:rsidRPr="006D5397">
        <w:t>organizuje</w:t>
      </w:r>
      <w:proofErr w:type="spellEnd"/>
      <w:r w:rsidRPr="006D5397">
        <w:t xml:space="preserve"> se u </w:t>
      </w:r>
      <w:proofErr w:type="spellStart"/>
      <w:r w:rsidRPr="006D5397">
        <w:t>odgovarajućem</w:t>
      </w:r>
      <w:proofErr w:type="spellEnd"/>
      <w:r w:rsidRPr="006D5397">
        <w:t xml:space="preserve"> </w:t>
      </w:r>
      <w:proofErr w:type="spellStart"/>
      <w:r w:rsidRPr="006D5397">
        <w:t>prostoru</w:t>
      </w:r>
      <w:proofErr w:type="spellEnd"/>
      <w:r w:rsidRPr="006D5397">
        <w:t xml:space="preserve"> </w:t>
      </w:r>
      <w:proofErr w:type="spellStart"/>
      <w:r w:rsidRPr="006D5397">
        <w:t>Posebnog</w:t>
      </w:r>
      <w:proofErr w:type="spellEnd"/>
      <w:r w:rsidRPr="006D5397">
        <w:t xml:space="preserve"> </w:t>
      </w:r>
      <w:proofErr w:type="spellStart"/>
      <w:r w:rsidRPr="006D5397">
        <w:t>odeljenja</w:t>
      </w:r>
      <w:proofErr w:type="spellEnd"/>
      <w:r w:rsidRPr="006D5397">
        <w:t>.</w:t>
      </w:r>
    </w:p>
    <w:p w14:paraId="52BF5A8D" w14:textId="77777777" w:rsidR="006D5397" w:rsidRPr="006D5397" w:rsidRDefault="006D5397" w:rsidP="006D5397">
      <w:pPr>
        <w:jc w:val="center"/>
        <w:rPr>
          <w:b/>
          <w:bCs/>
        </w:rPr>
      </w:pPr>
      <w:bookmarkStart w:id="69" w:name="str_38"/>
      <w:bookmarkEnd w:id="69"/>
      <w:proofErr w:type="spellStart"/>
      <w:r w:rsidRPr="006D5397">
        <w:rPr>
          <w:b/>
          <w:bCs/>
        </w:rPr>
        <w:t>Pravo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na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obaveštavanje</w:t>
      </w:r>
      <w:proofErr w:type="spellEnd"/>
    </w:p>
    <w:p w14:paraId="1201B6A8" w14:textId="77777777" w:rsidR="006D5397" w:rsidRPr="006D5397" w:rsidRDefault="006D5397" w:rsidP="006D5397">
      <w:pPr>
        <w:jc w:val="center"/>
        <w:rPr>
          <w:b/>
          <w:bCs/>
        </w:rPr>
      </w:pPr>
      <w:bookmarkStart w:id="70" w:name="clan_33"/>
      <w:bookmarkEnd w:id="70"/>
      <w:proofErr w:type="spellStart"/>
      <w:r w:rsidRPr="006D5397">
        <w:rPr>
          <w:b/>
          <w:bCs/>
        </w:rPr>
        <w:t>Član</w:t>
      </w:r>
      <w:proofErr w:type="spellEnd"/>
      <w:r w:rsidRPr="006D5397">
        <w:rPr>
          <w:b/>
          <w:bCs/>
        </w:rPr>
        <w:t xml:space="preserve"> 33</w:t>
      </w:r>
    </w:p>
    <w:p w14:paraId="66C8FFEE" w14:textId="77777777" w:rsidR="006D5397" w:rsidRPr="006D5397" w:rsidRDefault="006D5397" w:rsidP="006D5397">
      <w:pPr>
        <w:jc w:val="center"/>
      </w:pPr>
      <w:proofErr w:type="spellStart"/>
      <w:r w:rsidRPr="006D5397">
        <w:t>Osuđeni</w:t>
      </w:r>
      <w:proofErr w:type="spellEnd"/>
      <w:r w:rsidRPr="006D5397">
        <w:t xml:space="preserve"> </w:t>
      </w:r>
      <w:proofErr w:type="spellStart"/>
      <w:r w:rsidRPr="006D5397">
        <w:t>ima</w:t>
      </w:r>
      <w:proofErr w:type="spellEnd"/>
      <w:r w:rsidRPr="006D5397">
        <w:t xml:space="preserve"> </w:t>
      </w:r>
      <w:proofErr w:type="spellStart"/>
      <w:r w:rsidRPr="006D5397">
        <w:t>pravo</w:t>
      </w:r>
      <w:proofErr w:type="spellEnd"/>
      <w:r w:rsidRPr="006D5397">
        <w:t xml:space="preserve"> da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zavodske</w:t>
      </w:r>
      <w:proofErr w:type="spellEnd"/>
      <w:r w:rsidRPr="006D5397">
        <w:t xml:space="preserve"> </w:t>
      </w:r>
      <w:proofErr w:type="spellStart"/>
      <w:r w:rsidRPr="006D5397">
        <w:t>biblioteke</w:t>
      </w:r>
      <w:proofErr w:type="spellEnd"/>
      <w:r w:rsidRPr="006D5397">
        <w:t xml:space="preserve"> </w:t>
      </w:r>
      <w:proofErr w:type="spellStart"/>
      <w:r w:rsidRPr="006D5397">
        <w:t>ili</w:t>
      </w:r>
      <w:proofErr w:type="spellEnd"/>
      <w:r w:rsidRPr="006D5397">
        <w:t xml:space="preserve"> o </w:t>
      </w:r>
      <w:proofErr w:type="spellStart"/>
      <w:r w:rsidRPr="006D5397">
        <w:t>svom</w:t>
      </w:r>
      <w:proofErr w:type="spellEnd"/>
      <w:r w:rsidRPr="006D5397">
        <w:t xml:space="preserve"> </w:t>
      </w:r>
      <w:proofErr w:type="spellStart"/>
      <w:r w:rsidRPr="006D5397">
        <w:t>trošku</w:t>
      </w:r>
      <w:proofErr w:type="spellEnd"/>
      <w:r w:rsidRPr="006D5397">
        <w:t xml:space="preserve"> </w:t>
      </w:r>
      <w:proofErr w:type="spellStart"/>
      <w:r w:rsidRPr="006D5397">
        <w:t>nabavlja</w:t>
      </w:r>
      <w:proofErr w:type="spellEnd"/>
      <w:r w:rsidRPr="006D5397">
        <w:t xml:space="preserve"> </w:t>
      </w:r>
      <w:proofErr w:type="spellStart"/>
      <w:r w:rsidRPr="006D5397">
        <w:t>knjige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novine.</w:t>
      </w:r>
    </w:p>
    <w:p w14:paraId="480F3071" w14:textId="77777777" w:rsidR="006D5397" w:rsidRPr="006D5397" w:rsidRDefault="006D5397" w:rsidP="006D5397">
      <w:pPr>
        <w:jc w:val="center"/>
      </w:pPr>
      <w:proofErr w:type="spellStart"/>
      <w:r w:rsidRPr="006D5397">
        <w:t>Osuđeni</w:t>
      </w:r>
      <w:proofErr w:type="spellEnd"/>
      <w:r w:rsidRPr="006D5397">
        <w:t xml:space="preserve"> </w:t>
      </w:r>
      <w:proofErr w:type="spellStart"/>
      <w:r w:rsidRPr="006D5397">
        <w:t>može</w:t>
      </w:r>
      <w:proofErr w:type="spellEnd"/>
      <w:r w:rsidRPr="006D5397">
        <w:t xml:space="preserve"> </w:t>
      </w:r>
      <w:proofErr w:type="spellStart"/>
      <w:r w:rsidRPr="006D5397">
        <w:t>pratiti</w:t>
      </w:r>
      <w:proofErr w:type="spellEnd"/>
      <w:r w:rsidRPr="006D5397">
        <w:t xml:space="preserve"> </w:t>
      </w:r>
      <w:proofErr w:type="spellStart"/>
      <w:r w:rsidRPr="006D5397">
        <w:t>televizijski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radio program, u </w:t>
      </w:r>
      <w:proofErr w:type="spellStart"/>
      <w:r w:rsidRPr="006D5397">
        <w:t>uslovima</w:t>
      </w:r>
      <w:proofErr w:type="spellEnd"/>
      <w:r w:rsidRPr="006D5397">
        <w:t xml:space="preserve"> </w:t>
      </w:r>
      <w:proofErr w:type="spellStart"/>
      <w:r w:rsidRPr="006D5397">
        <w:t>odvojenog</w:t>
      </w:r>
      <w:proofErr w:type="spellEnd"/>
      <w:r w:rsidRPr="006D5397">
        <w:t xml:space="preserve"> </w:t>
      </w:r>
      <w:proofErr w:type="spellStart"/>
      <w:r w:rsidRPr="006D5397">
        <w:t>smeštaja</w:t>
      </w:r>
      <w:proofErr w:type="spellEnd"/>
      <w:r w:rsidRPr="006D5397">
        <w:t>.</w:t>
      </w:r>
    </w:p>
    <w:p w14:paraId="09C236DF" w14:textId="77777777" w:rsidR="006D5397" w:rsidRPr="006D5397" w:rsidRDefault="006D5397" w:rsidP="006D5397">
      <w:pPr>
        <w:jc w:val="center"/>
      </w:pPr>
      <w:proofErr w:type="spellStart"/>
      <w:r w:rsidRPr="006D5397">
        <w:t>Odlukom</w:t>
      </w:r>
      <w:proofErr w:type="spellEnd"/>
      <w:r w:rsidRPr="006D5397">
        <w:t xml:space="preserve"> </w:t>
      </w:r>
      <w:proofErr w:type="spellStart"/>
      <w:r w:rsidRPr="006D5397">
        <w:t>upravnika</w:t>
      </w:r>
      <w:proofErr w:type="spellEnd"/>
      <w:r w:rsidRPr="006D5397">
        <w:t xml:space="preserve"> </w:t>
      </w:r>
      <w:proofErr w:type="spellStart"/>
      <w:r w:rsidRPr="006D5397">
        <w:t>zavoda</w:t>
      </w:r>
      <w:proofErr w:type="spellEnd"/>
      <w:r w:rsidRPr="006D5397">
        <w:t xml:space="preserve">,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razloga</w:t>
      </w:r>
      <w:proofErr w:type="spellEnd"/>
      <w:r w:rsidRPr="006D5397">
        <w:t xml:space="preserve"> </w:t>
      </w:r>
      <w:proofErr w:type="spellStart"/>
      <w:r w:rsidRPr="006D5397">
        <w:t>održavanja</w:t>
      </w:r>
      <w:proofErr w:type="spellEnd"/>
      <w:r w:rsidRPr="006D5397">
        <w:t xml:space="preserve"> </w:t>
      </w:r>
      <w:proofErr w:type="spellStart"/>
      <w:r w:rsidRPr="006D5397">
        <w:t>reda</w:t>
      </w:r>
      <w:proofErr w:type="spellEnd"/>
      <w:r w:rsidRPr="006D5397">
        <w:t xml:space="preserve">, </w:t>
      </w:r>
      <w:proofErr w:type="spellStart"/>
      <w:r w:rsidRPr="006D5397">
        <w:t>sigurnosti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bezbednosti</w:t>
      </w:r>
      <w:proofErr w:type="spellEnd"/>
      <w:r w:rsidRPr="006D5397">
        <w:t xml:space="preserve">, </w:t>
      </w:r>
      <w:proofErr w:type="spellStart"/>
      <w:r w:rsidRPr="006D5397">
        <w:t>sprečavanja</w:t>
      </w:r>
      <w:proofErr w:type="spellEnd"/>
      <w:r w:rsidRPr="006D5397">
        <w:t xml:space="preserve"> </w:t>
      </w:r>
      <w:proofErr w:type="spellStart"/>
      <w:r w:rsidRPr="006D5397">
        <w:t>izvršenja</w:t>
      </w:r>
      <w:proofErr w:type="spellEnd"/>
      <w:r w:rsidRPr="006D5397">
        <w:t xml:space="preserve"> </w:t>
      </w:r>
      <w:proofErr w:type="spellStart"/>
      <w:r w:rsidRPr="006D5397">
        <w:t>krivičnih</w:t>
      </w:r>
      <w:proofErr w:type="spellEnd"/>
      <w:r w:rsidRPr="006D5397">
        <w:t xml:space="preserve"> dela </w:t>
      </w:r>
      <w:proofErr w:type="spellStart"/>
      <w:r w:rsidRPr="006D5397">
        <w:t>ili</w:t>
      </w:r>
      <w:proofErr w:type="spellEnd"/>
      <w:r w:rsidRPr="006D5397">
        <w:t xml:space="preserve"> </w:t>
      </w:r>
      <w:proofErr w:type="spellStart"/>
      <w:r w:rsidRPr="006D5397">
        <w:t>zaštite</w:t>
      </w:r>
      <w:proofErr w:type="spellEnd"/>
      <w:r w:rsidRPr="006D5397">
        <w:t xml:space="preserve"> </w:t>
      </w:r>
      <w:proofErr w:type="spellStart"/>
      <w:r w:rsidRPr="006D5397">
        <w:t>oštećenih</w:t>
      </w:r>
      <w:proofErr w:type="spellEnd"/>
      <w:r w:rsidRPr="006D5397">
        <w:t xml:space="preserve">, </w:t>
      </w:r>
      <w:proofErr w:type="spellStart"/>
      <w:r w:rsidRPr="006D5397">
        <w:t>prava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st.</w:t>
      </w:r>
      <w:proofErr w:type="spellEnd"/>
      <w:r w:rsidRPr="006D5397">
        <w:t xml:space="preserve"> 1. </w:t>
      </w:r>
      <w:proofErr w:type="spellStart"/>
      <w:r w:rsidRPr="006D5397">
        <w:t>i</w:t>
      </w:r>
      <w:proofErr w:type="spellEnd"/>
      <w:r w:rsidRPr="006D5397">
        <w:t xml:space="preserve"> 2.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, </w:t>
      </w:r>
      <w:proofErr w:type="spellStart"/>
      <w:r w:rsidRPr="006D5397">
        <w:t>mogu</w:t>
      </w:r>
      <w:proofErr w:type="spellEnd"/>
      <w:r w:rsidRPr="006D5397">
        <w:t xml:space="preserve"> se </w:t>
      </w:r>
      <w:proofErr w:type="spellStart"/>
      <w:r w:rsidRPr="006D5397">
        <w:t>ograničiti</w:t>
      </w:r>
      <w:proofErr w:type="spellEnd"/>
      <w:r w:rsidRPr="006D5397">
        <w:t xml:space="preserve"> </w:t>
      </w:r>
      <w:proofErr w:type="spellStart"/>
      <w:r w:rsidRPr="006D5397">
        <w:t>ili</w:t>
      </w:r>
      <w:proofErr w:type="spellEnd"/>
      <w:r w:rsidRPr="006D5397">
        <w:t xml:space="preserve"> </w:t>
      </w:r>
      <w:proofErr w:type="spellStart"/>
      <w:r w:rsidRPr="006D5397">
        <w:t>uskratiti</w:t>
      </w:r>
      <w:proofErr w:type="spellEnd"/>
      <w:r w:rsidRPr="006D5397">
        <w:t>.</w:t>
      </w:r>
    </w:p>
    <w:p w14:paraId="7ABFB7FD" w14:textId="77777777" w:rsidR="006D5397" w:rsidRPr="006D5397" w:rsidRDefault="006D5397" w:rsidP="006D5397">
      <w:pPr>
        <w:jc w:val="center"/>
      </w:pPr>
      <w:proofErr w:type="spellStart"/>
      <w:r w:rsidRPr="006D5397">
        <w:t>Protiv</w:t>
      </w:r>
      <w:proofErr w:type="spellEnd"/>
      <w:r w:rsidRPr="006D5397">
        <w:t xml:space="preserve"> </w:t>
      </w:r>
      <w:proofErr w:type="spellStart"/>
      <w:r w:rsidRPr="006D5397">
        <w:t>odluke</w:t>
      </w:r>
      <w:proofErr w:type="spellEnd"/>
      <w:r w:rsidRPr="006D5397">
        <w:t xml:space="preserve"> </w:t>
      </w:r>
      <w:proofErr w:type="spellStart"/>
      <w:r w:rsidRPr="006D5397">
        <w:t>upravnika</w:t>
      </w:r>
      <w:proofErr w:type="spellEnd"/>
      <w:r w:rsidRPr="006D5397">
        <w:t xml:space="preserve"> </w:t>
      </w:r>
      <w:proofErr w:type="spellStart"/>
      <w:r w:rsidRPr="006D5397">
        <w:t>zavoda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stava</w:t>
      </w:r>
      <w:proofErr w:type="spellEnd"/>
      <w:r w:rsidRPr="006D5397">
        <w:t xml:space="preserve"> 3.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, </w:t>
      </w:r>
      <w:proofErr w:type="spellStart"/>
      <w:r w:rsidRPr="006D5397">
        <w:t>osuđeni</w:t>
      </w:r>
      <w:proofErr w:type="spellEnd"/>
      <w:r w:rsidRPr="006D5397">
        <w:t xml:space="preserve"> </w:t>
      </w:r>
      <w:proofErr w:type="spellStart"/>
      <w:r w:rsidRPr="006D5397">
        <w:t>ima</w:t>
      </w:r>
      <w:proofErr w:type="spellEnd"/>
      <w:r w:rsidRPr="006D5397">
        <w:t xml:space="preserve"> </w:t>
      </w:r>
      <w:proofErr w:type="spellStart"/>
      <w:r w:rsidRPr="006D5397">
        <w:t>pravo</w:t>
      </w:r>
      <w:proofErr w:type="spellEnd"/>
      <w:r w:rsidRPr="006D5397">
        <w:t xml:space="preserve"> </w:t>
      </w:r>
      <w:proofErr w:type="spellStart"/>
      <w:r w:rsidRPr="006D5397">
        <w:t>žalbe</w:t>
      </w:r>
      <w:proofErr w:type="spellEnd"/>
      <w:r w:rsidRPr="006D5397">
        <w:t xml:space="preserve"> </w:t>
      </w:r>
      <w:proofErr w:type="spellStart"/>
      <w:r w:rsidRPr="006D5397">
        <w:t>direktoru</w:t>
      </w:r>
      <w:proofErr w:type="spellEnd"/>
      <w:r w:rsidRPr="006D5397">
        <w:t xml:space="preserve"> </w:t>
      </w:r>
      <w:proofErr w:type="spellStart"/>
      <w:r w:rsidRPr="006D5397">
        <w:t>Uprave</w:t>
      </w:r>
      <w:proofErr w:type="spellEnd"/>
      <w:r w:rsidRPr="006D5397">
        <w:t xml:space="preserve"> u </w:t>
      </w:r>
      <w:proofErr w:type="spellStart"/>
      <w:r w:rsidRPr="006D5397">
        <w:t>roku</w:t>
      </w:r>
      <w:proofErr w:type="spellEnd"/>
      <w:r w:rsidRPr="006D5397">
        <w:t xml:space="preserve"> od tri dana od dana </w:t>
      </w:r>
      <w:proofErr w:type="spellStart"/>
      <w:r w:rsidRPr="006D5397">
        <w:t>dostavljanja</w:t>
      </w:r>
      <w:proofErr w:type="spellEnd"/>
      <w:r w:rsidRPr="006D5397">
        <w:t xml:space="preserve"> </w:t>
      </w:r>
      <w:proofErr w:type="spellStart"/>
      <w:r w:rsidRPr="006D5397">
        <w:t>odluke</w:t>
      </w:r>
      <w:proofErr w:type="spellEnd"/>
      <w:r w:rsidRPr="006D5397">
        <w:t xml:space="preserve">. </w:t>
      </w:r>
      <w:proofErr w:type="spellStart"/>
      <w:r w:rsidRPr="006D5397">
        <w:t>Žalba</w:t>
      </w:r>
      <w:proofErr w:type="spellEnd"/>
      <w:r w:rsidRPr="006D5397">
        <w:t xml:space="preserve"> ne </w:t>
      </w:r>
      <w:proofErr w:type="spellStart"/>
      <w:r w:rsidRPr="006D5397">
        <w:t>odlaže</w:t>
      </w:r>
      <w:proofErr w:type="spellEnd"/>
      <w:r w:rsidRPr="006D5397">
        <w:t xml:space="preserve"> </w:t>
      </w:r>
      <w:proofErr w:type="spellStart"/>
      <w:r w:rsidRPr="006D5397">
        <w:t>izvršenje</w:t>
      </w:r>
      <w:proofErr w:type="spellEnd"/>
      <w:r w:rsidRPr="006D5397">
        <w:t xml:space="preserve"> </w:t>
      </w:r>
      <w:proofErr w:type="spellStart"/>
      <w:r w:rsidRPr="006D5397">
        <w:t>odluke</w:t>
      </w:r>
      <w:proofErr w:type="spellEnd"/>
      <w:r w:rsidRPr="006D5397">
        <w:t>.</w:t>
      </w:r>
    </w:p>
    <w:p w14:paraId="280260D8" w14:textId="77777777" w:rsidR="006D5397" w:rsidRPr="006D5397" w:rsidRDefault="006D5397" w:rsidP="006D5397">
      <w:pPr>
        <w:jc w:val="center"/>
        <w:rPr>
          <w:b/>
          <w:bCs/>
        </w:rPr>
      </w:pPr>
      <w:bookmarkStart w:id="71" w:name="str_39"/>
      <w:bookmarkEnd w:id="71"/>
      <w:proofErr w:type="spellStart"/>
      <w:r w:rsidRPr="006D5397">
        <w:rPr>
          <w:b/>
          <w:bCs/>
        </w:rPr>
        <w:t>Pravo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na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dopisivanje</w:t>
      </w:r>
      <w:proofErr w:type="spellEnd"/>
    </w:p>
    <w:p w14:paraId="7E4A02BA" w14:textId="77777777" w:rsidR="006D5397" w:rsidRPr="006D5397" w:rsidRDefault="006D5397" w:rsidP="006D5397">
      <w:pPr>
        <w:jc w:val="center"/>
        <w:rPr>
          <w:b/>
          <w:bCs/>
        </w:rPr>
      </w:pPr>
      <w:bookmarkStart w:id="72" w:name="clan_34"/>
      <w:bookmarkEnd w:id="72"/>
      <w:proofErr w:type="spellStart"/>
      <w:r w:rsidRPr="006D5397">
        <w:rPr>
          <w:b/>
          <w:bCs/>
        </w:rPr>
        <w:t>Član</w:t>
      </w:r>
      <w:proofErr w:type="spellEnd"/>
      <w:r w:rsidRPr="006D5397">
        <w:rPr>
          <w:b/>
          <w:bCs/>
        </w:rPr>
        <w:t xml:space="preserve"> 34</w:t>
      </w:r>
    </w:p>
    <w:p w14:paraId="7857859D" w14:textId="77777777" w:rsidR="006D5397" w:rsidRPr="006D5397" w:rsidRDefault="006D5397" w:rsidP="006D5397">
      <w:pPr>
        <w:jc w:val="center"/>
      </w:pPr>
      <w:proofErr w:type="spellStart"/>
      <w:r w:rsidRPr="006D5397">
        <w:t>Osuđeni</w:t>
      </w:r>
      <w:proofErr w:type="spellEnd"/>
      <w:r w:rsidRPr="006D5397">
        <w:t xml:space="preserve"> </w:t>
      </w:r>
      <w:proofErr w:type="spellStart"/>
      <w:r w:rsidRPr="006D5397">
        <w:t>ima</w:t>
      </w:r>
      <w:proofErr w:type="spellEnd"/>
      <w:r w:rsidRPr="006D5397">
        <w:t xml:space="preserve"> </w:t>
      </w:r>
      <w:proofErr w:type="spellStart"/>
      <w:r w:rsidRPr="006D5397">
        <w:t>neograničeno</w:t>
      </w:r>
      <w:proofErr w:type="spellEnd"/>
      <w:r w:rsidRPr="006D5397">
        <w:t xml:space="preserve"> </w:t>
      </w:r>
      <w:proofErr w:type="spellStart"/>
      <w:r w:rsidRPr="006D5397">
        <w:t>pravo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dopisivanje</w:t>
      </w:r>
      <w:proofErr w:type="spellEnd"/>
      <w:r w:rsidRPr="006D5397">
        <w:t xml:space="preserve"> </w:t>
      </w:r>
      <w:proofErr w:type="spellStart"/>
      <w:r w:rsidRPr="006D5397">
        <w:t>sa</w:t>
      </w:r>
      <w:proofErr w:type="spellEnd"/>
      <w:r w:rsidRPr="006D5397">
        <w:t xml:space="preserve"> </w:t>
      </w:r>
      <w:proofErr w:type="spellStart"/>
      <w:r w:rsidRPr="006D5397">
        <w:t>bračnim</w:t>
      </w:r>
      <w:proofErr w:type="spellEnd"/>
      <w:r w:rsidRPr="006D5397">
        <w:t xml:space="preserve"> </w:t>
      </w:r>
      <w:proofErr w:type="spellStart"/>
      <w:r w:rsidRPr="006D5397">
        <w:t>drugom</w:t>
      </w:r>
      <w:proofErr w:type="spellEnd"/>
      <w:r w:rsidRPr="006D5397">
        <w:t xml:space="preserve">, decom, </w:t>
      </w:r>
      <w:proofErr w:type="spellStart"/>
      <w:r w:rsidRPr="006D5397">
        <w:t>roditeljima</w:t>
      </w:r>
      <w:proofErr w:type="spellEnd"/>
      <w:r w:rsidRPr="006D5397">
        <w:t xml:space="preserve">, </w:t>
      </w:r>
      <w:proofErr w:type="spellStart"/>
      <w:r w:rsidRPr="006D5397">
        <w:t>usvojenikom</w:t>
      </w:r>
      <w:proofErr w:type="spellEnd"/>
      <w:r w:rsidRPr="006D5397">
        <w:t xml:space="preserve">, </w:t>
      </w:r>
      <w:proofErr w:type="spellStart"/>
      <w:r w:rsidRPr="006D5397">
        <w:t>usvojiteljem</w:t>
      </w:r>
      <w:proofErr w:type="spellEnd"/>
      <w:r w:rsidRPr="006D5397">
        <w:t xml:space="preserve">, </w:t>
      </w:r>
      <w:proofErr w:type="spellStart"/>
      <w:r w:rsidRPr="006D5397">
        <w:t>bratom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sestrom</w:t>
      </w:r>
      <w:proofErr w:type="spellEnd"/>
      <w:r w:rsidRPr="006D5397">
        <w:t xml:space="preserve"> (u </w:t>
      </w:r>
      <w:proofErr w:type="spellStart"/>
      <w:r w:rsidRPr="006D5397">
        <w:t>daljem</w:t>
      </w:r>
      <w:proofErr w:type="spellEnd"/>
      <w:r w:rsidRPr="006D5397">
        <w:t xml:space="preserve"> </w:t>
      </w:r>
      <w:proofErr w:type="spellStart"/>
      <w:r w:rsidRPr="006D5397">
        <w:t>tekstu</w:t>
      </w:r>
      <w:proofErr w:type="spellEnd"/>
      <w:r w:rsidRPr="006D5397">
        <w:t xml:space="preserve">: </w:t>
      </w:r>
      <w:proofErr w:type="spellStart"/>
      <w:r w:rsidRPr="006D5397">
        <w:t>bliski</w:t>
      </w:r>
      <w:proofErr w:type="spellEnd"/>
      <w:r w:rsidRPr="006D5397">
        <w:t xml:space="preserve"> </w:t>
      </w:r>
      <w:proofErr w:type="spellStart"/>
      <w:r w:rsidRPr="006D5397">
        <w:t>srodnici</w:t>
      </w:r>
      <w:proofErr w:type="spellEnd"/>
      <w:r w:rsidRPr="006D5397">
        <w:t>).</w:t>
      </w:r>
    </w:p>
    <w:p w14:paraId="50ADD58A" w14:textId="77777777" w:rsidR="006D5397" w:rsidRPr="006D5397" w:rsidRDefault="006D5397" w:rsidP="006D5397">
      <w:pPr>
        <w:jc w:val="center"/>
      </w:pPr>
      <w:proofErr w:type="spellStart"/>
      <w:r w:rsidRPr="006D5397">
        <w:t>Osuđeni</w:t>
      </w:r>
      <w:proofErr w:type="spellEnd"/>
      <w:r w:rsidRPr="006D5397">
        <w:t xml:space="preserve"> se </w:t>
      </w:r>
      <w:proofErr w:type="spellStart"/>
      <w:r w:rsidRPr="006D5397">
        <w:t>može</w:t>
      </w:r>
      <w:proofErr w:type="spellEnd"/>
      <w:r w:rsidRPr="006D5397">
        <w:t xml:space="preserve"> </w:t>
      </w:r>
      <w:proofErr w:type="spellStart"/>
      <w:r w:rsidRPr="006D5397">
        <w:t>dopisivati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sa</w:t>
      </w:r>
      <w:proofErr w:type="spellEnd"/>
      <w:r w:rsidRPr="006D5397">
        <w:t xml:space="preserve"> </w:t>
      </w:r>
      <w:proofErr w:type="spellStart"/>
      <w:r w:rsidRPr="006D5397">
        <w:t>drugim</w:t>
      </w:r>
      <w:proofErr w:type="spellEnd"/>
      <w:r w:rsidRPr="006D5397">
        <w:t xml:space="preserve"> </w:t>
      </w:r>
      <w:proofErr w:type="spellStart"/>
      <w:r w:rsidRPr="006D5397">
        <w:t>licima</w:t>
      </w:r>
      <w:proofErr w:type="spellEnd"/>
      <w:r w:rsidRPr="006D5397">
        <w:t xml:space="preserve">, </w:t>
      </w:r>
      <w:proofErr w:type="spellStart"/>
      <w:r w:rsidRPr="006D5397">
        <w:t>uz</w:t>
      </w:r>
      <w:proofErr w:type="spellEnd"/>
      <w:r w:rsidRPr="006D5397">
        <w:t xml:space="preserve"> </w:t>
      </w:r>
      <w:proofErr w:type="spellStart"/>
      <w:r w:rsidRPr="006D5397">
        <w:t>saglasnost</w:t>
      </w:r>
      <w:proofErr w:type="spellEnd"/>
      <w:r w:rsidRPr="006D5397">
        <w:t xml:space="preserve"> </w:t>
      </w:r>
      <w:proofErr w:type="spellStart"/>
      <w:r w:rsidRPr="006D5397">
        <w:t>predsednika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</w:t>
      </w:r>
      <w:proofErr w:type="spellStart"/>
      <w:r w:rsidRPr="006D5397">
        <w:t>ovlašćenog</w:t>
      </w:r>
      <w:proofErr w:type="spellEnd"/>
      <w:r w:rsidRPr="006D5397">
        <w:t xml:space="preserve"> </w:t>
      </w:r>
      <w:proofErr w:type="spellStart"/>
      <w:r w:rsidRPr="006D5397">
        <w:t>sudije</w:t>
      </w:r>
      <w:proofErr w:type="spellEnd"/>
      <w:r w:rsidRPr="006D5397">
        <w:t>.</w:t>
      </w:r>
    </w:p>
    <w:p w14:paraId="37E5F290" w14:textId="77777777" w:rsidR="006D5397" w:rsidRPr="006D5397" w:rsidRDefault="006D5397" w:rsidP="006D5397">
      <w:pPr>
        <w:jc w:val="center"/>
      </w:pPr>
      <w:r w:rsidRPr="006D5397">
        <w:t xml:space="preserve">Na </w:t>
      </w:r>
      <w:proofErr w:type="spellStart"/>
      <w:r w:rsidRPr="006D5397">
        <w:t>predlog</w:t>
      </w:r>
      <w:proofErr w:type="spellEnd"/>
      <w:r w:rsidRPr="006D5397">
        <w:t xml:space="preserve"> </w:t>
      </w:r>
      <w:proofErr w:type="spellStart"/>
      <w:r w:rsidRPr="006D5397">
        <w:t>upravnika</w:t>
      </w:r>
      <w:proofErr w:type="spellEnd"/>
      <w:r w:rsidRPr="006D5397">
        <w:t xml:space="preserve"> </w:t>
      </w:r>
      <w:proofErr w:type="spellStart"/>
      <w:r w:rsidRPr="006D5397">
        <w:t>zavoda</w:t>
      </w:r>
      <w:proofErr w:type="spellEnd"/>
      <w:r w:rsidRPr="006D5397">
        <w:t xml:space="preserve"> </w:t>
      </w:r>
      <w:proofErr w:type="spellStart"/>
      <w:r w:rsidRPr="006D5397">
        <w:t>ili</w:t>
      </w:r>
      <w:proofErr w:type="spellEnd"/>
      <w:r w:rsidRPr="006D5397">
        <w:t xml:space="preserve"> </w:t>
      </w:r>
      <w:proofErr w:type="spellStart"/>
      <w:r w:rsidRPr="006D5397">
        <w:t>direktora</w:t>
      </w:r>
      <w:proofErr w:type="spellEnd"/>
      <w:r w:rsidRPr="006D5397">
        <w:t xml:space="preserve"> </w:t>
      </w:r>
      <w:proofErr w:type="spellStart"/>
      <w:r w:rsidRPr="006D5397">
        <w:t>Uprave</w:t>
      </w:r>
      <w:proofErr w:type="spellEnd"/>
      <w:r w:rsidRPr="006D5397">
        <w:t xml:space="preserve">, </w:t>
      </w:r>
      <w:proofErr w:type="spellStart"/>
      <w:r w:rsidRPr="006D5397">
        <w:t>ako</w:t>
      </w:r>
      <w:proofErr w:type="spellEnd"/>
      <w:r w:rsidRPr="006D5397">
        <w:t xml:space="preserve"> to </w:t>
      </w:r>
      <w:proofErr w:type="spellStart"/>
      <w:r w:rsidRPr="006D5397">
        <w:t>nalažu</w:t>
      </w:r>
      <w:proofErr w:type="spellEnd"/>
      <w:r w:rsidRPr="006D5397">
        <w:t xml:space="preserve"> </w:t>
      </w:r>
      <w:proofErr w:type="spellStart"/>
      <w:r w:rsidRPr="006D5397">
        <w:t>razlozi</w:t>
      </w:r>
      <w:proofErr w:type="spellEnd"/>
      <w:r w:rsidRPr="006D5397">
        <w:t xml:space="preserve"> </w:t>
      </w:r>
      <w:proofErr w:type="spellStart"/>
      <w:r w:rsidRPr="006D5397">
        <w:t>održavanja</w:t>
      </w:r>
      <w:proofErr w:type="spellEnd"/>
      <w:r w:rsidRPr="006D5397">
        <w:t xml:space="preserve"> </w:t>
      </w:r>
      <w:proofErr w:type="spellStart"/>
      <w:r w:rsidRPr="006D5397">
        <w:t>reda</w:t>
      </w:r>
      <w:proofErr w:type="spellEnd"/>
      <w:r w:rsidRPr="006D5397">
        <w:t xml:space="preserve">, </w:t>
      </w:r>
      <w:proofErr w:type="spellStart"/>
      <w:r w:rsidRPr="006D5397">
        <w:t>sigurnosti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bezbednosti</w:t>
      </w:r>
      <w:proofErr w:type="spellEnd"/>
      <w:r w:rsidRPr="006D5397">
        <w:t xml:space="preserve">, </w:t>
      </w:r>
      <w:proofErr w:type="spellStart"/>
      <w:r w:rsidRPr="006D5397">
        <w:t>sprečavanja</w:t>
      </w:r>
      <w:proofErr w:type="spellEnd"/>
      <w:r w:rsidRPr="006D5397">
        <w:t xml:space="preserve"> </w:t>
      </w:r>
      <w:proofErr w:type="spellStart"/>
      <w:r w:rsidRPr="006D5397">
        <w:t>izvršenja</w:t>
      </w:r>
      <w:proofErr w:type="spellEnd"/>
      <w:r w:rsidRPr="006D5397">
        <w:t xml:space="preserve"> </w:t>
      </w:r>
      <w:proofErr w:type="spellStart"/>
      <w:r w:rsidRPr="006D5397">
        <w:t>krivičnih</w:t>
      </w:r>
      <w:proofErr w:type="spellEnd"/>
      <w:r w:rsidRPr="006D5397">
        <w:t xml:space="preserve"> dela </w:t>
      </w:r>
      <w:proofErr w:type="spellStart"/>
      <w:r w:rsidRPr="006D5397">
        <w:t>ili</w:t>
      </w:r>
      <w:proofErr w:type="spellEnd"/>
      <w:r w:rsidRPr="006D5397">
        <w:t xml:space="preserve"> </w:t>
      </w:r>
      <w:proofErr w:type="spellStart"/>
      <w:r w:rsidRPr="006D5397">
        <w:t>zaštite</w:t>
      </w:r>
      <w:proofErr w:type="spellEnd"/>
      <w:r w:rsidRPr="006D5397">
        <w:t xml:space="preserve"> </w:t>
      </w:r>
      <w:proofErr w:type="spellStart"/>
      <w:r w:rsidRPr="006D5397">
        <w:t>oštećenih</w:t>
      </w:r>
      <w:proofErr w:type="spellEnd"/>
      <w:r w:rsidRPr="006D5397">
        <w:t xml:space="preserve">, </w:t>
      </w:r>
      <w:proofErr w:type="spellStart"/>
      <w:r w:rsidRPr="006D5397">
        <w:t>predsednik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</w:t>
      </w:r>
      <w:proofErr w:type="spellStart"/>
      <w:r w:rsidRPr="006D5397">
        <w:t>ovlašćeni</w:t>
      </w:r>
      <w:proofErr w:type="spellEnd"/>
      <w:r w:rsidRPr="006D5397">
        <w:t xml:space="preserve"> </w:t>
      </w:r>
      <w:proofErr w:type="spellStart"/>
      <w:r w:rsidRPr="006D5397">
        <w:t>sudija</w:t>
      </w:r>
      <w:proofErr w:type="spellEnd"/>
      <w:r w:rsidRPr="006D5397">
        <w:t xml:space="preserve">, </w:t>
      </w:r>
      <w:proofErr w:type="spellStart"/>
      <w:r w:rsidRPr="006D5397">
        <w:t>može</w:t>
      </w:r>
      <w:proofErr w:type="spellEnd"/>
      <w:r w:rsidRPr="006D5397">
        <w:t xml:space="preserve"> </w:t>
      </w:r>
      <w:proofErr w:type="spellStart"/>
      <w:r w:rsidRPr="006D5397">
        <w:t>doneti</w:t>
      </w:r>
      <w:proofErr w:type="spellEnd"/>
      <w:r w:rsidRPr="006D5397">
        <w:t xml:space="preserve"> </w:t>
      </w:r>
      <w:proofErr w:type="spellStart"/>
      <w:r w:rsidRPr="006D5397">
        <w:t>odluku</w:t>
      </w:r>
      <w:proofErr w:type="spellEnd"/>
      <w:r w:rsidRPr="006D5397">
        <w:t xml:space="preserve"> da se </w:t>
      </w:r>
      <w:proofErr w:type="spellStart"/>
      <w:r w:rsidRPr="006D5397">
        <w:t>pravo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dopisivanje</w:t>
      </w:r>
      <w:proofErr w:type="spellEnd"/>
      <w:r w:rsidRPr="006D5397">
        <w:t xml:space="preserve"> </w:t>
      </w:r>
      <w:proofErr w:type="spellStart"/>
      <w:r w:rsidRPr="006D5397">
        <w:t>ograniči</w:t>
      </w:r>
      <w:proofErr w:type="spellEnd"/>
      <w:r w:rsidRPr="006D5397">
        <w:t xml:space="preserve"> </w:t>
      </w:r>
      <w:proofErr w:type="spellStart"/>
      <w:r w:rsidRPr="006D5397">
        <w:t>ili</w:t>
      </w:r>
      <w:proofErr w:type="spellEnd"/>
      <w:r w:rsidRPr="006D5397">
        <w:t xml:space="preserve"> </w:t>
      </w:r>
      <w:proofErr w:type="spellStart"/>
      <w:r w:rsidRPr="006D5397">
        <w:t>uskrati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određeno</w:t>
      </w:r>
      <w:proofErr w:type="spellEnd"/>
      <w:r w:rsidRPr="006D5397">
        <w:t xml:space="preserve"> </w:t>
      </w:r>
      <w:proofErr w:type="spellStart"/>
      <w:r w:rsidRPr="006D5397">
        <w:t>vreme</w:t>
      </w:r>
      <w:proofErr w:type="spellEnd"/>
      <w:r w:rsidRPr="006D5397">
        <w:t>.</w:t>
      </w:r>
    </w:p>
    <w:p w14:paraId="0B975994" w14:textId="77777777" w:rsidR="006D5397" w:rsidRPr="006D5397" w:rsidRDefault="006D5397" w:rsidP="006D5397">
      <w:pPr>
        <w:jc w:val="center"/>
      </w:pPr>
      <w:proofErr w:type="spellStart"/>
      <w:r w:rsidRPr="006D5397">
        <w:t>Protiv</w:t>
      </w:r>
      <w:proofErr w:type="spellEnd"/>
      <w:r w:rsidRPr="006D5397">
        <w:t xml:space="preserve"> </w:t>
      </w:r>
      <w:proofErr w:type="spellStart"/>
      <w:r w:rsidRPr="006D5397">
        <w:t>odluke</w:t>
      </w:r>
      <w:proofErr w:type="spellEnd"/>
      <w:r w:rsidRPr="006D5397">
        <w:t xml:space="preserve"> </w:t>
      </w:r>
      <w:proofErr w:type="spellStart"/>
      <w:r w:rsidRPr="006D5397">
        <w:t>predsednika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</w:t>
      </w:r>
      <w:proofErr w:type="spellStart"/>
      <w:r w:rsidRPr="006D5397">
        <w:t>ovlašćenog</w:t>
      </w:r>
      <w:proofErr w:type="spellEnd"/>
      <w:r w:rsidRPr="006D5397">
        <w:t xml:space="preserve"> </w:t>
      </w:r>
      <w:proofErr w:type="spellStart"/>
      <w:r w:rsidRPr="006D5397">
        <w:t>sudije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stava</w:t>
      </w:r>
      <w:proofErr w:type="spellEnd"/>
      <w:r w:rsidRPr="006D5397">
        <w:t xml:space="preserve"> 3.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, </w:t>
      </w:r>
      <w:proofErr w:type="spellStart"/>
      <w:r w:rsidRPr="006D5397">
        <w:t>osuđeni</w:t>
      </w:r>
      <w:proofErr w:type="spellEnd"/>
      <w:r w:rsidRPr="006D5397">
        <w:t xml:space="preserve"> </w:t>
      </w:r>
      <w:proofErr w:type="spellStart"/>
      <w:r w:rsidRPr="006D5397">
        <w:t>ima</w:t>
      </w:r>
      <w:proofErr w:type="spellEnd"/>
      <w:r w:rsidRPr="006D5397">
        <w:t xml:space="preserve"> </w:t>
      </w:r>
      <w:proofErr w:type="spellStart"/>
      <w:r w:rsidRPr="006D5397">
        <w:t>pravo</w:t>
      </w:r>
      <w:proofErr w:type="spellEnd"/>
      <w:r w:rsidRPr="006D5397">
        <w:t xml:space="preserve"> </w:t>
      </w:r>
      <w:proofErr w:type="spellStart"/>
      <w:r w:rsidRPr="006D5397">
        <w:t>žalbe</w:t>
      </w:r>
      <w:proofErr w:type="spellEnd"/>
      <w:r w:rsidRPr="006D5397">
        <w:t xml:space="preserve"> </w:t>
      </w:r>
      <w:proofErr w:type="spellStart"/>
      <w:r w:rsidRPr="006D5397">
        <w:t>predsedniku</w:t>
      </w:r>
      <w:proofErr w:type="spellEnd"/>
      <w:r w:rsidRPr="006D5397">
        <w:t xml:space="preserve"> </w:t>
      </w:r>
      <w:proofErr w:type="spellStart"/>
      <w:r w:rsidRPr="006D5397">
        <w:t>Apelacionog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 u </w:t>
      </w:r>
      <w:proofErr w:type="spellStart"/>
      <w:r w:rsidRPr="006D5397">
        <w:t>roku</w:t>
      </w:r>
      <w:proofErr w:type="spellEnd"/>
      <w:r w:rsidRPr="006D5397">
        <w:t xml:space="preserve"> od tri dana od dana </w:t>
      </w:r>
      <w:proofErr w:type="spellStart"/>
      <w:r w:rsidRPr="006D5397">
        <w:t>dostavljanja</w:t>
      </w:r>
      <w:proofErr w:type="spellEnd"/>
      <w:r w:rsidRPr="006D5397">
        <w:t xml:space="preserve"> </w:t>
      </w:r>
      <w:proofErr w:type="spellStart"/>
      <w:r w:rsidRPr="006D5397">
        <w:t>odluke</w:t>
      </w:r>
      <w:proofErr w:type="spellEnd"/>
      <w:r w:rsidRPr="006D5397">
        <w:t xml:space="preserve">. </w:t>
      </w:r>
      <w:proofErr w:type="spellStart"/>
      <w:r w:rsidRPr="006D5397">
        <w:t>Žalba</w:t>
      </w:r>
      <w:proofErr w:type="spellEnd"/>
      <w:r w:rsidRPr="006D5397">
        <w:t xml:space="preserve"> ne </w:t>
      </w:r>
      <w:proofErr w:type="spellStart"/>
      <w:r w:rsidRPr="006D5397">
        <w:t>odlaže</w:t>
      </w:r>
      <w:proofErr w:type="spellEnd"/>
      <w:r w:rsidRPr="006D5397">
        <w:t xml:space="preserve"> </w:t>
      </w:r>
      <w:proofErr w:type="spellStart"/>
      <w:r w:rsidRPr="006D5397">
        <w:t>izvršenje</w:t>
      </w:r>
      <w:proofErr w:type="spellEnd"/>
      <w:r w:rsidRPr="006D5397">
        <w:t xml:space="preserve"> </w:t>
      </w:r>
      <w:proofErr w:type="spellStart"/>
      <w:r w:rsidRPr="006D5397">
        <w:t>odluke</w:t>
      </w:r>
      <w:proofErr w:type="spellEnd"/>
      <w:r w:rsidRPr="006D5397">
        <w:t>.</w:t>
      </w:r>
    </w:p>
    <w:p w14:paraId="48543F62" w14:textId="77777777" w:rsidR="006D5397" w:rsidRPr="006D5397" w:rsidRDefault="006D5397" w:rsidP="006D5397">
      <w:pPr>
        <w:jc w:val="center"/>
        <w:rPr>
          <w:b/>
          <w:bCs/>
        </w:rPr>
      </w:pPr>
      <w:bookmarkStart w:id="73" w:name="str_40"/>
      <w:bookmarkEnd w:id="73"/>
      <w:proofErr w:type="spellStart"/>
      <w:r w:rsidRPr="006D5397">
        <w:rPr>
          <w:b/>
          <w:bCs/>
        </w:rPr>
        <w:t>Ograničenje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prava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na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dopisivanje</w:t>
      </w:r>
      <w:proofErr w:type="spellEnd"/>
    </w:p>
    <w:p w14:paraId="63106A6A" w14:textId="77777777" w:rsidR="006D5397" w:rsidRPr="006D5397" w:rsidRDefault="006D5397" w:rsidP="006D5397">
      <w:pPr>
        <w:jc w:val="center"/>
        <w:rPr>
          <w:b/>
          <w:bCs/>
        </w:rPr>
      </w:pPr>
      <w:bookmarkStart w:id="74" w:name="clan_35"/>
      <w:bookmarkEnd w:id="74"/>
      <w:proofErr w:type="spellStart"/>
      <w:r w:rsidRPr="006D5397">
        <w:rPr>
          <w:b/>
          <w:bCs/>
        </w:rPr>
        <w:t>Član</w:t>
      </w:r>
      <w:proofErr w:type="spellEnd"/>
      <w:r w:rsidRPr="006D5397">
        <w:rPr>
          <w:b/>
          <w:bCs/>
        </w:rPr>
        <w:t xml:space="preserve"> 35</w:t>
      </w:r>
    </w:p>
    <w:p w14:paraId="07CF6038" w14:textId="77777777" w:rsidR="006D5397" w:rsidRPr="006D5397" w:rsidRDefault="006D5397" w:rsidP="006D5397">
      <w:pPr>
        <w:jc w:val="center"/>
      </w:pPr>
      <w:proofErr w:type="spellStart"/>
      <w:r w:rsidRPr="006D5397">
        <w:t>Sadržaj</w:t>
      </w:r>
      <w:proofErr w:type="spellEnd"/>
      <w:r w:rsidRPr="006D5397">
        <w:t xml:space="preserve"> </w:t>
      </w:r>
      <w:proofErr w:type="spellStart"/>
      <w:r w:rsidRPr="006D5397">
        <w:t>pisama</w:t>
      </w:r>
      <w:proofErr w:type="spellEnd"/>
      <w:r w:rsidRPr="006D5397">
        <w:t xml:space="preserve"> se </w:t>
      </w:r>
      <w:proofErr w:type="spellStart"/>
      <w:r w:rsidRPr="006D5397">
        <w:t>nadzire</w:t>
      </w:r>
      <w:proofErr w:type="spellEnd"/>
      <w:r w:rsidRPr="006D5397">
        <w:t>.</w:t>
      </w:r>
    </w:p>
    <w:p w14:paraId="39AAF38D" w14:textId="77777777" w:rsidR="006D5397" w:rsidRPr="006D5397" w:rsidRDefault="006D5397" w:rsidP="006D5397">
      <w:pPr>
        <w:jc w:val="center"/>
      </w:pPr>
      <w:proofErr w:type="spellStart"/>
      <w:r w:rsidRPr="006D5397">
        <w:lastRenderedPageBreak/>
        <w:t>Izuzetno</w:t>
      </w:r>
      <w:proofErr w:type="spellEnd"/>
      <w:r w:rsidRPr="006D5397">
        <w:t xml:space="preserve"> od </w:t>
      </w:r>
      <w:proofErr w:type="spellStart"/>
      <w:r w:rsidRPr="006D5397">
        <w:t>stava</w:t>
      </w:r>
      <w:proofErr w:type="spellEnd"/>
      <w:r w:rsidRPr="006D5397">
        <w:t xml:space="preserve"> 1.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, </w:t>
      </w:r>
      <w:proofErr w:type="spellStart"/>
      <w:r w:rsidRPr="006D5397">
        <w:t>sadržaj</w:t>
      </w:r>
      <w:proofErr w:type="spellEnd"/>
      <w:r w:rsidRPr="006D5397">
        <w:t xml:space="preserve"> </w:t>
      </w:r>
      <w:proofErr w:type="spellStart"/>
      <w:r w:rsidRPr="006D5397">
        <w:t>pisama</w:t>
      </w:r>
      <w:proofErr w:type="spellEnd"/>
      <w:r w:rsidRPr="006D5397">
        <w:t xml:space="preserve"> se ne </w:t>
      </w:r>
      <w:proofErr w:type="spellStart"/>
      <w:r w:rsidRPr="006D5397">
        <w:t>nadzire</w:t>
      </w:r>
      <w:proofErr w:type="spellEnd"/>
      <w:r w:rsidRPr="006D5397">
        <w:t xml:space="preserve"> u </w:t>
      </w:r>
      <w:proofErr w:type="spellStart"/>
      <w:r w:rsidRPr="006D5397">
        <w:t>slučajevima</w:t>
      </w:r>
      <w:proofErr w:type="spellEnd"/>
      <w:r w:rsidRPr="006D5397">
        <w:t xml:space="preserve"> </w:t>
      </w:r>
      <w:proofErr w:type="spellStart"/>
      <w:r w:rsidRPr="006D5397">
        <w:t>dopisivanja</w:t>
      </w:r>
      <w:proofErr w:type="spellEnd"/>
      <w:r w:rsidRPr="006D5397">
        <w:t xml:space="preserve"> </w:t>
      </w:r>
      <w:proofErr w:type="spellStart"/>
      <w:r w:rsidRPr="006D5397">
        <w:t>sa</w:t>
      </w:r>
      <w:proofErr w:type="spellEnd"/>
      <w:r w:rsidRPr="006D5397">
        <w:t xml:space="preserve"> </w:t>
      </w:r>
      <w:proofErr w:type="spellStart"/>
      <w:r w:rsidRPr="006D5397">
        <w:t>braniocem</w:t>
      </w:r>
      <w:proofErr w:type="spellEnd"/>
      <w:r w:rsidRPr="006D5397">
        <w:t xml:space="preserve">, </w:t>
      </w:r>
      <w:proofErr w:type="spellStart"/>
      <w:r w:rsidRPr="006D5397">
        <w:t>nadležnim</w:t>
      </w:r>
      <w:proofErr w:type="spellEnd"/>
      <w:r w:rsidRPr="006D5397">
        <w:t xml:space="preserve"> </w:t>
      </w:r>
      <w:proofErr w:type="spellStart"/>
      <w:r w:rsidRPr="006D5397">
        <w:t>sudom</w:t>
      </w:r>
      <w:proofErr w:type="spellEnd"/>
      <w:r w:rsidRPr="006D5397">
        <w:t xml:space="preserve">, </w:t>
      </w:r>
      <w:proofErr w:type="spellStart"/>
      <w:r w:rsidRPr="006D5397">
        <w:t>ministarstvom</w:t>
      </w:r>
      <w:proofErr w:type="spellEnd"/>
      <w:r w:rsidRPr="006D5397">
        <w:t xml:space="preserve"> </w:t>
      </w:r>
      <w:proofErr w:type="spellStart"/>
      <w:r w:rsidRPr="006D5397">
        <w:t>nadležnim</w:t>
      </w:r>
      <w:proofErr w:type="spellEnd"/>
      <w:r w:rsidRPr="006D5397">
        <w:t xml:space="preserve"> za </w:t>
      </w:r>
      <w:proofErr w:type="spellStart"/>
      <w:r w:rsidRPr="006D5397">
        <w:t>pravosuđe</w:t>
      </w:r>
      <w:proofErr w:type="spellEnd"/>
      <w:r w:rsidRPr="006D5397">
        <w:t xml:space="preserve">, </w:t>
      </w:r>
      <w:proofErr w:type="spellStart"/>
      <w:r w:rsidRPr="006D5397">
        <w:t>međunarodnim</w:t>
      </w:r>
      <w:proofErr w:type="spellEnd"/>
      <w:r w:rsidRPr="006D5397">
        <w:t xml:space="preserve"> </w:t>
      </w:r>
      <w:proofErr w:type="spellStart"/>
      <w:r w:rsidRPr="006D5397">
        <w:t>organizacijama</w:t>
      </w:r>
      <w:proofErr w:type="spellEnd"/>
      <w:r w:rsidRPr="006D5397">
        <w:t xml:space="preserve"> </w:t>
      </w:r>
      <w:proofErr w:type="spellStart"/>
      <w:r w:rsidRPr="006D5397">
        <w:t>koje</w:t>
      </w:r>
      <w:proofErr w:type="spellEnd"/>
      <w:r w:rsidRPr="006D5397">
        <w:t xml:space="preserve"> se </w:t>
      </w:r>
      <w:proofErr w:type="spellStart"/>
      <w:r w:rsidRPr="006D5397">
        <w:t>bave</w:t>
      </w:r>
      <w:proofErr w:type="spellEnd"/>
      <w:r w:rsidRPr="006D5397">
        <w:t xml:space="preserve"> </w:t>
      </w:r>
      <w:proofErr w:type="spellStart"/>
      <w:r w:rsidRPr="006D5397">
        <w:t>zaštitom</w:t>
      </w:r>
      <w:proofErr w:type="spellEnd"/>
      <w:r w:rsidRPr="006D5397">
        <w:t xml:space="preserve"> </w:t>
      </w:r>
      <w:proofErr w:type="spellStart"/>
      <w:r w:rsidRPr="006D5397">
        <w:t>ljudskih</w:t>
      </w:r>
      <w:proofErr w:type="spellEnd"/>
      <w:r w:rsidRPr="006D5397">
        <w:t xml:space="preserve"> </w:t>
      </w:r>
      <w:proofErr w:type="spellStart"/>
      <w:r w:rsidRPr="006D5397">
        <w:t>prava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Zaštitnikom</w:t>
      </w:r>
      <w:proofErr w:type="spellEnd"/>
      <w:r w:rsidRPr="006D5397">
        <w:t xml:space="preserve"> </w:t>
      </w:r>
      <w:proofErr w:type="spellStart"/>
      <w:r w:rsidRPr="006D5397">
        <w:t>građana</w:t>
      </w:r>
      <w:proofErr w:type="spellEnd"/>
      <w:r w:rsidRPr="006D5397">
        <w:t>.</w:t>
      </w:r>
    </w:p>
    <w:p w14:paraId="6E4E2C54" w14:textId="77777777" w:rsidR="006D5397" w:rsidRPr="006D5397" w:rsidRDefault="006D5397" w:rsidP="006D5397">
      <w:pPr>
        <w:jc w:val="center"/>
      </w:pPr>
      <w:r w:rsidRPr="006D5397">
        <w:t xml:space="preserve">O </w:t>
      </w:r>
      <w:proofErr w:type="spellStart"/>
      <w:r w:rsidRPr="006D5397">
        <w:t>svim</w:t>
      </w:r>
      <w:proofErr w:type="spellEnd"/>
      <w:r w:rsidRPr="006D5397">
        <w:t xml:space="preserve"> </w:t>
      </w:r>
      <w:proofErr w:type="spellStart"/>
      <w:r w:rsidRPr="006D5397">
        <w:t>otpremljenim</w:t>
      </w:r>
      <w:proofErr w:type="spellEnd"/>
      <w:r w:rsidRPr="006D5397">
        <w:t xml:space="preserve"> </w:t>
      </w:r>
      <w:proofErr w:type="spellStart"/>
      <w:r w:rsidRPr="006D5397">
        <w:t>ili</w:t>
      </w:r>
      <w:proofErr w:type="spellEnd"/>
      <w:r w:rsidRPr="006D5397">
        <w:t xml:space="preserve"> </w:t>
      </w:r>
      <w:proofErr w:type="spellStart"/>
      <w:r w:rsidRPr="006D5397">
        <w:t>primljenim</w:t>
      </w:r>
      <w:proofErr w:type="spellEnd"/>
      <w:r w:rsidRPr="006D5397">
        <w:t xml:space="preserve"> </w:t>
      </w:r>
      <w:proofErr w:type="spellStart"/>
      <w:r w:rsidRPr="006D5397">
        <w:t>pismima</w:t>
      </w:r>
      <w:proofErr w:type="spellEnd"/>
      <w:r w:rsidRPr="006D5397">
        <w:t xml:space="preserve"> </w:t>
      </w:r>
      <w:proofErr w:type="spellStart"/>
      <w:r w:rsidRPr="006D5397">
        <w:t>vodi</w:t>
      </w:r>
      <w:proofErr w:type="spellEnd"/>
      <w:r w:rsidRPr="006D5397">
        <w:t xml:space="preserve"> se </w:t>
      </w:r>
      <w:proofErr w:type="spellStart"/>
      <w:r w:rsidRPr="006D5397">
        <w:t>posebna</w:t>
      </w:r>
      <w:proofErr w:type="spellEnd"/>
      <w:r w:rsidRPr="006D5397">
        <w:t xml:space="preserve"> </w:t>
      </w:r>
      <w:proofErr w:type="spellStart"/>
      <w:r w:rsidRPr="006D5397">
        <w:t>evidencija</w:t>
      </w:r>
      <w:proofErr w:type="spellEnd"/>
      <w:r w:rsidRPr="006D5397">
        <w:t>.</w:t>
      </w:r>
    </w:p>
    <w:p w14:paraId="480796FD" w14:textId="77777777" w:rsidR="006D5397" w:rsidRPr="006D5397" w:rsidRDefault="006D5397" w:rsidP="006D5397">
      <w:pPr>
        <w:jc w:val="center"/>
        <w:rPr>
          <w:b/>
          <w:bCs/>
        </w:rPr>
      </w:pPr>
      <w:bookmarkStart w:id="75" w:name="str_41"/>
      <w:bookmarkEnd w:id="75"/>
      <w:proofErr w:type="spellStart"/>
      <w:r w:rsidRPr="006D5397">
        <w:rPr>
          <w:b/>
          <w:bCs/>
        </w:rPr>
        <w:t>Pravo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na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telefonski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razgovor</w:t>
      </w:r>
      <w:proofErr w:type="spellEnd"/>
    </w:p>
    <w:p w14:paraId="66384724" w14:textId="77777777" w:rsidR="006D5397" w:rsidRPr="006D5397" w:rsidRDefault="006D5397" w:rsidP="006D5397">
      <w:pPr>
        <w:jc w:val="center"/>
        <w:rPr>
          <w:b/>
          <w:bCs/>
        </w:rPr>
      </w:pPr>
      <w:bookmarkStart w:id="76" w:name="clan_36"/>
      <w:bookmarkEnd w:id="76"/>
      <w:proofErr w:type="spellStart"/>
      <w:r w:rsidRPr="006D5397">
        <w:rPr>
          <w:b/>
          <w:bCs/>
        </w:rPr>
        <w:t>Član</w:t>
      </w:r>
      <w:proofErr w:type="spellEnd"/>
      <w:r w:rsidRPr="006D5397">
        <w:rPr>
          <w:b/>
          <w:bCs/>
        </w:rPr>
        <w:t xml:space="preserve"> 36</w:t>
      </w:r>
    </w:p>
    <w:p w14:paraId="180E2B1D" w14:textId="77777777" w:rsidR="006D5397" w:rsidRPr="006D5397" w:rsidRDefault="006D5397" w:rsidP="006D5397">
      <w:pPr>
        <w:jc w:val="center"/>
      </w:pPr>
      <w:proofErr w:type="spellStart"/>
      <w:r w:rsidRPr="006D5397">
        <w:t>Osuđeni</w:t>
      </w:r>
      <w:proofErr w:type="spellEnd"/>
      <w:r w:rsidRPr="006D5397">
        <w:t xml:space="preserve"> </w:t>
      </w:r>
      <w:proofErr w:type="spellStart"/>
      <w:r w:rsidRPr="006D5397">
        <w:t>ima</w:t>
      </w:r>
      <w:proofErr w:type="spellEnd"/>
      <w:r w:rsidRPr="006D5397">
        <w:t xml:space="preserve"> </w:t>
      </w:r>
      <w:proofErr w:type="spellStart"/>
      <w:r w:rsidRPr="006D5397">
        <w:t>pravo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telefonski</w:t>
      </w:r>
      <w:proofErr w:type="spellEnd"/>
      <w:r w:rsidRPr="006D5397">
        <w:t xml:space="preserve"> </w:t>
      </w:r>
      <w:proofErr w:type="spellStart"/>
      <w:r w:rsidRPr="006D5397">
        <w:t>razgovor</w:t>
      </w:r>
      <w:proofErr w:type="spellEnd"/>
      <w:r w:rsidRPr="006D5397">
        <w:t xml:space="preserve"> </w:t>
      </w:r>
      <w:proofErr w:type="spellStart"/>
      <w:r w:rsidRPr="006D5397">
        <w:t>sa</w:t>
      </w:r>
      <w:proofErr w:type="spellEnd"/>
      <w:r w:rsidRPr="006D5397">
        <w:t xml:space="preserve"> </w:t>
      </w:r>
      <w:proofErr w:type="spellStart"/>
      <w:r w:rsidRPr="006D5397">
        <w:t>bliskim</w:t>
      </w:r>
      <w:proofErr w:type="spellEnd"/>
      <w:r w:rsidRPr="006D5397">
        <w:t xml:space="preserve"> </w:t>
      </w:r>
      <w:proofErr w:type="spellStart"/>
      <w:r w:rsidRPr="006D5397">
        <w:t>srodnicima</w:t>
      </w:r>
      <w:proofErr w:type="spellEnd"/>
      <w:r w:rsidRPr="006D5397">
        <w:t xml:space="preserve">, </w:t>
      </w:r>
      <w:proofErr w:type="spellStart"/>
      <w:r w:rsidRPr="006D5397">
        <w:t>najviše</w:t>
      </w:r>
      <w:proofErr w:type="spellEnd"/>
      <w:r w:rsidRPr="006D5397">
        <w:t xml:space="preserve"> </w:t>
      </w:r>
      <w:proofErr w:type="spellStart"/>
      <w:r w:rsidRPr="006D5397">
        <w:t>dva</w:t>
      </w:r>
      <w:proofErr w:type="spellEnd"/>
      <w:r w:rsidRPr="006D5397">
        <w:t xml:space="preserve"> puta </w:t>
      </w:r>
      <w:proofErr w:type="spellStart"/>
      <w:r w:rsidRPr="006D5397">
        <w:t>mesečno</w:t>
      </w:r>
      <w:proofErr w:type="spellEnd"/>
      <w:r w:rsidRPr="006D5397">
        <w:t>.</w:t>
      </w:r>
    </w:p>
    <w:p w14:paraId="7298B4C0" w14:textId="77777777" w:rsidR="006D5397" w:rsidRPr="006D5397" w:rsidRDefault="006D5397" w:rsidP="006D5397">
      <w:pPr>
        <w:jc w:val="center"/>
      </w:pPr>
      <w:proofErr w:type="spellStart"/>
      <w:r w:rsidRPr="006D5397">
        <w:t>Izuzetno</w:t>
      </w:r>
      <w:proofErr w:type="spellEnd"/>
      <w:r w:rsidRPr="006D5397">
        <w:t xml:space="preserve">, </w:t>
      </w:r>
      <w:proofErr w:type="spellStart"/>
      <w:r w:rsidRPr="006D5397">
        <w:t>upravnik</w:t>
      </w:r>
      <w:proofErr w:type="spellEnd"/>
      <w:r w:rsidRPr="006D5397">
        <w:t xml:space="preserve"> </w:t>
      </w:r>
      <w:proofErr w:type="spellStart"/>
      <w:r w:rsidRPr="006D5397">
        <w:t>zavoda</w:t>
      </w:r>
      <w:proofErr w:type="spellEnd"/>
      <w:r w:rsidRPr="006D5397">
        <w:t xml:space="preserve">, </w:t>
      </w:r>
      <w:proofErr w:type="spellStart"/>
      <w:r w:rsidRPr="006D5397">
        <w:t>uz</w:t>
      </w:r>
      <w:proofErr w:type="spellEnd"/>
      <w:r w:rsidRPr="006D5397">
        <w:t xml:space="preserve"> </w:t>
      </w:r>
      <w:proofErr w:type="spellStart"/>
      <w:r w:rsidRPr="006D5397">
        <w:t>saglasnost</w:t>
      </w:r>
      <w:proofErr w:type="spellEnd"/>
      <w:r w:rsidRPr="006D5397">
        <w:t xml:space="preserve"> </w:t>
      </w:r>
      <w:proofErr w:type="spellStart"/>
      <w:r w:rsidRPr="006D5397">
        <w:t>predsednika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</w:t>
      </w:r>
      <w:proofErr w:type="spellStart"/>
      <w:r w:rsidRPr="006D5397">
        <w:t>ovlašćenog</w:t>
      </w:r>
      <w:proofErr w:type="spellEnd"/>
      <w:r w:rsidRPr="006D5397">
        <w:t xml:space="preserve"> </w:t>
      </w:r>
      <w:proofErr w:type="spellStart"/>
      <w:r w:rsidRPr="006D5397">
        <w:t>sudije</w:t>
      </w:r>
      <w:proofErr w:type="spellEnd"/>
      <w:r w:rsidRPr="006D5397">
        <w:t xml:space="preserve">, </w:t>
      </w:r>
      <w:proofErr w:type="spellStart"/>
      <w:r w:rsidRPr="006D5397">
        <w:t>može</w:t>
      </w:r>
      <w:proofErr w:type="spellEnd"/>
      <w:r w:rsidRPr="006D5397">
        <w:t xml:space="preserve"> </w:t>
      </w:r>
      <w:proofErr w:type="spellStart"/>
      <w:r w:rsidRPr="006D5397">
        <w:t>odobriti</w:t>
      </w:r>
      <w:proofErr w:type="spellEnd"/>
      <w:r w:rsidRPr="006D5397">
        <w:t xml:space="preserve"> </w:t>
      </w:r>
      <w:proofErr w:type="spellStart"/>
      <w:r w:rsidRPr="006D5397">
        <w:t>telefonski</w:t>
      </w:r>
      <w:proofErr w:type="spellEnd"/>
      <w:r w:rsidRPr="006D5397">
        <w:t xml:space="preserve"> </w:t>
      </w:r>
      <w:proofErr w:type="spellStart"/>
      <w:r w:rsidRPr="006D5397">
        <w:t>razgovor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sa</w:t>
      </w:r>
      <w:proofErr w:type="spellEnd"/>
      <w:r w:rsidRPr="006D5397">
        <w:t xml:space="preserve"> </w:t>
      </w:r>
      <w:proofErr w:type="spellStart"/>
      <w:r w:rsidRPr="006D5397">
        <w:t>drugim</w:t>
      </w:r>
      <w:proofErr w:type="spellEnd"/>
      <w:r w:rsidRPr="006D5397">
        <w:t xml:space="preserve"> </w:t>
      </w:r>
      <w:proofErr w:type="spellStart"/>
      <w:r w:rsidRPr="006D5397">
        <w:t>licima</w:t>
      </w:r>
      <w:proofErr w:type="spellEnd"/>
      <w:r w:rsidRPr="006D5397">
        <w:t>.</w:t>
      </w:r>
    </w:p>
    <w:p w14:paraId="675B12F2" w14:textId="77777777" w:rsidR="006D5397" w:rsidRPr="006D5397" w:rsidRDefault="006D5397" w:rsidP="006D5397">
      <w:pPr>
        <w:jc w:val="center"/>
      </w:pPr>
      <w:r w:rsidRPr="006D5397">
        <w:t xml:space="preserve">Na </w:t>
      </w:r>
      <w:proofErr w:type="spellStart"/>
      <w:r w:rsidRPr="006D5397">
        <w:t>predlog</w:t>
      </w:r>
      <w:proofErr w:type="spellEnd"/>
      <w:r w:rsidRPr="006D5397">
        <w:t xml:space="preserve"> </w:t>
      </w:r>
      <w:proofErr w:type="spellStart"/>
      <w:r w:rsidRPr="006D5397">
        <w:t>upravnika</w:t>
      </w:r>
      <w:proofErr w:type="spellEnd"/>
      <w:r w:rsidRPr="006D5397">
        <w:t xml:space="preserve"> </w:t>
      </w:r>
      <w:proofErr w:type="spellStart"/>
      <w:r w:rsidRPr="006D5397">
        <w:t>zavoda</w:t>
      </w:r>
      <w:proofErr w:type="spellEnd"/>
      <w:r w:rsidRPr="006D5397">
        <w:t xml:space="preserve"> </w:t>
      </w:r>
      <w:proofErr w:type="spellStart"/>
      <w:r w:rsidRPr="006D5397">
        <w:t>ili</w:t>
      </w:r>
      <w:proofErr w:type="spellEnd"/>
      <w:r w:rsidRPr="006D5397">
        <w:t xml:space="preserve"> </w:t>
      </w:r>
      <w:proofErr w:type="spellStart"/>
      <w:r w:rsidRPr="006D5397">
        <w:t>direktora</w:t>
      </w:r>
      <w:proofErr w:type="spellEnd"/>
      <w:r w:rsidRPr="006D5397">
        <w:t xml:space="preserve"> </w:t>
      </w:r>
      <w:proofErr w:type="spellStart"/>
      <w:r w:rsidRPr="006D5397">
        <w:t>Uprave</w:t>
      </w:r>
      <w:proofErr w:type="spellEnd"/>
      <w:r w:rsidRPr="006D5397">
        <w:t xml:space="preserve">, </w:t>
      </w:r>
      <w:proofErr w:type="spellStart"/>
      <w:r w:rsidRPr="006D5397">
        <w:t>ako</w:t>
      </w:r>
      <w:proofErr w:type="spellEnd"/>
      <w:r w:rsidRPr="006D5397">
        <w:t xml:space="preserve"> to </w:t>
      </w:r>
      <w:proofErr w:type="spellStart"/>
      <w:r w:rsidRPr="006D5397">
        <w:t>nalažu</w:t>
      </w:r>
      <w:proofErr w:type="spellEnd"/>
      <w:r w:rsidRPr="006D5397">
        <w:t xml:space="preserve"> </w:t>
      </w:r>
      <w:proofErr w:type="spellStart"/>
      <w:r w:rsidRPr="006D5397">
        <w:t>razlozi</w:t>
      </w:r>
      <w:proofErr w:type="spellEnd"/>
      <w:r w:rsidRPr="006D5397">
        <w:t xml:space="preserve"> </w:t>
      </w:r>
      <w:proofErr w:type="spellStart"/>
      <w:r w:rsidRPr="006D5397">
        <w:t>održavanja</w:t>
      </w:r>
      <w:proofErr w:type="spellEnd"/>
      <w:r w:rsidRPr="006D5397">
        <w:t xml:space="preserve"> </w:t>
      </w:r>
      <w:proofErr w:type="spellStart"/>
      <w:r w:rsidRPr="006D5397">
        <w:t>reda</w:t>
      </w:r>
      <w:proofErr w:type="spellEnd"/>
      <w:r w:rsidRPr="006D5397">
        <w:t xml:space="preserve">, </w:t>
      </w:r>
      <w:proofErr w:type="spellStart"/>
      <w:r w:rsidRPr="006D5397">
        <w:t>sigurnosti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bezbednosti</w:t>
      </w:r>
      <w:proofErr w:type="spellEnd"/>
      <w:r w:rsidRPr="006D5397">
        <w:t xml:space="preserve">, </w:t>
      </w:r>
      <w:proofErr w:type="spellStart"/>
      <w:r w:rsidRPr="006D5397">
        <w:t>sprečavanja</w:t>
      </w:r>
      <w:proofErr w:type="spellEnd"/>
      <w:r w:rsidRPr="006D5397">
        <w:t xml:space="preserve"> </w:t>
      </w:r>
      <w:proofErr w:type="spellStart"/>
      <w:r w:rsidRPr="006D5397">
        <w:t>izvršenja</w:t>
      </w:r>
      <w:proofErr w:type="spellEnd"/>
      <w:r w:rsidRPr="006D5397">
        <w:t xml:space="preserve"> </w:t>
      </w:r>
      <w:proofErr w:type="spellStart"/>
      <w:r w:rsidRPr="006D5397">
        <w:t>krivičnih</w:t>
      </w:r>
      <w:proofErr w:type="spellEnd"/>
      <w:r w:rsidRPr="006D5397">
        <w:t xml:space="preserve"> dela </w:t>
      </w:r>
      <w:proofErr w:type="spellStart"/>
      <w:r w:rsidRPr="006D5397">
        <w:t>ili</w:t>
      </w:r>
      <w:proofErr w:type="spellEnd"/>
      <w:r w:rsidRPr="006D5397">
        <w:t xml:space="preserve"> </w:t>
      </w:r>
      <w:proofErr w:type="spellStart"/>
      <w:r w:rsidRPr="006D5397">
        <w:t>zaštite</w:t>
      </w:r>
      <w:proofErr w:type="spellEnd"/>
      <w:r w:rsidRPr="006D5397">
        <w:t xml:space="preserve"> </w:t>
      </w:r>
      <w:proofErr w:type="spellStart"/>
      <w:r w:rsidRPr="006D5397">
        <w:t>oštećenih</w:t>
      </w:r>
      <w:proofErr w:type="spellEnd"/>
      <w:r w:rsidRPr="006D5397">
        <w:t xml:space="preserve">, </w:t>
      </w:r>
      <w:proofErr w:type="spellStart"/>
      <w:r w:rsidRPr="006D5397">
        <w:t>predsednik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</w:t>
      </w:r>
      <w:proofErr w:type="spellStart"/>
      <w:r w:rsidRPr="006D5397">
        <w:t>ovlašćeni</w:t>
      </w:r>
      <w:proofErr w:type="spellEnd"/>
      <w:r w:rsidRPr="006D5397">
        <w:t xml:space="preserve"> </w:t>
      </w:r>
      <w:proofErr w:type="spellStart"/>
      <w:r w:rsidRPr="006D5397">
        <w:t>sudija</w:t>
      </w:r>
      <w:proofErr w:type="spellEnd"/>
      <w:r w:rsidRPr="006D5397">
        <w:t xml:space="preserve"> </w:t>
      </w:r>
      <w:proofErr w:type="spellStart"/>
      <w:r w:rsidRPr="006D5397">
        <w:t>pravo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telefonski</w:t>
      </w:r>
      <w:proofErr w:type="spellEnd"/>
      <w:r w:rsidRPr="006D5397">
        <w:t xml:space="preserve"> </w:t>
      </w:r>
      <w:proofErr w:type="spellStart"/>
      <w:r w:rsidRPr="006D5397">
        <w:t>razgovor</w:t>
      </w:r>
      <w:proofErr w:type="spellEnd"/>
      <w:r w:rsidRPr="006D5397">
        <w:t xml:space="preserve"> </w:t>
      </w:r>
      <w:proofErr w:type="spellStart"/>
      <w:r w:rsidRPr="006D5397">
        <w:t>može</w:t>
      </w:r>
      <w:proofErr w:type="spellEnd"/>
      <w:r w:rsidRPr="006D5397">
        <w:t xml:space="preserve"> </w:t>
      </w:r>
      <w:proofErr w:type="spellStart"/>
      <w:r w:rsidRPr="006D5397">
        <w:t>ograničiti</w:t>
      </w:r>
      <w:proofErr w:type="spellEnd"/>
      <w:r w:rsidRPr="006D5397">
        <w:t xml:space="preserve"> </w:t>
      </w:r>
      <w:proofErr w:type="spellStart"/>
      <w:r w:rsidRPr="006D5397">
        <w:t>ili</w:t>
      </w:r>
      <w:proofErr w:type="spellEnd"/>
      <w:r w:rsidRPr="006D5397">
        <w:t xml:space="preserve"> </w:t>
      </w:r>
      <w:proofErr w:type="spellStart"/>
      <w:r w:rsidRPr="006D5397">
        <w:t>uskratiti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određeno</w:t>
      </w:r>
      <w:proofErr w:type="spellEnd"/>
      <w:r w:rsidRPr="006D5397">
        <w:t xml:space="preserve"> </w:t>
      </w:r>
      <w:proofErr w:type="spellStart"/>
      <w:r w:rsidRPr="006D5397">
        <w:t>vreme</w:t>
      </w:r>
      <w:proofErr w:type="spellEnd"/>
      <w:r w:rsidRPr="006D5397">
        <w:t>.</w:t>
      </w:r>
    </w:p>
    <w:p w14:paraId="2BF2CF04" w14:textId="77777777" w:rsidR="006D5397" w:rsidRPr="006D5397" w:rsidRDefault="006D5397" w:rsidP="006D5397">
      <w:pPr>
        <w:jc w:val="center"/>
      </w:pPr>
      <w:proofErr w:type="spellStart"/>
      <w:r w:rsidRPr="006D5397">
        <w:t>Protiv</w:t>
      </w:r>
      <w:proofErr w:type="spellEnd"/>
      <w:r w:rsidRPr="006D5397">
        <w:t xml:space="preserve"> </w:t>
      </w:r>
      <w:proofErr w:type="spellStart"/>
      <w:r w:rsidRPr="006D5397">
        <w:t>odluke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stava</w:t>
      </w:r>
      <w:proofErr w:type="spellEnd"/>
      <w:r w:rsidRPr="006D5397">
        <w:t xml:space="preserve"> 3.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, </w:t>
      </w:r>
      <w:proofErr w:type="spellStart"/>
      <w:r w:rsidRPr="006D5397">
        <w:t>osuđeni</w:t>
      </w:r>
      <w:proofErr w:type="spellEnd"/>
      <w:r w:rsidRPr="006D5397">
        <w:t xml:space="preserve"> </w:t>
      </w:r>
      <w:proofErr w:type="spellStart"/>
      <w:r w:rsidRPr="006D5397">
        <w:t>ima</w:t>
      </w:r>
      <w:proofErr w:type="spellEnd"/>
      <w:r w:rsidRPr="006D5397">
        <w:t xml:space="preserve"> </w:t>
      </w:r>
      <w:proofErr w:type="spellStart"/>
      <w:r w:rsidRPr="006D5397">
        <w:t>pravo</w:t>
      </w:r>
      <w:proofErr w:type="spellEnd"/>
      <w:r w:rsidRPr="006D5397">
        <w:t xml:space="preserve"> </w:t>
      </w:r>
      <w:proofErr w:type="spellStart"/>
      <w:r w:rsidRPr="006D5397">
        <w:t>žalbe</w:t>
      </w:r>
      <w:proofErr w:type="spellEnd"/>
      <w:r w:rsidRPr="006D5397">
        <w:t xml:space="preserve"> </w:t>
      </w:r>
      <w:proofErr w:type="spellStart"/>
      <w:r w:rsidRPr="006D5397">
        <w:t>predsedniku</w:t>
      </w:r>
      <w:proofErr w:type="spellEnd"/>
      <w:r w:rsidRPr="006D5397">
        <w:t xml:space="preserve"> </w:t>
      </w:r>
      <w:proofErr w:type="spellStart"/>
      <w:r w:rsidRPr="006D5397">
        <w:t>Apelacionog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 u </w:t>
      </w:r>
      <w:proofErr w:type="spellStart"/>
      <w:r w:rsidRPr="006D5397">
        <w:t>roku</w:t>
      </w:r>
      <w:proofErr w:type="spellEnd"/>
      <w:r w:rsidRPr="006D5397">
        <w:t xml:space="preserve"> od tri dana od dana </w:t>
      </w:r>
      <w:proofErr w:type="spellStart"/>
      <w:r w:rsidRPr="006D5397">
        <w:t>dostavljanja</w:t>
      </w:r>
      <w:proofErr w:type="spellEnd"/>
      <w:r w:rsidRPr="006D5397">
        <w:t xml:space="preserve"> </w:t>
      </w:r>
      <w:proofErr w:type="spellStart"/>
      <w:r w:rsidRPr="006D5397">
        <w:t>odluke</w:t>
      </w:r>
      <w:proofErr w:type="spellEnd"/>
      <w:r w:rsidRPr="006D5397">
        <w:t xml:space="preserve">. </w:t>
      </w:r>
      <w:proofErr w:type="spellStart"/>
      <w:r w:rsidRPr="006D5397">
        <w:t>Žalba</w:t>
      </w:r>
      <w:proofErr w:type="spellEnd"/>
      <w:r w:rsidRPr="006D5397">
        <w:t xml:space="preserve"> ne </w:t>
      </w:r>
      <w:proofErr w:type="spellStart"/>
      <w:r w:rsidRPr="006D5397">
        <w:t>odlaže</w:t>
      </w:r>
      <w:proofErr w:type="spellEnd"/>
      <w:r w:rsidRPr="006D5397">
        <w:t xml:space="preserve"> </w:t>
      </w:r>
      <w:proofErr w:type="spellStart"/>
      <w:r w:rsidRPr="006D5397">
        <w:t>izvršenje</w:t>
      </w:r>
      <w:proofErr w:type="spellEnd"/>
      <w:r w:rsidRPr="006D5397">
        <w:t xml:space="preserve"> </w:t>
      </w:r>
      <w:proofErr w:type="spellStart"/>
      <w:r w:rsidRPr="006D5397">
        <w:t>odluke</w:t>
      </w:r>
      <w:proofErr w:type="spellEnd"/>
      <w:r w:rsidRPr="006D5397">
        <w:t>.</w:t>
      </w:r>
    </w:p>
    <w:p w14:paraId="1CFCA505" w14:textId="77777777" w:rsidR="006D5397" w:rsidRPr="006D5397" w:rsidRDefault="006D5397" w:rsidP="006D5397">
      <w:pPr>
        <w:jc w:val="center"/>
      </w:pPr>
      <w:proofErr w:type="spellStart"/>
      <w:r w:rsidRPr="006D5397">
        <w:t>Telefonski</w:t>
      </w:r>
      <w:proofErr w:type="spellEnd"/>
      <w:r w:rsidRPr="006D5397">
        <w:t xml:space="preserve"> </w:t>
      </w:r>
      <w:proofErr w:type="spellStart"/>
      <w:r w:rsidRPr="006D5397">
        <w:t>razgovor</w:t>
      </w:r>
      <w:proofErr w:type="spellEnd"/>
      <w:r w:rsidRPr="006D5397">
        <w:t xml:space="preserve">, </w:t>
      </w:r>
      <w:proofErr w:type="spellStart"/>
      <w:r w:rsidRPr="006D5397">
        <w:t>izuzev</w:t>
      </w:r>
      <w:proofErr w:type="spellEnd"/>
      <w:r w:rsidRPr="006D5397">
        <w:t xml:space="preserve"> </w:t>
      </w:r>
      <w:proofErr w:type="spellStart"/>
      <w:r w:rsidRPr="006D5397">
        <w:t>razgovora</w:t>
      </w:r>
      <w:proofErr w:type="spellEnd"/>
      <w:r w:rsidRPr="006D5397">
        <w:t xml:space="preserve"> </w:t>
      </w:r>
      <w:proofErr w:type="spellStart"/>
      <w:r w:rsidRPr="006D5397">
        <w:t>sa</w:t>
      </w:r>
      <w:proofErr w:type="spellEnd"/>
      <w:r w:rsidRPr="006D5397">
        <w:t xml:space="preserve"> </w:t>
      </w:r>
      <w:proofErr w:type="spellStart"/>
      <w:r w:rsidRPr="006D5397">
        <w:t>braniocem</w:t>
      </w:r>
      <w:proofErr w:type="spellEnd"/>
      <w:r w:rsidRPr="006D5397">
        <w:t xml:space="preserve">, se </w:t>
      </w:r>
      <w:proofErr w:type="spellStart"/>
      <w:r w:rsidRPr="006D5397">
        <w:t>nadzire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snima</w:t>
      </w:r>
      <w:proofErr w:type="spellEnd"/>
      <w:r w:rsidRPr="006D5397">
        <w:t xml:space="preserve">, o </w:t>
      </w:r>
      <w:proofErr w:type="spellStart"/>
      <w:r w:rsidRPr="006D5397">
        <w:t>čemu</w:t>
      </w:r>
      <w:proofErr w:type="spellEnd"/>
      <w:r w:rsidRPr="006D5397">
        <w:t xml:space="preserve"> se </w:t>
      </w:r>
      <w:proofErr w:type="spellStart"/>
      <w:r w:rsidRPr="006D5397">
        <w:t>vodi</w:t>
      </w:r>
      <w:proofErr w:type="spellEnd"/>
      <w:r w:rsidRPr="006D5397">
        <w:t xml:space="preserve"> </w:t>
      </w:r>
      <w:proofErr w:type="spellStart"/>
      <w:r w:rsidRPr="006D5397">
        <w:t>posebna</w:t>
      </w:r>
      <w:proofErr w:type="spellEnd"/>
      <w:r w:rsidRPr="006D5397">
        <w:t xml:space="preserve"> </w:t>
      </w:r>
      <w:proofErr w:type="spellStart"/>
      <w:r w:rsidRPr="006D5397">
        <w:t>evidencija</w:t>
      </w:r>
      <w:proofErr w:type="spellEnd"/>
      <w:r w:rsidRPr="006D5397">
        <w:t>.</w:t>
      </w:r>
    </w:p>
    <w:p w14:paraId="23537F1E" w14:textId="77777777" w:rsidR="006D5397" w:rsidRPr="006D5397" w:rsidRDefault="006D5397" w:rsidP="006D5397">
      <w:pPr>
        <w:jc w:val="center"/>
        <w:rPr>
          <w:b/>
          <w:bCs/>
        </w:rPr>
      </w:pPr>
      <w:bookmarkStart w:id="77" w:name="str_42"/>
      <w:bookmarkEnd w:id="77"/>
      <w:proofErr w:type="spellStart"/>
      <w:r w:rsidRPr="006D5397">
        <w:rPr>
          <w:b/>
          <w:bCs/>
        </w:rPr>
        <w:t>Pravo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na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posete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bliskih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srodnika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i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drugih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lica</w:t>
      </w:r>
      <w:proofErr w:type="spellEnd"/>
    </w:p>
    <w:p w14:paraId="5540749E" w14:textId="77777777" w:rsidR="006D5397" w:rsidRPr="006D5397" w:rsidRDefault="006D5397" w:rsidP="006D5397">
      <w:pPr>
        <w:jc w:val="center"/>
        <w:rPr>
          <w:b/>
          <w:bCs/>
        </w:rPr>
      </w:pPr>
      <w:bookmarkStart w:id="78" w:name="clan_37"/>
      <w:bookmarkEnd w:id="78"/>
      <w:proofErr w:type="spellStart"/>
      <w:r w:rsidRPr="006D5397">
        <w:rPr>
          <w:b/>
          <w:bCs/>
        </w:rPr>
        <w:t>Član</w:t>
      </w:r>
      <w:proofErr w:type="spellEnd"/>
      <w:r w:rsidRPr="006D5397">
        <w:rPr>
          <w:b/>
          <w:bCs/>
        </w:rPr>
        <w:t xml:space="preserve"> 37</w:t>
      </w:r>
    </w:p>
    <w:p w14:paraId="24C6BF9F" w14:textId="77777777" w:rsidR="006D5397" w:rsidRPr="006D5397" w:rsidRDefault="006D5397" w:rsidP="006D5397">
      <w:pPr>
        <w:jc w:val="center"/>
      </w:pPr>
      <w:proofErr w:type="spellStart"/>
      <w:r w:rsidRPr="006D5397">
        <w:t>Osuđeni</w:t>
      </w:r>
      <w:proofErr w:type="spellEnd"/>
      <w:r w:rsidRPr="006D5397">
        <w:t xml:space="preserve"> </w:t>
      </w:r>
      <w:proofErr w:type="spellStart"/>
      <w:r w:rsidRPr="006D5397">
        <w:t>ima</w:t>
      </w:r>
      <w:proofErr w:type="spellEnd"/>
      <w:r w:rsidRPr="006D5397">
        <w:t xml:space="preserve"> </w:t>
      </w:r>
      <w:proofErr w:type="spellStart"/>
      <w:r w:rsidRPr="006D5397">
        <w:t>pravo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posete</w:t>
      </w:r>
      <w:proofErr w:type="spellEnd"/>
      <w:r w:rsidRPr="006D5397">
        <w:t xml:space="preserve"> </w:t>
      </w:r>
      <w:proofErr w:type="spellStart"/>
      <w:r w:rsidRPr="006D5397">
        <w:t>bliskih</w:t>
      </w:r>
      <w:proofErr w:type="spellEnd"/>
      <w:r w:rsidRPr="006D5397">
        <w:t xml:space="preserve"> </w:t>
      </w:r>
      <w:proofErr w:type="spellStart"/>
      <w:r w:rsidRPr="006D5397">
        <w:t>srodnika</w:t>
      </w:r>
      <w:proofErr w:type="spellEnd"/>
      <w:r w:rsidRPr="006D5397">
        <w:t xml:space="preserve"> </w:t>
      </w:r>
      <w:proofErr w:type="spellStart"/>
      <w:r w:rsidRPr="006D5397">
        <w:t>jednom</w:t>
      </w:r>
      <w:proofErr w:type="spellEnd"/>
      <w:r w:rsidRPr="006D5397">
        <w:t xml:space="preserve"> </w:t>
      </w:r>
      <w:proofErr w:type="spellStart"/>
      <w:r w:rsidRPr="006D5397">
        <w:t>mesečno</w:t>
      </w:r>
      <w:proofErr w:type="spellEnd"/>
      <w:r w:rsidRPr="006D5397">
        <w:t>.</w:t>
      </w:r>
    </w:p>
    <w:p w14:paraId="77B1F1A7" w14:textId="77777777" w:rsidR="006D5397" w:rsidRPr="006D5397" w:rsidRDefault="006D5397" w:rsidP="006D5397">
      <w:pPr>
        <w:jc w:val="center"/>
      </w:pPr>
      <w:proofErr w:type="spellStart"/>
      <w:r w:rsidRPr="006D5397">
        <w:t>Izuzetno</w:t>
      </w:r>
      <w:proofErr w:type="spellEnd"/>
      <w:r w:rsidRPr="006D5397">
        <w:t xml:space="preserve">, </w:t>
      </w:r>
      <w:proofErr w:type="spellStart"/>
      <w:r w:rsidRPr="006D5397">
        <w:t>upravnik</w:t>
      </w:r>
      <w:proofErr w:type="spellEnd"/>
      <w:r w:rsidRPr="006D5397">
        <w:t xml:space="preserve"> </w:t>
      </w:r>
      <w:proofErr w:type="spellStart"/>
      <w:r w:rsidRPr="006D5397">
        <w:t>zavoda</w:t>
      </w:r>
      <w:proofErr w:type="spellEnd"/>
      <w:r w:rsidRPr="006D5397">
        <w:t xml:space="preserve">, </w:t>
      </w:r>
      <w:proofErr w:type="spellStart"/>
      <w:r w:rsidRPr="006D5397">
        <w:t>uz</w:t>
      </w:r>
      <w:proofErr w:type="spellEnd"/>
      <w:r w:rsidRPr="006D5397">
        <w:t xml:space="preserve"> </w:t>
      </w:r>
      <w:proofErr w:type="spellStart"/>
      <w:r w:rsidRPr="006D5397">
        <w:t>saglasnost</w:t>
      </w:r>
      <w:proofErr w:type="spellEnd"/>
      <w:r w:rsidRPr="006D5397">
        <w:t xml:space="preserve"> </w:t>
      </w:r>
      <w:proofErr w:type="spellStart"/>
      <w:r w:rsidRPr="006D5397">
        <w:t>predsednika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</w:t>
      </w:r>
      <w:proofErr w:type="spellStart"/>
      <w:r w:rsidRPr="006D5397">
        <w:t>ovlašćenog</w:t>
      </w:r>
      <w:proofErr w:type="spellEnd"/>
      <w:r w:rsidRPr="006D5397">
        <w:t xml:space="preserve"> </w:t>
      </w:r>
      <w:proofErr w:type="spellStart"/>
      <w:r w:rsidRPr="006D5397">
        <w:t>sudije</w:t>
      </w:r>
      <w:proofErr w:type="spellEnd"/>
      <w:r w:rsidRPr="006D5397">
        <w:t xml:space="preserve">, </w:t>
      </w:r>
      <w:proofErr w:type="spellStart"/>
      <w:r w:rsidRPr="006D5397">
        <w:t>može</w:t>
      </w:r>
      <w:proofErr w:type="spellEnd"/>
      <w:r w:rsidRPr="006D5397">
        <w:t xml:space="preserve"> </w:t>
      </w:r>
      <w:proofErr w:type="spellStart"/>
      <w:r w:rsidRPr="006D5397">
        <w:t>odobriti</w:t>
      </w:r>
      <w:proofErr w:type="spellEnd"/>
      <w:r w:rsidRPr="006D5397">
        <w:t xml:space="preserve"> </w:t>
      </w:r>
      <w:proofErr w:type="spellStart"/>
      <w:r w:rsidRPr="006D5397">
        <w:t>pojedinačnu</w:t>
      </w:r>
      <w:proofErr w:type="spellEnd"/>
      <w:r w:rsidRPr="006D5397">
        <w:t xml:space="preserve"> </w:t>
      </w:r>
      <w:proofErr w:type="spellStart"/>
      <w:r w:rsidRPr="006D5397">
        <w:t>posetu</w:t>
      </w:r>
      <w:proofErr w:type="spellEnd"/>
      <w:r w:rsidRPr="006D5397">
        <w:t xml:space="preserve"> </w:t>
      </w:r>
      <w:proofErr w:type="spellStart"/>
      <w:r w:rsidRPr="006D5397">
        <w:t>drugih</w:t>
      </w:r>
      <w:proofErr w:type="spellEnd"/>
      <w:r w:rsidRPr="006D5397">
        <w:t xml:space="preserve"> </w:t>
      </w:r>
      <w:proofErr w:type="spellStart"/>
      <w:r w:rsidRPr="006D5397">
        <w:t>lica</w:t>
      </w:r>
      <w:proofErr w:type="spellEnd"/>
      <w:r w:rsidRPr="006D5397">
        <w:t>.</w:t>
      </w:r>
    </w:p>
    <w:p w14:paraId="00908B08" w14:textId="77777777" w:rsidR="006D5397" w:rsidRPr="006D5397" w:rsidRDefault="006D5397" w:rsidP="006D5397">
      <w:pPr>
        <w:jc w:val="center"/>
      </w:pPr>
      <w:r w:rsidRPr="006D5397">
        <w:t xml:space="preserve">Direktor </w:t>
      </w:r>
      <w:proofErr w:type="spellStart"/>
      <w:r w:rsidRPr="006D5397">
        <w:t>Uprave</w:t>
      </w:r>
      <w:proofErr w:type="spellEnd"/>
      <w:r w:rsidRPr="006D5397">
        <w:t xml:space="preserve">, </w:t>
      </w:r>
      <w:proofErr w:type="spellStart"/>
      <w:r w:rsidRPr="006D5397">
        <w:t>uz</w:t>
      </w:r>
      <w:proofErr w:type="spellEnd"/>
      <w:r w:rsidRPr="006D5397">
        <w:t xml:space="preserve"> </w:t>
      </w:r>
      <w:proofErr w:type="spellStart"/>
      <w:r w:rsidRPr="006D5397">
        <w:t>saglasnost</w:t>
      </w:r>
      <w:proofErr w:type="spellEnd"/>
      <w:r w:rsidRPr="006D5397">
        <w:t xml:space="preserve"> </w:t>
      </w:r>
      <w:proofErr w:type="spellStart"/>
      <w:r w:rsidRPr="006D5397">
        <w:t>predsednika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</w:t>
      </w:r>
      <w:proofErr w:type="spellStart"/>
      <w:r w:rsidRPr="006D5397">
        <w:t>ovlašćenog</w:t>
      </w:r>
      <w:proofErr w:type="spellEnd"/>
      <w:r w:rsidRPr="006D5397">
        <w:t xml:space="preserve"> </w:t>
      </w:r>
      <w:proofErr w:type="spellStart"/>
      <w:r w:rsidRPr="006D5397">
        <w:t>sudije</w:t>
      </w:r>
      <w:proofErr w:type="spellEnd"/>
      <w:r w:rsidRPr="006D5397">
        <w:t xml:space="preserve">, </w:t>
      </w:r>
      <w:proofErr w:type="spellStart"/>
      <w:r w:rsidRPr="006D5397">
        <w:t>može</w:t>
      </w:r>
      <w:proofErr w:type="spellEnd"/>
      <w:r w:rsidRPr="006D5397">
        <w:t xml:space="preserve"> </w:t>
      </w:r>
      <w:proofErr w:type="spellStart"/>
      <w:r w:rsidRPr="006D5397">
        <w:t>odobriti</w:t>
      </w:r>
      <w:proofErr w:type="spellEnd"/>
      <w:r w:rsidRPr="006D5397">
        <w:t xml:space="preserve"> </w:t>
      </w:r>
      <w:proofErr w:type="spellStart"/>
      <w:r w:rsidRPr="006D5397">
        <w:t>pojedinačnu</w:t>
      </w:r>
      <w:proofErr w:type="spellEnd"/>
      <w:r w:rsidRPr="006D5397">
        <w:t xml:space="preserve"> </w:t>
      </w:r>
      <w:proofErr w:type="spellStart"/>
      <w:r w:rsidRPr="006D5397">
        <w:t>posetu</w:t>
      </w:r>
      <w:proofErr w:type="spellEnd"/>
      <w:r w:rsidRPr="006D5397">
        <w:t xml:space="preserve"> </w:t>
      </w:r>
      <w:proofErr w:type="spellStart"/>
      <w:r w:rsidRPr="006D5397">
        <w:t>diplomatsko-konzularnom</w:t>
      </w:r>
      <w:proofErr w:type="spellEnd"/>
      <w:r w:rsidRPr="006D5397">
        <w:t xml:space="preserve"> </w:t>
      </w:r>
      <w:proofErr w:type="spellStart"/>
      <w:r w:rsidRPr="006D5397">
        <w:t>predstavniku</w:t>
      </w:r>
      <w:proofErr w:type="spellEnd"/>
      <w:r w:rsidRPr="006D5397">
        <w:t xml:space="preserve"> </w:t>
      </w:r>
      <w:proofErr w:type="spellStart"/>
      <w:r w:rsidRPr="006D5397">
        <w:t>države</w:t>
      </w:r>
      <w:proofErr w:type="spellEnd"/>
      <w:r w:rsidRPr="006D5397">
        <w:t xml:space="preserve"> </w:t>
      </w:r>
      <w:proofErr w:type="spellStart"/>
      <w:r w:rsidRPr="006D5397">
        <w:t>čiji</w:t>
      </w:r>
      <w:proofErr w:type="spellEnd"/>
      <w:r w:rsidRPr="006D5397">
        <w:t xml:space="preserve"> je </w:t>
      </w:r>
      <w:proofErr w:type="spellStart"/>
      <w:r w:rsidRPr="006D5397">
        <w:t>osuđeni</w:t>
      </w:r>
      <w:proofErr w:type="spellEnd"/>
      <w:r w:rsidRPr="006D5397">
        <w:t xml:space="preserve"> </w:t>
      </w:r>
      <w:proofErr w:type="spellStart"/>
      <w:r w:rsidRPr="006D5397">
        <w:t>državljanin</w:t>
      </w:r>
      <w:proofErr w:type="spellEnd"/>
      <w:r w:rsidRPr="006D5397">
        <w:t xml:space="preserve"> </w:t>
      </w:r>
      <w:proofErr w:type="spellStart"/>
      <w:r w:rsidRPr="006D5397">
        <w:t>ili</w:t>
      </w:r>
      <w:proofErr w:type="spellEnd"/>
      <w:r w:rsidRPr="006D5397">
        <w:t xml:space="preserve"> </w:t>
      </w:r>
      <w:proofErr w:type="spellStart"/>
      <w:r w:rsidRPr="006D5397">
        <w:t>predstavniku</w:t>
      </w:r>
      <w:proofErr w:type="spellEnd"/>
      <w:r w:rsidRPr="006D5397">
        <w:t xml:space="preserve"> </w:t>
      </w:r>
      <w:proofErr w:type="spellStart"/>
      <w:r w:rsidRPr="006D5397">
        <w:t>međunarodnih</w:t>
      </w:r>
      <w:proofErr w:type="spellEnd"/>
      <w:r w:rsidRPr="006D5397">
        <w:t xml:space="preserve"> </w:t>
      </w:r>
      <w:proofErr w:type="spellStart"/>
      <w:r w:rsidRPr="006D5397">
        <w:t>organizacija</w:t>
      </w:r>
      <w:proofErr w:type="spellEnd"/>
      <w:r w:rsidRPr="006D5397">
        <w:t xml:space="preserve"> </w:t>
      </w:r>
      <w:proofErr w:type="spellStart"/>
      <w:r w:rsidRPr="006D5397">
        <w:t>koje</w:t>
      </w:r>
      <w:proofErr w:type="spellEnd"/>
      <w:r w:rsidRPr="006D5397">
        <w:t xml:space="preserve"> se </w:t>
      </w:r>
      <w:proofErr w:type="spellStart"/>
      <w:r w:rsidRPr="006D5397">
        <w:t>bave</w:t>
      </w:r>
      <w:proofErr w:type="spellEnd"/>
      <w:r w:rsidRPr="006D5397">
        <w:t xml:space="preserve"> </w:t>
      </w:r>
      <w:proofErr w:type="spellStart"/>
      <w:r w:rsidRPr="006D5397">
        <w:t>zaštitom</w:t>
      </w:r>
      <w:proofErr w:type="spellEnd"/>
      <w:r w:rsidRPr="006D5397">
        <w:t xml:space="preserve"> </w:t>
      </w:r>
      <w:proofErr w:type="spellStart"/>
      <w:r w:rsidRPr="006D5397">
        <w:t>ljudskih</w:t>
      </w:r>
      <w:proofErr w:type="spellEnd"/>
      <w:r w:rsidRPr="006D5397">
        <w:t xml:space="preserve"> </w:t>
      </w:r>
      <w:proofErr w:type="spellStart"/>
      <w:r w:rsidRPr="006D5397">
        <w:t>prava</w:t>
      </w:r>
      <w:proofErr w:type="spellEnd"/>
      <w:r w:rsidRPr="006D5397">
        <w:t>.</w:t>
      </w:r>
    </w:p>
    <w:p w14:paraId="44327305" w14:textId="77777777" w:rsidR="006D5397" w:rsidRPr="006D5397" w:rsidRDefault="006D5397" w:rsidP="006D5397">
      <w:pPr>
        <w:jc w:val="center"/>
      </w:pPr>
      <w:r w:rsidRPr="006D5397">
        <w:t xml:space="preserve">Tok </w:t>
      </w:r>
      <w:proofErr w:type="spellStart"/>
      <w:r w:rsidRPr="006D5397">
        <w:t>posete</w:t>
      </w:r>
      <w:proofErr w:type="spellEnd"/>
      <w:r w:rsidRPr="006D5397">
        <w:t xml:space="preserve"> se audio-</w:t>
      </w:r>
      <w:proofErr w:type="spellStart"/>
      <w:r w:rsidRPr="006D5397">
        <w:t>vizuelno</w:t>
      </w:r>
      <w:proofErr w:type="spellEnd"/>
      <w:r w:rsidRPr="006D5397">
        <w:t xml:space="preserve"> </w:t>
      </w:r>
      <w:proofErr w:type="spellStart"/>
      <w:r w:rsidRPr="006D5397">
        <w:t>nadzire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snima</w:t>
      </w:r>
      <w:proofErr w:type="spellEnd"/>
      <w:r w:rsidRPr="006D5397">
        <w:t xml:space="preserve">, </w:t>
      </w:r>
      <w:proofErr w:type="spellStart"/>
      <w:r w:rsidRPr="006D5397">
        <w:t>osim</w:t>
      </w:r>
      <w:proofErr w:type="spellEnd"/>
      <w:r w:rsidRPr="006D5397">
        <w:t xml:space="preserve"> u </w:t>
      </w:r>
      <w:proofErr w:type="spellStart"/>
      <w:r w:rsidRPr="006D5397">
        <w:t>slučaju</w:t>
      </w:r>
      <w:proofErr w:type="spellEnd"/>
      <w:r w:rsidRPr="006D5397">
        <w:t xml:space="preserve"> </w:t>
      </w:r>
      <w:proofErr w:type="spellStart"/>
      <w:r w:rsidRPr="006D5397">
        <w:t>posete</w:t>
      </w:r>
      <w:proofErr w:type="spellEnd"/>
      <w:r w:rsidRPr="006D5397">
        <w:t xml:space="preserve"> </w:t>
      </w:r>
      <w:proofErr w:type="spellStart"/>
      <w:r w:rsidRPr="006D5397">
        <w:t>branioca</w:t>
      </w:r>
      <w:proofErr w:type="spellEnd"/>
      <w:r w:rsidRPr="006D5397">
        <w:t xml:space="preserve">, </w:t>
      </w:r>
      <w:proofErr w:type="spellStart"/>
      <w:r w:rsidRPr="006D5397">
        <w:t>Zaštitnika</w:t>
      </w:r>
      <w:proofErr w:type="spellEnd"/>
      <w:r w:rsidRPr="006D5397">
        <w:t xml:space="preserve"> </w:t>
      </w:r>
      <w:proofErr w:type="spellStart"/>
      <w:r w:rsidRPr="006D5397">
        <w:t>građana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predstavnika</w:t>
      </w:r>
      <w:proofErr w:type="spellEnd"/>
      <w:r w:rsidRPr="006D5397">
        <w:t xml:space="preserve"> </w:t>
      </w:r>
      <w:proofErr w:type="spellStart"/>
      <w:r w:rsidRPr="006D5397">
        <w:t>međunarodnih</w:t>
      </w:r>
      <w:proofErr w:type="spellEnd"/>
      <w:r w:rsidRPr="006D5397">
        <w:t xml:space="preserve"> </w:t>
      </w:r>
      <w:proofErr w:type="spellStart"/>
      <w:r w:rsidRPr="006D5397">
        <w:t>organizacija</w:t>
      </w:r>
      <w:proofErr w:type="spellEnd"/>
      <w:r w:rsidRPr="006D5397">
        <w:t xml:space="preserve"> </w:t>
      </w:r>
      <w:proofErr w:type="spellStart"/>
      <w:r w:rsidRPr="006D5397">
        <w:t>koje</w:t>
      </w:r>
      <w:proofErr w:type="spellEnd"/>
      <w:r w:rsidRPr="006D5397">
        <w:t xml:space="preserve"> se </w:t>
      </w:r>
      <w:proofErr w:type="spellStart"/>
      <w:r w:rsidRPr="006D5397">
        <w:t>bave</w:t>
      </w:r>
      <w:proofErr w:type="spellEnd"/>
      <w:r w:rsidRPr="006D5397">
        <w:t xml:space="preserve"> </w:t>
      </w:r>
      <w:proofErr w:type="spellStart"/>
      <w:r w:rsidRPr="006D5397">
        <w:t>zaštitom</w:t>
      </w:r>
      <w:proofErr w:type="spellEnd"/>
      <w:r w:rsidRPr="006D5397">
        <w:t xml:space="preserve"> </w:t>
      </w:r>
      <w:proofErr w:type="spellStart"/>
      <w:r w:rsidRPr="006D5397">
        <w:t>ljudskih</w:t>
      </w:r>
      <w:proofErr w:type="spellEnd"/>
      <w:r w:rsidRPr="006D5397">
        <w:t xml:space="preserve"> </w:t>
      </w:r>
      <w:proofErr w:type="spellStart"/>
      <w:r w:rsidRPr="006D5397">
        <w:t>prava</w:t>
      </w:r>
      <w:proofErr w:type="spellEnd"/>
      <w:r w:rsidRPr="006D5397">
        <w:t xml:space="preserve">, u </w:t>
      </w:r>
      <w:proofErr w:type="spellStart"/>
      <w:r w:rsidRPr="006D5397">
        <w:t>skladu</w:t>
      </w:r>
      <w:proofErr w:type="spellEnd"/>
      <w:r w:rsidRPr="006D5397">
        <w:t xml:space="preserve"> </w:t>
      </w:r>
      <w:proofErr w:type="spellStart"/>
      <w:r w:rsidRPr="006D5397">
        <w:t>sa</w:t>
      </w:r>
      <w:proofErr w:type="spellEnd"/>
      <w:r w:rsidRPr="006D5397">
        <w:t xml:space="preserve"> </w:t>
      </w:r>
      <w:proofErr w:type="spellStart"/>
      <w:r w:rsidRPr="006D5397">
        <w:t>međunarodnim</w:t>
      </w:r>
      <w:proofErr w:type="spellEnd"/>
      <w:r w:rsidRPr="006D5397">
        <w:t xml:space="preserve"> </w:t>
      </w:r>
      <w:proofErr w:type="spellStart"/>
      <w:r w:rsidRPr="006D5397">
        <w:t>ugovorom</w:t>
      </w:r>
      <w:proofErr w:type="spellEnd"/>
      <w:r w:rsidRPr="006D5397">
        <w:t>.</w:t>
      </w:r>
    </w:p>
    <w:p w14:paraId="5E735ABC" w14:textId="77777777" w:rsidR="006D5397" w:rsidRPr="006D5397" w:rsidRDefault="006D5397" w:rsidP="006D5397">
      <w:pPr>
        <w:jc w:val="center"/>
        <w:rPr>
          <w:lang w:val="fr-FR"/>
        </w:rPr>
      </w:pPr>
      <w:r w:rsidRPr="006D5397">
        <w:rPr>
          <w:lang w:val="fr-FR"/>
        </w:rPr>
        <w:t xml:space="preserve">O </w:t>
      </w:r>
      <w:proofErr w:type="spellStart"/>
      <w:r w:rsidRPr="006D5397">
        <w:rPr>
          <w:lang w:val="fr-FR"/>
        </w:rPr>
        <w:t>posetama</w:t>
      </w:r>
      <w:proofErr w:type="spellEnd"/>
      <w:r w:rsidRPr="006D5397">
        <w:rPr>
          <w:lang w:val="fr-FR"/>
        </w:rPr>
        <w:t xml:space="preserve"> se </w:t>
      </w:r>
      <w:proofErr w:type="spellStart"/>
      <w:r w:rsidRPr="006D5397">
        <w:rPr>
          <w:lang w:val="fr-FR"/>
        </w:rPr>
        <w:t>vodi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posebna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evidencija</w:t>
      </w:r>
      <w:proofErr w:type="spellEnd"/>
      <w:r w:rsidRPr="006D5397">
        <w:rPr>
          <w:lang w:val="fr-FR"/>
        </w:rPr>
        <w:t>.</w:t>
      </w:r>
    </w:p>
    <w:p w14:paraId="0A6CD463" w14:textId="77777777" w:rsidR="006D5397" w:rsidRPr="006D5397" w:rsidRDefault="006D5397" w:rsidP="006D5397">
      <w:pPr>
        <w:jc w:val="center"/>
        <w:rPr>
          <w:b/>
          <w:bCs/>
        </w:rPr>
      </w:pPr>
      <w:bookmarkStart w:id="79" w:name="str_43"/>
      <w:bookmarkEnd w:id="79"/>
      <w:proofErr w:type="spellStart"/>
      <w:r w:rsidRPr="006D5397">
        <w:rPr>
          <w:b/>
          <w:bCs/>
        </w:rPr>
        <w:t>Pravo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na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prijem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paketa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i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novčanih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pošiljki</w:t>
      </w:r>
      <w:proofErr w:type="spellEnd"/>
    </w:p>
    <w:p w14:paraId="0C1C97A2" w14:textId="77777777" w:rsidR="006D5397" w:rsidRPr="006D5397" w:rsidRDefault="006D5397" w:rsidP="006D5397">
      <w:pPr>
        <w:jc w:val="center"/>
        <w:rPr>
          <w:b/>
          <w:bCs/>
        </w:rPr>
      </w:pPr>
      <w:bookmarkStart w:id="80" w:name="clan_38"/>
      <w:bookmarkEnd w:id="80"/>
      <w:proofErr w:type="spellStart"/>
      <w:r w:rsidRPr="006D5397">
        <w:rPr>
          <w:b/>
          <w:bCs/>
        </w:rPr>
        <w:t>Član</w:t>
      </w:r>
      <w:proofErr w:type="spellEnd"/>
      <w:r w:rsidRPr="006D5397">
        <w:rPr>
          <w:b/>
          <w:bCs/>
        </w:rPr>
        <w:t xml:space="preserve"> 38</w:t>
      </w:r>
    </w:p>
    <w:p w14:paraId="3FF1E822" w14:textId="77777777" w:rsidR="006D5397" w:rsidRPr="006D5397" w:rsidRDefault="006D5397" w:rsidP="006D5397">
      <w:pPr>
        <w:jc w:val="center"/>
      </w:pPr>
      <w:proofErr w:type="spellStart"/>
      <w:r w:rsidRPr="006D5397">
        <w:t>Osuđeni</w:t>
      </w:r>
      <w:proofErr w:type="spellEnd"/>
      <w:r w:rsidRPr="006D5397">
        <w:t xml:space="preserve"> </w:t>
      </w:r>
      <w:proofErr w:type="spellStart"/>
      <w:r w:rsidRPr="006D5397">
        <w:t>može</w:t>
      </w:r>
      <w:proofErr w:type="spellEnd"/>
      <w:r w:rsidRPr="006D5397">
        <w:t xml:space="preserve"> od </w:t>
      </w:r>
      <w:proofErr w:type="spellStart"/>
      <w:r w:rsidRPr="006D5397">
        <w:t>bliskih</w:t>
      </w:r>
      <w:proofErr w:type="spellEnd"/>
      <w:r w:rsidRPr="006D5397">
        <w:t xml:space="preserve"> </w:t>
      </w:r>
      <w:proofErr w:type="spellStart"/>
      <w:r w:rsidRPr="006D5397">
        <w:t>srodnika</w:t>
      </w:r>
      <w:proofErr w:type="spellEnd"/>
      <w:r w:rsidRPr="006D5397">
        <w:t xml:space="preserve"> </w:t>
      </w:r>
      <w:proofErr w:type="spellStart"/>
      <w:r w:rsidRPr="006D5397">
        <w:t>primiti</w:t>
      </w:r>
      <w:proofErr w:type="spellEnd"/>
      <w:r w:rsidRPr="006D5397">
        <w:t xml:space="preserve"> </w:t>
      </w:r>
      <w:proofErr w:type="spellStart"/>
      <w:r w:rsidRPr="006D5397">
        <w:t>jedan</w:t>
      </w:r>
      <w:proofErr w:type="spellEnd"/>
      <w:r w:rsidRPr="006D5397">
        <w:t xml:space="preserve"> </w:t>
      </w:r>
      <w:proofErr w:type="spellStart"/>
      <w:r w:rsidRPr="006D5397">
        <w:t>paket</w:t>
      </w:r>
      <w:proofErr w:type="spellEnd"/>
      <w:r w:rsidRPr="006D5397">
        <w:t xml:space="preserve"> </w:t>
      </w:r>
      <w:proofErr w:type="spellStart"/>
      <w:r w:rsidRPr="006D5397">
        <w:t>mesečno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mesečnu</w:t>
      </w:r>
      <w:proofErr w:type="spellEnd"/>
      <w:r w:rsidRPr="006D5397">
        <w:t xml:space="preserve"> </w:t>
      </w:r>
      <w:proofErr w:type="spellStart"/>
      <w:r w:rsidRPr="006D5397">
        <w:t>novčanu</w:t>
      </w:r>
      <w:proofErr w:type="spellEnd"/>
      <w:r w:rsidRPr="006D5397">
        <w:t xml:space="preserve"> </w:t>
      </w:r>
      <w:proofErr w:type="spellStart"/>
      <w:r w:rsidRPr="006D5397">
        <w:t>pošiljku</w:t>
      </w:r>
      <w:proofErr w:type="spellEnd"/>
      <w:r w:rsidRPr="006D5397">
        <w:t xml:space="preserve"> do </w:t>
      </w:r>
      <w:proofErr w:type="spellStart"/>
      <w:r w:rsidRPr="006D5397">
        <w:t>visine</w:t>
      </w:r>
      <w:proofErr w:type="spellEnd"/>
      <w:r w:rsidRPr="006D5397">
        <w:t xml:space="preserve"> </w:t>
      </w:r>
      <w:proofErr w:type="spellStart"/>
      <w:r w:rsidRPr="006D5397">
        <w:t>prosečne</w:t>
      </w:r>
      <w:proofErr w:type="spellEnd"/>
      <w:r w:rsidRPr="006D5397">
        <w:t xml:space="preserve"> </w:t>
      </w:r>
      <w:proofErr w:type="spellStart"/>
      <w:r w:rsidRPr="006D5397">
        <w:t>zarade</w:t>
      </w:r>
      <w:proofErr w:type="spellEnd"/>
      <w:r w:rsidRPr="006D5397">
        <w:t xml:space="preserve"> u </w:t>
      </w:r>
      <w:proofErr w:type="spellStart"/>
      <w:r w:rsidRPr="006D5397">
        <w:t>Republici</w:t>
      </w:r>
      <w:proofErr w:type="spellEnd"/>
      <w:r w:rsidRPr="006D5397">
        <w:t xml:space="preserve"> </w:t>
      </w:r>
      <w:proofErr w:type="spellStart"/>
      <w:r w:rsidRPr="006D5397">
        <w:t>Srbiji</w:t>
      </w:r>
      <w:proofErr w:type="spellEnd"/>
      <w:r w:rsidRPr="006D5397">
        <w:t xml:space="preserve"> za </w:t>
      </w:r>
      <w:proofErr w:type="spellStart"/>
      <w:r w:rsidRPr="006D5397">
        <w:t>prethodni</w:t>
      </w:r>
      <w:proofErr w:type="spellEnd"/>
      <w:r w:rsidRPr="006D5397">
        <w:t xml:space="preserve"> </w:t>
      </w:r>
      <w:proofErr w:type="spellStart"/>
      <w:r w:rsidRPr="006D5397">
        <w:t>mesec</w:t>
      </w:r>
      <w:proofErr w:type="spellEnd"/>
      <w:r w:rsidRPr="006D5397">
        <w:t>.</w:t>
      </w:r>
    </w:p>
    <w:p w14:paraId="3E6348BA" w14:textId="77777777" w:rsidR="006D5397" w:rsidRPr="006D5397" w:rsidRDefault="006D5397" w:rsidP="006D5397">
      <w:pPr>
        <w:jc w:val="center"/>
        <w:rPr>
          <w:b/>
          <w:bCs/>
          <w:lang w:val="fr-FR"/>
        </w:rPr>
      </w:pPr>
      <w:bookmarkStart w:id="81" w:name="str_44"/>
      <w:bookmarkEnd w:id="81"/>
      <w:proofErr w:type="spellStart"/>
      <w:r w:rsidRPr="006D5397">
        <w:rPr>
          <w:b/>
          <w:bCs/>
          <w:lang w:val="fr-FR"/>
        </w:rPr>
        <w:t>Pravo</w:t>
      </w:r>
      <w:proofErr w:type="spellEnd"/>
      <w:r w:rsidRPr="006D5397">
        <w:rPr>
          <w:b/>
          <w:bCs/>
          <w:lang w:val="fr-FR"/>
        </w:rPr>
        <w:t xml:space="preserve"> na </w:t>
      </w:r>
      <w:proofErr w:type="spellStart"/>
      <w:r w:rsidRPr="006D5397">
        <w:rPr>
          <w:b/>
          <w:bCs/>
          <w:lang w:val="fr-FR"/>
        </w:rPr>
        <w:t>pravnu</w:t>
      </w:r>
      <w:proofErr w:type="spellEnd"/>
      <w:r w:rsidRPr="006D5397">
        <w:rPr>
          <w:b/>
          <w:bCs/>
          <w:lang w:val="fr-FR"/>
        </w:rPr>
        <w:t xml:space="preserve"> </w:t>
      </w:r>
      <w:proofErr w:type="spellStart"/>
      <w:r w:rsidRPr="006D5397">
        <w:rPr>
          <w:b/>
          <w:bCs/>
          <w:lang w:val="fr-FR"/>
        </w:rPr>
        <w:t>pomoć</w:t>
      </w:r>
      <w:proofErr w:type="spellEnd"/>
    </w:p>
    <w:p w14:paraId="01E9E263" w14:textId="77777777" w:rsidR="006D5397" w:rsidRPr="006D5397" w:rsidRDefault="006D5397" w:rsidP="006D5397">
      <w:pPr>
        <w:jc w:val="center"/>
        <w:rPr>
          <w:b/>
          <w:bCs/>
          <w:lang w:val="fr-FR"/>
        </w:rPr>
      </w:pPr>
      <w:bookmarkStart w:id="82" w:name="clan_39"/>
      <w:bookmarkEnd w:id="82"/>
      <w:proofErr w:type="spellStart"/>
      <w:r w:rsidRPr="006D5397">
        <w:rPr>
          <w:b/>
          <w:bCs/>
          <w:lang w:val="fr-FR"/>
        </w:rPr>
        <w:lastRenderedPageBreak/>
        <w:t>Član</w:t>
      </w:r>
      <w:proofErr w:type="spellEnd"/>
      <w:r w:rsidRPr="006D5397">
        <w:rPr>
          <w:b/>
          <w:bCs/>
          <w:lang w:val="fr-FR"/>
        </w:rPr>
        <w:t xml:space="preserve"> 39</w:t>
      </w:r>
    </w:p>
    <w:p w14:paraId="049EA924" w14:textId="77777777" w:rsidR="006D5397" w:rsidRPr="006D5397" w:rsidRDefault="006D5397" w:rsidP="006D5397">
      <w:pPr>
        <w:jc w:val="center"/>
        <w:rPr>
          <w:lang w:val="fr-FR"/>
        </w:rPr>
      </w:pPr>
      <w:proofErr w:type="spellStart"/>
      <w:r w:rsidRPr="006D5397">
        <w:rPr>
          <w:lang w:val="fr-FR"/>
        </w:rPr>
        <w:t>Osuđeni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ima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pravo</w:t>
      </w:r>
      <w:proofErr w:type="spellEnd"/>
      <w:r w:rsidRPr="006D5397">
        <w:rPr>
          <w:lang w:val="fr-FR"/>
        </w:rPr>
        <w:t xml:space="preserve"> na </w:t>
      </w:r>
      <w:proofErr w:type="spellStart"/>
      <w:r w:rsidRPr="006D5397">
        <w:rPr>
          <w:lang w:val="fr-FR"/>
        </w:rPr>
        <w:t>pravnu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pomoć</w:t>
      </w:r>
      <w:proofErr w:type="spellEnd"/>
      <w:r w:rsidRPr="006D5397">
        <w:rPr>
          <w:lang w:val="fr-FR"/>
        </w:rPr>
        <w:t xml:space="preserve"> u </w:t>
      </w:r>
      <w:proofErr w:type="spellStart"/>
      <w:r w:rsidRPr="006D5397">
        <w:rPr>
          <w:lang w:val="fr-FR"/>
        </w:rPr>
        <w:t>vezi</w:t>
      </w:r>
      <w:proofErr w:type="spellEnd"/>
      <w:r w:rsidRPr="006D5397">
        <w:rPr>
          <w:lang w:val="fr-FR"/>
        </w:rPr>
        <w:t xml:space="preserve"> sa </w:t>
      </w:r>
      <w:proofErr w:type="spellStart"/>
      <w:r w:rsidRPr="006D5397">
        <w:rPr>
          <w:lang w:val="fr-FR"/>
        </w:rPr>
        <w:t>izdržavanjem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kazne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zatvora</w:t>
      </w:r>
      <w:proofErr w:type="spellEnd"/>
      <w:r w:rsidRPr="006D5397">
        <w:rPr>
          <w:lang w:val="fr-FR"/>
        </w:rPr>
        <w:t>.</w:t>
      </w:r>
    </w:p>
    <w:p w14:paraId="55CB6DE5" w14:textId="77777777" w:rsidR="006D5397" w:rsidRPr="006D5397" w:rsidRDefault="006D5397" w:rsidP="006D5397">
      <w:pPr>
        <w:jc w:val="center"/>
        <w:rPr>
          <w:lang w:val="fr-FR"/>
        </w:rPr>
      </w:pPr>
      <w:proofErr w:type="spellStart"/>
      <w:r w:rsidRPr="006D5397">
        <w:rPr>
          <w:lang w:val="fr-FR"/>
        </w:rPr>
        <w:t>Posebno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odeljenje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upućuje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osuđenog</w:t>
      </w:r>
      <w:proofErr w:type="spellEnd"/>
      <w:r w:rsidRPr="006D5397">
        <w:rPr>
          <w:lang w:val="fr-FR"/>
        </w:rPr>
        <w:t xml:space="preserve"> na </w:t>
      </w:r>
      <w:proofErr w:type="spellStart"/>
      <w:r w:rsidRPr="006D5397">
        <w:rPr>
          <w:lang w:val="fr-FR"/>
        </w:rPr>
        <w:t>način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ostvarivanja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prava</w:t>
      </w:r>
      <w:proofErr w:type="spellEnd"/>
      <w:r w:rsidRPr="006D5397">
        <w:rPr>
          <w:lang w:val="fr-FR"/>
        </w:rPr>
        <w:t xml:space="preserve"> u </w:t>
      </w:r>
      <w:proofErr w:type="spellStart"/>
      <w:r w:rsidRPr="006D5397">
        <w:rPr>
          <w:lang w:val="fr-FR"/>
        </w:rPr>
        <w:t>vezi</w:t>
      </w:r>
      <w:proofErr w:type="spellEnd"/>
      <w:r w:rsidRPr="006D5397">
        <w:rPr>
          <w:lang w:val="fr-FR"/>
        </w:rPr>
        <w:t xml:space="preserve"> sa </w:t>
      </w:r>
      <w:proofErr w:type="spellStart"/>
      <w:r w:rsidRPr="006D5397">
        <w:rPr>
          <w:lang w:val="fr-FR"/>
        </w:rPr>
        <w:t>izdržavanjem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kazne</w:t>
      </w:r>
      <w:proofErr w:type="spellEnd"/>
      <w:r w:rsidRPr="006D5397">
        <w:rPr>
          <w:lang w:val="fr-FR"/>
        </w:rPr>
        <w:t xml:space="preserve">, </w:t>
      </w:r>
      <w:proofErr w:type="spellStart"/>
      <w:r w:rsidRPr="006D5397">
        <w:rPr>
          <w:lang w:val="fr-FR"/>
        </w:rPr>
        <w:t>kao</w:t>
      </w:r>
      <w:proofErr w:type="spellEnd"/>
      <w:r w:rsidRPr="006D5397">
        <w:rPr>
          <w:lang w:val="fr-FR"/>
        </w:rPr>
        <w:t xml:space="preserve"> i </w:t>
      </w:r>
      <w:proofErr w:type="spellStart"/>
      <w:r w:rsidRPr="006D5397">
        <w:rPr>
          <w:lang w:val="fr-FR"/>
        </w:rPr>
        <w:t>drugih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oblika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pravne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pomoći</w:t>
      </w:r>
      <w:proofErr w:type="spellEnd"/>
      <w:r w:rsidRPr="006D5397">
        <w:rPr>
          <w:lang w:val="fr-FR"/>
        </w:rPr>
        <w:t>.</w:t>
      </w:r>
    </w:p>
    <w:p w14:paraId="7843D447" w14:textId="77777777" w:rsidR="006D5397" w:rsidRPr="006D5397" w:rsidRDefault="006D5397" w:rsidP="006D5397">
      <w:pPr>
        <w:jc w:val="center"/>
        <w:rPr>
          <w:b/>
          <w:bCs/>
        </w:rPr>
      </w:pPr>
      <w:bookmarkStart w:id="83" w:name="str_45"/>
      <w:bookmarkEnd w:id="83"/>
      <w:proofErr w:type="spellStart"/>
      <w:r w:rsidRPr="006D5397">
        <w:rPr>
          <w:b/>
          <w:bCs/>
        </w:rPr>
        <w:t>Pravo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na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pritužbu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i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žalbu</w:t>
      </w:r>
      <w:proofErr w:type="spellEnd"/>
    </w:p>
    <w:p w14:paraId="5D33A080" w14:textId="77777777" w:rsidR="006D5397" w:rsidRPr="006D5397" w:rsidRDefault="006D5397" w:rsidP="006D5397">
      <w:pPr>
        <w:jc w:val="center"/>
        <w:rPr>
          <w:b/>
          <w:bCs/>
        </w:rPr>
      </w:pPr>
      <w:bookmarkStart w:id="84" w:name="clan_40"/>
      <w:bookmarkEnd w:id="84"/>
      <w:proofErr w:type="spellStart"/>
      <w:r w:rsidRPr="006D5397">
        <w:rPr>
          <w:b/>
          <w:bCs/>
        </w:rPr>
        <w:t>Član</w:t>
      </w:r>
      <w:proofErr w:type="spellEnd"/>
      <w:r w:rsidRPr="006D5397">
        <w:rPr>
          <w:b/>
          <w:bCs/>
        </w:rPr>
        <w:t xml:space="preserve"> 40</w:t>
      </w:r>
    </w:p>
    <w:p w14:paraId="20A14051" w14:textId="77777777" w:rsidR="006D5397" w:rsidRPr="006D5397" w:rsidRDefault="006D5397" w:rsidP="006D5397">
      <w:pPr>
        <w:jc w:val="center"/>
      </w:pPr>
      <w:proofErr w:type="spellStart"/>
      <w:r w:rsidRPr="006D5397">
        <w:t>Osuđeni</w:t>
      </w:r>
      <w:proofErr w:type="spellEnd"/>
      <w:r w:rsidRPr="006D5397">
        <w:t xml:space="preserve"> se </w:t>
      </w:r>
      <w:proofErr w:type="spellStart"/>
      <w:r w:rsidRPr="006D5397">
        <w:t>može</w:t>
      </w:r>
      <w:proofErr w:type="spellEnd"/>
      <w:r w:rsidRPr="006D5397">
        <w:t xml:space="preserve">, </w:t>
      </w:r>
      <w:proofErr w:type="spellStart"/>
      <w:r w:rsidRPr="006D5397">
        <w:t>radi</w:t>
      </w:r>
      <w:proofErr w:type="spellEnd"/>
      <w:r w:rsidRPr="006D5397">
        <w:t xml:space="preserve"> </w:t>
      </w:r>
      <w:proofErr w:type="spellStart"/>
      <w:r w:rsidRPr="006D5397">
        <w:t>ostvarivanja</w:t>
      </w:r>
      <w:proofErr w:type="spellEnd"/>
      <w:r w:rsidRPr="006D5397">
        <w:t xml:space="preserve"> </w:t>
      </w:r>
      <w:proofErr w:type="spellStart"/>
      <w:r w:rsidRPr="006D5397">
        <w:t>svojih</w:t>
      </w:r>
      <w:proofErr w:type="spellEnd"/>
      <w:r w:rsidRPr="006D5397">
        <w:t xml:space="preserve"> </w:t>
      </w:r>
      <w:proofErr w:type="spellStart"/>
      <w:r w:rsidRPr="006D5397">
        <w:t>prava</w:t>
      </w:r>
      <w:proofErr w:type="spellEnd"/>
      <w:r w:rsidRPr="006D5397">
        <w:t xml:space="preserve">, </w:t>
      </w:r>
      <w:proofErr w:type="spellStart"/>
      <w:r w:rsidRPr="006D5397">
        <w:t>podneskom</w:t>
      </w:r>
      <w:proofErr w:type="spellEnd"/>
      <w:r w:rsidRPr="006D5397">
        <w:t xml:space="preserve"> </w:t>
      </w:r>
      <w:proofErr w:type="spellStart"/>
      <w:r w:rsidRPr="006D5397">
        <w:t>obratiti</w:t>
      </w:r>
      <w:proofErr w:type="spellEnd"/>
      <w:r w:rsidRPr="006D5397">
        <w:t xml:space="preserve"> </w:t>
      </w:r>
      <w:proofErr w:type="spellStart"/>
      <w:r w:rsidRPr="006D5397">
        <w:t>načelniku</w:t>
      </w:r>
      <w:proofErr w:type="spellEnd"/>
      <w:r w:rsidRPr="006D5397">
        <w:t xml:space="preserve"> </w:t>
      </w:r>
      <w:proofErr w:type="spellStart"/>
      <w:r w:rsidRPr="006D5397">
        <w:t>Posebnog</w:t>
      </w:r>
      <w:proofErr w:type="spellEnd"/>
      <w:r w:rsidRPr="006D5397">
        <w:t xml:space="preserve"> </w:t>
      </w:r>
      <w:proofErr w:type="spellStart"/>
      <w:r w:rsidRPr="006D5397">
        <w:t>odeljenja</w:t>
      </w:r>
      <w:proofErr w:type="spellEnd"/>
      <w:r w:rsidRPr="006D5397">
        <w:t xml:space="preserve"> </w:t>
      </w:r>
      <w:proofErr w:type="spellStart"/>
      <w:r w:rsidRPr="006D5397">
        <w:t>ili</w:t>
      </w:r>
      <w:proofErr w:type="spellEnd"/>
      <w:r w:rsidRPr="006D5397">
        <w:t xml:space="preserve"> </w:t>
      </w:r>
      <w:proofErr w:type="spellStart"/>
      <w:r w:rsidRPr="006D5397">
        <w:t>drugom</w:t>
      </w:r>
      <w:proofErr w:type="spellEnd"/>
      <w:r w:rsidRPr="006D5397">
        <w:t xml:space="preserve"> </w:t>
      </w:r>
      <w:proofErr w:type="spellStart"/>
      <w:r w:rsidRPr="006D5397">
        <w:t>ovlašćenom</w:t>
      </w:r>
      <w:proofErr w:type="spellEnd"/>
      <w:r w:rsidRPr="006D5397">
        <w:t xml:space="preserve"> </w:t>
      </w:r>
      <w:proofErr w:type="spellStart"/>
      <w:r w:rsidRPr="006D5397">
        <w:t>licu</w:t>
      </w:r>
      <w:proofErr w:type="spellEnd"/>
      <w:r w:rsidRPr="006D5397">
        <w:t xml:space="preserve"> </w:t>
      </w:r>
      <w:proofErr w:type="spellStart"/>
      <w:r w:rsidRPr="006D5397">
        <w:t>upućenom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rad u </w:t>
      </w:r>
      <w:proofErr w:type="spellStart"/>
      <w:r w:rsidRPr="006D5397">
        <w:t>Posebno</w:t>
      </w:r>
      <w:proofErr w:type="spellEnd"/>
      <w:r w:rsidRPr="006D5397">
        <w:t xml:space="preserve"> </w:t>
      </w:r>
      <w:proofErr w:type="spellStart"/>
      <w:r w:rsidRPr="006D5397">
        <w:t>odeljenje</w:t>
      </w:r>
      <w:proofErr w:type="spellEnd"/>
      <w:r w:rsidRPr="006D5397">
        <w:t>.</w:t>
      </w:r>
    </w:p>
    <w:p w14:paraId="652D39E4" w14:textId="77777777" w:rsidR="006D5397" w:rsidRPr="006D5397" w:rsidRDefault="006D5397" w:rsidP="006D5397">
      <w:pPr>
        <w:jc w:val="center"/>
      </w:pPr>
      <w:r w:rsidRPr="006D5397">
        <w:t xml:space="preserve">Lice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stava</w:t>
      </w:r>
      <w:proofErr w:type="spellEnd"/>
      <w:r w:rsidRPr="006D5397">
        <w:t xml:space="preserve"> 1.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</w:t>
      </w:r>
      <w:proofErr w:type="spellStart"/>
      <w:r w:rsidRPr="006D5397">
        <w:t>dužno</w:t>
      </w:r>
      <w:proofErr w:type="spellEnd"/>
      <w:r w:rsidRPr="006D5397">
        <w:t xml:space="preserve"> je da u </w:t>
      </w:r>
      <w:proofErr w:type="spellStart"/>
      <w:r w:rsidRPr="006D5397">
        <w:t>roku</w:t>
      </w:r>
      <w:proofErr w:type="spellEnd"/>
      <w:r w:rsidRPr="006D5397">
        <w:t xml:space="preserve"> od pet dana od dana </w:t>
      </w:r>
      <w:proofErr w:type="spellStart"/>
      <w:r w:rsidRPr="006D5397">
        <w:t>predaje</w:t>
      </w:r>
      <w:proofErr w:type="spellEnd"/>
      <w:r w:rsidRPr="006D5397">
        <w:t xml:space="preserve"> </w:t>
      </w:r>
      <w:proofErr w:type="spellStart"/>
      <w:r w:rsidRPr="006D5397">
        <w:t>podneska</w:t>
      </w:r>
      <w:proofErr w:type="spellEnd"/>
      <w:r w:rsidRPr="006D5397">
        <w:t xml:space="preserve">, </w:t>
      </w:r>
      <w:proofErr w:type="spellStart"/>
      <w:r w:rsidRPr="006D5397">
        <w:t>pismeno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obrazloženo</w:t>
      </w:r>
      <w:proofErr w:type="spellEnd"/>
      <w:r w:rsidRPr="006D5397">
        <w:t xml:space="preserve"> </w:t>
      </w:r>
      <w:proofErr w:type="spellStart"/>
      <w:r w:rsidRPr="006D5397">
        <w:t>odgovori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podnesak</w:t>
      </w:r>
      <w:proofErr w:type="spellEnd"/>
      <w:r w:rsidRPr="006D5397">
        <w:t xml:space="preserve"> </w:t>
      </w:r>
      <w:proofErr w:type="spellStart"/>
      <w:r w:rsidRPr="006D5397">
        <w:t>osuđenog</w:t>
      </w:r>
      <w:proofErr w:type="spellEnd"/>
      <w:r w:rsidRPr="006D5397">
        <w:t>.</w:t>
      </w:r>
    </w:p>
    <w:p w14:paraId="1312D133" w14:textId="77777777" w:rsidR="006D5397" w:rsidRPr="006D5397" w:rsidRDefault="006D5397" w:rsidP="006D5397">
      <w:pPr>
        <w:jc w:val="center"/>
      </w:pPr>
      <w:proofErr w:type="spellStart"/>
      <w:r w:rsidRPr="006D5397">
        <w:t>Osuđeni</w:t>
      </w:r>
      <w:proofErr w:type="spellEnd"/>
      <w:r w:rsidRPr="006D5397">
        <w:t xml:space="preserve"> </w:t>
      </w:r>
      <w:proofErr w:type="spellStart"/>
      <w:r w:rsidRPr="006D5397">
        <w:t>ima</w:t>
      </w:r>
      <w:proofErr w:type="spellEnd"/>
      <w:r w:rsidRPr="006D5397">
        <w:t xml:space="preserve"> </w:t>
      </w:r>
      <w:proofErr w:type="spellStart"/>
      <w:r w:rsidRPr="006D5397">
        <w:t>pravo</w:t>
      </w:r>
      <w:proofErr w:type="spellEnd"/>
      <w:r w:rsidRPr="006D5397">
        <w:t xml:space="preserve"> </w:t>
      </w:r>
      <w:proofErr w:type="spellStart"/>
      <w:r w:rsidRPr="006D5397">
        <w:t>pritužbe</w:t>
      </w:r>
      <w:proofErr w:type="spellEnd"/>
      <w:r w:rsidRPr="006D5397">
        <w:t xml:space="preserve"> </w:t>
      </w:r>
      <w:proofErr w:type="spellStart"/>
      <w:r w:rsidRPr="006D5397">
        <w:t>upravniku</w:t>
      </w:r>
      <w:proofErr w:type="spellEnd"/>
      <w:r w:rsidRPr="006D5397">
        <w:t xml:space="preserve"> </w:t>
      </w:r>
      <w:proofErr w:type="spellStart"/>
      <w:r w:rsidRPr="006D5397">
        <w:t>zavoda</w:t>
      </w:r>
      <w:proofErr w:type="spellEnd"/>
      <w:r w:rsidRPr="006D5397">
        <w:t xml:space="preserve"> </w:t>
      </w:r>
      <w:proofErr w:type="spellStart"/>
      <w:r w:rsidRPr="006D5397">
        <w:t>zbog</w:t>
      </w:r>
      <w:proofErr w:type="spellEnd"/>
      <w:r w:rsidRPr="006D5397">
        <w:t xml:space="preserve"> </w:t>
      </w:r>
      <w:proofErr w:type="spellStart"/>
      <w:r w:rsidRPr="006D5397">
        <w:t>povrede</w:t>
      </w:r>
      <w:proofErr w:type="spellEnd"/>
      <w:r w:rsidRPr="006D5397">
        <w:t xml:space="preserve"> </w:t>
      </w:r>
      <w:proofErr w:type="spellStart"/>
      <w:r w:rsidRPr="006D5397">
        <w:t>prava</w:t>
      </w:r>
      <w:proofErr w:type="spellEnd"/>
      <w:r w:rsidRPr="006D5397">
        <w:t xml:space="preserve"> </w:t>
      </w:r>
      <w:proofErr w:type="spellStart"/>
      <w:r w:rsidRPr="006D5397">
        <w:t>ili</w:t>
      </w:r>
      <w:proofErr w:type="spellEnd"/>
      <w:r w:rsidRPr="006D5397">
        <w:t xml:space="preserve"> </w:t>
      </w:r>
      <w:proofErr w:type="spellStart"/>
      <w:r w:rsidRPr="006D5397">
        <w:t>drugih</w:t>
      </w:r>
      <w:proofErr w:type="spellEnd"/>
      <w:r w:rsidRPr="006D5397">
        <w:t xml:space="preserve"> </w:t>
      </w:r>
      <w:proofErr w:type="spellStart"/>
      <w:r w:rsidRPr="006D5397">
        <w:t>nepravilnosti</w:t>
      </w:r>
      <w:proofErr w:type="spellEnd"/>
      <w:r w:rsidRPr="006D5397">
        <w:t xml:space="preserve"> </w:t>
      </w:r>
      <w:proofErr w:type="spellStart"/>
      <w:r w:rsidRPr="006D5397">
        <w:t>koje</w:t>
      </w:r>
      <w:proofErr w:type="spellEnd"/>
      <w:r w:rsidRPr="006D5397">
        <w:t xml:space="preserve"> </w:t>
      </w:r>
      <w:proofErr w:type="spellStart"/>
      <w:r w:rsidRPr="006D5397">
        <w:t>su</w:t>
      </w:r>
      <w:proofErr w:type="spellEnd"/>
      <w:r w:rsidRPr="006D5397">
        <w:t xml:space="preserve"> u </w:t>
      </w:r>
      <w:proofErr w:type="spellStart"/>
      <w:r w:rsidRPr="006D5397">
        <w:t>Posebnom</w:t>
      </w:r>
      <w:proofErr w:type="spellEnd"/>
      <w:r w:rsidRPr="006D5397">
        <w:t xml:space="preserve"> </w:t>
      </w:r>
      <w:proofErr w:type="spellStart"/>
      <w:r w:rsidRPr="006D5397">
        <w:t>odeljenju</w:t>
      </w:r>
      <w:proofErr w:type="spellEnd"/>
      <w:r w:rsidRPr="006D5397">
        <w:t xml:space="preserve"> </w:t>
      </w:r>
      <w:proofErr w:type="spellStart"/>
      <w:r w:rsidRPr="006D5397">
        <w:t>učinjene</w:t>
      </w:r>
      <w:proofErr w:type="spellEnd"/>
      <w:r w:rsidRPr="006D5397">
        <w:t xml:space="preserve"> </w:t>
      </w:r>
      <w:proofErr w:type="spellStart"/>
      <w:r w:rsidRPr="006D5397">
        <w:t>prema</w:t>
      </w:r>
      <w:proofErr w:type="spellEnd"/>
      <w:r w:rsidRPr="006D5397">
        <w:t xml:space="preserve"> </w:t>
      </w:r>
      <w:proofErr w:type="spellStart"/>
      <w:r w:rsidRPr="006D5397">
        <w:t>njemu</w:t>
      </w:r>
      <w:proofErr w:type="spellEnd"/>
      <w:r w:rsidRPr="006D5397">
        <w:t>.</w:t>
      </w:r>
    </w:p>
    <w:p w14:paraId="53F03E2F" w14:textId="77777777" w:rsidR="006D5397" w:rsidRPr="006D5397" w:rsidRDefault="006D5397" w:rsidP="006D5397">
      <w:pPr>
        <w:jc w:val="center"/>
      </w:pPr>
      <w:proofErr w:type="spellStart"/>
      <w:r w:rsidRPr="006D5397">
        <w:t>Upravnik</w:t>
      </w:r>
      <w:proofErr w:type="spellEnd"/>
      <w:r w:rsidRPr="006D5397">
        <w:t xml:space="preserve"> </w:t>
      </w:r>
      <w:proofErr w:type="spellStart"/>
      <w:r w:rsidRPr="006D5397">
        <w:t>zavoda</w:t>
      </w:r>
      <w:proofErr w:type="spellEnd"/>
      <w:r w:rsidRPr="006D5397">
        <w:t xml:space="preserve"> </w:t>
      </w:r>
      <w:proofErr w:type="spellStart"/>
      <w:r w:rsidRPr="006D5397">
        <w:t>dužan</w:t>
      </w:r>
      <w:proofErr w:type="spellEnd"/>
      <w:r w:rsidRPr="006D5397">
        <w:t xml:space="preserve"> je da </w:t>
      </w:r>
      <w:proofErr w:type="spellStart"/>
      <w:r w:rsidRPr="006D5397">
        <w:t>ispita</w:t>
      </w:r>
      <w:proofErr w:type="spellEnd"/>
      <w:r w:rsidRPr="006D5397">
        <w:t xml:space="preserve"> </w:t>
      </w:r>
      <w:proofErr w:type="spellStart"/>
      <w:r w:rsidRPr="006D5397">
        <w:t>pritužbu</w:t>
      </w:r>
      <w:proofErr w:type="spellEnd"/>
      <w:r w:rsidRPr="006D5397">
        <w:t xml:space="preserve"> </w:t>
      </w:r>
      <w:proofErr w:type="spellStart"/>
      <w:r w:rsidRPr="006D5397">
        <w:t>osuđenog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da u </w:t>
      </w:r>
      <w:proofErr w:type="spellStart"/>
      <w:r w:rsidRPr="006D5397">
        <w:t>roku</w:t>
      </w:r>
      <w:proofErr w:type="spellEnd"/>
      <w:r w:rsidRPr="006D5397">
        <w:t xml:space="preserve"> od 15 dana </w:t>
      </w:r>
      <w:proofErr w:type="spellStart"/>
      <w:r w:rsidRPr="006D5397">
        <w:t>donese</w:t>
      </w:r>
      <w:proofErr w:type="spellEnd"/>
      <w:r w:rsidRPr="006D5397">
        <w:t xml:space="preserve"> </w:t>
      </w:r>
      <w:proofErr w:type="spellStart"/>
      <w:r w:rsidRPr="006D5397">
        <w:t>rešenje</w:t>
      </w:r>
      <w:proofErr w:type="spellEnd"/>
      <w:r w:rsidRPr="006D5397">
        <w:t>.</w:t>
      </w:r>
    </w:p>
    <w:p w14:paraId="428E74CE" w14:textId="77777777" w:rsidR="006D5397" w:rsidRPr="006D5397" w:rsidRDefault="006D5397" w:rsidP="006D5397">
      <w:pPr>
        <w:jc w:val="center"/>
      </w:pPr>
      <w:proofErr w:type="spellStart"/>
      <w:r w:rsidRPr="006D5397">
        <w:t>Osuđeni</w:t>
      </w:r>
      <w:proofErr w:type="spellEnd"/>
      <w:r w:rsidRPr="006D5397">
        <w:t xml:space="preserve"> koji ne </w:t>
      </w:r>
      <w:proofErr w:type="spellStart"/>
      <w:r w:rsidRPr="006D5397">
        <w:t>dobije</w:t>
      </w:r>
      <w:proofErr w:type="spellEnd"/>
      <w:r w:rsidRPr="006D5397">
        <w:t xml:space="preserve"> </w:t>
      </w:r>
      <w:proofErr w:type="spellStart"/>
      <w:r w:rsidRPr="006D5397">
        <w:t>odgovor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pritužbu</w:t>
      </w:r>
      <w:proofErr w:type="spellEnd"/>
      <w:r w:rsidRPr="006D5397">
        <w:t xml:space="preserve"> </w:t>
      </w:r>
      <w:proofErr w:type="spellStart"/>
      <w:r w:rsidRPr="006D5397">
        <w:t>ili</w:t>
      </w:r>
      <w:proofErr w:type="spellEnd"/>
      <w:r w:rsidRPr="006D5397">
        <w:t xml:space="preserve"> </w:t>
      </w:r>
      <w:proofErr w:type="spellStart"/>
      <w:r w:rsidRPr="006D5397">
        <w:t>nije</w:t>
      </w:r>
      <w:proofErr w:type="spellEnd"/>
      <w:r w:rsidRPr="006D5397">
        <w:t xml:space="preserve"> </w:t>
      </w:r>
      <w:proofErr w:type="spellStart"/>
      <w:r w:rsidRPr="006D5397">
        <w:t>zadovoljan</w:t>
      </w:r>
      <w:proofErr w:type="spellEnd"/>
      <w:r w:rsidRPr="006D5397">
        <w:t xml:space="preserve"> </w:t>
      </w:r>
      <w:proofErr w:type="spellStart"/>
      <w:r w:rsidRPr="006D5397">
        <w:t>donetim</w:t>
      </w:r>
      <w:proofErr w:type="spellEnd"/>
      <w:r w:rsidRPr="006D5397">
        <w:t xml:space="preserve"> </w:t>
      </w:r>
      <w:proofErr w:type="spellStart"/>
      <w:r w:rsidRPr="006D5397">
        <w:t>rešenjem</w:t>
      </w:r>
      <w:proofErr w:type="spellEnd"/>
      <w:r w:rsidRPr="006D5397">
        <w:t xml:space="preserve"> </w:t>
      </w:r>
      <w:proofErr w:type="spellStart"/>
      <w:r w:rsidRPr="006D5397">
        <w:t>ima</w:t>
      </w:r>
      <w:proofErr w:type="spellEnd"/>
      <w:r w:rsidRPr="006D5397">
        <w:t xml:space="preserve"> </w:t>
      </w:r>
      <w:proofErr w:type="spellStart"/>
      <w:r w:rsidRPr="006D5397">
        <w:t>pravo</w:t>
      </w:r>
      <w:proofErr w:type="spellEnd"/>
      <w:r w:rsidRPr="006D5397">
        <w:t xml:space="preserve"> da u </w:t>
      </w:r>
      <w:proofErr w:type="spellStart"/>
      <w:r w:rsidRPr="006D5397">
        <w:t>roku</w:t>
      </w:r>
      <w:proofErr w:type="spellEnd"/>
      <w:r w:rsidRPr="006D5397">
        <w:t xml:space="preserve"> od </w:t>
      </w:r>
      <w:proofErr w:type="spellStart"/>
      <w:r w:rsidRPr="006D5397">
        <w:t>osam</w:t>
      </w:r>
      <w:proofErr w:type="spellEnd"/>
      <w:r w:rsidRPr="006D5397">
        <w:t xml:space="preserve"> dana od dana </w:t>
      </w:r>
      <w:proofErr w:type="spellStart"/>
      <w:r w:rsidRPr="006D5397">
        <w:t>prijema</w:t>
      </w:r>
      <w:proofErr w:type="spellEnd"/>
      <w:r w:rsidRPr="006D5397">
        <w:t xml:space="preserve"> </w:t>
      </w:r>
      <w:proofErr w:type="spellStart"/>
      <w:r w:rsidRPr="006D5397">
        <w:t>rešenja</w:t>
      </w:r>
      <w:proofErr w:type="spellEnd"/>
      <w:r w:rsidRPr="006D5397">
        <w:t xml:space="preserve">, </w:t>
      </w:r>
      <w:proofErr w:type="spellStart"/>
      <w:r w:rsidRPr="006D5397">
        <w:t>podnese</w:t>
      </w:r>
      <w:proofErr w:type="spellEnd"/>
      <w:r w:rsidRPr="006D5397">
        <w:t xml:space="preserve"> </w:t>
      </w:r>
      <w:proofErr w:type="spellStart"/>
      <w:r w:rsidRPr="006D5397">
        <w:t>žalbu</w:t>
      </w:r>
      <w:proofErr w:type="spellEnd"/>
      <w:r w:rsidRPr="006D5397">
        <w:t xml:space="preserve"> </w:t>
      </w:r>
      <w:proofErr w:type="spellStart"/>
      <w:r w:rsidRPr="006D5397">
        <w:t>direktoru</w:t>
      </w:r>
      <w:proofErr w:type="spellEnd"/>
      <w:r w:rsidRPr="006D5397">
        <w:t xml:space="preserve"> </w:t>
      </w:r>
      <w:proofErr w:type="spellStart"/>
      <w:r w:rsidRPr="006D5397">
        <w:t>Uprave</w:t>
      </w:r>
      <w:proofErr w:type="spellEnd"/>
      <w:r w:rsidRPr="006D5397">
        <w:t>.</w:t>
      </w:r>
    </w:p>
    <w:p w14:paraId="6E23D39B" w14:textId="77777777" w:rsidR="006D5397" w:rsidRPr="006D5397" w:rsidRDefault="006D5397" w:rsidP="006D5397">
      <w:pPr>
        <w:jc w:val="center"/>
      </w:pPr>
      <w:r w:rsidRPr="006D5397">
        <w:t xml:space="preserve">Direktor </w:t>
      </w:r>
      <w:proofErr w:type="spellStart"/>
      <w:r w:rsidRPr="006D5397">
        <w:t>Uprave</w:t>
      </w:r>
      <w:proofErr w:type="spellEnd"/>
      <w:r w:rsidRPr="006D5397">
        <w:t xml:space="preserve"> </w:t>
      </w:r>
      <w:proofErr w:type="spellStart"/>
      <w:r w:rsidRPr="006D5397">
        <w:t>dužan</w:t>
      </w:r>
      <w:proofErr w:type="spellEnd"/>
      <w:r w:rsidRPr="006D5397">
        <w:t xml:space="preserve"> je da o </w:t>
      </w:r>
      <w:proofErr w:type="spellStart"/>
      <w:r w:rsidRPr="006D5397">
        <w:t>žalbi</w:t>
      </w:r>
      <w:proofErr w:type="spellEnd"/>
      <w:r w:rsidRPr="006D5397">
        <w:t xml:space="preserve"> </w:t>
      </w:r>
      <w:proofErr w:type="spellStart"/>
      <w:r w:rsidRPr="006D5397">
        <w:t>odluči</w:t>
      </w:r>
      <w:proofErr w:type="spellEnd"/>
      <w:r w:rsidRPr="006D5397">
        <w:t xml:space="preserve"> u </w:t>
      </w:r>
      <w:proofErr w:type="spellStart"/>
      <w:r w:rsidRPr="006D5397">
        <w:t>roku</w:t>
      </w:r>
      <w:proofErr w:type="spellEnd"/>
      <w:r w:rsidRPr="006D5397">
        <w:t xml:space="preserve"> od 30 dana od dana </w:t>
      </w:r>
      <w:proofErr w:type="spellStart"/>
      <w:r w:rsidRPr="006D5397">
        <w:t>dostavljanja</w:t>
      </w:r>
      <w:proofErr w:type="spellEnd"/>
      <w:r w:rsidRPr="006D5397">
        <w:t xml:space="preserve"> </w:t>
      </w:r>
      <w:proofErr w:type="spellStart"/>
      <w:r w:rsidRPr="006D5397">
        <w:t>žalbe</w:t>
      </w:r>
      <w:proofErr w:type="spellEnd"/>
      <w:r w:rsidRPr="006D5397">
        <w:t>.</w:t>
      </w:r>
    </w:p>
    <w:p w14:paraId="6F79DA2A" w14:textId="77777777" w:rsidR="006D5397" w:rsidRPr="006D5397" w:rsidRDefault="006D5397" w:rsidP="006D5397">
      <w:pPr>
        <w:jc w:val="center"/>
        <w:rPr>
          <w:b/>
          <w:bCs/>
          <w:lang w:val="fr-FR"/>
        </w:rPr>
      </w:pPr>
      <w:bookmarkStart w:id="85" w:name="str_46"/>
      <w:bookmarkEnd w:id="85"/>
      <w:proofErr w:type="spellStart"/>
      <w:r w:rsidRPr="006D5397">
        <w:rPr>
          <w:b/>
          <w:bCs/>
          <w:lang w:val="fr-FR"/>
        </w:rPr>
        <w:t>Pravo</w:t>
      </w:r>
      <w:proofErr w:type="spellEnd"/>
      <w:r w:rsidRPr="006D5397">
        <w:rPr>
          <w:b/>
          <w:bCs/>
          <w:lang w:val="fr-FR"/>
        </w:rPr>
        <w:t xml:space="preserve"> na </w:t>
      </w:r>
      <w:proofErr w:type="spellStart"/>
      <w:r w:rsidRPr="006D5397">
        <w:rPr>
          <w:b/>
          <w:bCs/>
          <w:lang w:val="fr-FR"/>
        </w:rPr>
        <w:t>neposrednu</w:t>
      </w:r>
      <w:proofErr w:type="spellEnd"/>
      <w:r w:rsidRPr="006D5397">
        <w:rPr>
          <w:b/>
          <w:bCs/>
          <w:lang w:val="fr-FR"/>
        </w:rPr>
        <w:t xml:space="preserve"> </w:t>
      </w:r>
      <w:proofErr w:type="spellStart"/>
      <w:r w:rsidRPr="006D5397">
        <w:rPr>
          <w:b/>
          <w:bCs/>
          <w:lang w:val="fr-FR"/>
        </w:rPr>
        <w:t>pritužbu</w:t>
      </w:r>
      <w:proofErr w:type="spellEnd"/>
      <w:r w:rsidRPr="006D5397">
        <w:rPr>
          <w:b/>
          <w:bCs/>
          <w:lang w:val="fr-FR"/>
        </w:rPr>
        <w:t xml:space="preserve"> </w:t>
      </w:r>
      <w:proofErr w:type="spellStart"/>
      <w:r w:rsidRPr="006D5397">
        <w:rPr>
          <w:b/>
          <w:bCs/>
          <w:lang w:val="fr-FR"/>
        </w:rPr>
        <w:t>direktoru</w:t>
      </w:r>
      <w:proofErr w:type="spellEnd"/>
      <w:r w:rsidRPr="006D5397">
        <w:rPr>
          <w:b/>
          <w:bCs/>
          <w:lang w:val="fr-FR"/>
        </w:rPr>
        <w:t xml:space="preserve"> </w:t>
      </w:r>
      <w:proofErr w:type="spellStart"/>
      <w:r w:rsidRPr="006D5397">
        <w:rPr>
          <w:b/>
          <w:bCs/>
          <w:lang w:val="fr-FR"/>
        </w:rPr>
        <w:t>Uprave</w:t>
      </w:r>
      <w:proofErr w:type="spellEnd"/>
    </w:p>
    <w:p w14:paraId="30B37D03" w14:textId="77777777" w:rsidR="006D5397" w:rsidRPr="006D5397" w:rsidRDefault="006D5397" w:rsidP="006D5397">
      <w:pPr>
        <w:jc w:val="center"/>
        <w:rPr>
          <w:b/>
          <w:bCs/>
          <w:lang w:val="fr-FR"/>
        </w:rPr>
      </w:pPr>
      <w:bookmarkStart w:id="86" w:name="clan_41"/>
      <w:bookmarkEnd w:id="86"/>
      <w:proofErr w:type="spellStart"/>
      <w:r w:rsidRPr="006D5397">
        <w:rPr>
          <w:b/>
          <w:bCs/>
          <w:lang w:val="fr-FR"/>
        </w:rPr>
        <w:t>Član</w:t>
      </w:r>
      <w:proofErr w:type="spellEnd"/>
      <w:r w:rsidRPr="006D5397">
        <w:rPr>
          <w:b/>
          <w:bCs/>
          <w:lang w:val="fr-FR"/>
        </w:rPr>
        <w:t xml:space="preserve"> 41</w:t>
      </w:r>
    </w:p>
    <w:p w14:paraId="70CFAA63" w14:textId="77777777" w:rsidR="006D5397" w:rsidRPr="006D5397" w:rsidRDefault="006D5397" w:rsidP="006D5397">
      <w:pPr>
        <w:jc w:val="center"/>
        <w:rPr>
          <w:lang w:val="fr-FR"/>
        </w:rPr>
      </w:pPr>
      <w:r w:rsidRPr="006D5397">
        <w:rPr>
          <w:lang w:val="fr-FR"/>
        </w:rPr>
        <w:t xml:space="preserve">Ako </w:t>
      </w:r>
      <w:proofErr w:type="spellStart"/>
      <w:r w:rsidRPr="006D5397">
        <w:rPr>
          <w:lang w:val="fr-FR"/>
        </w:rPr>
        <w:t>osuđeni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smatra</w:t>
      </w:r>
      <w:proofErr w:type="spellEnd"/>
      <w:r w:rsidRPr="006D5397">
        <w:rPr>
          <w:lang w:val="fr-FR"/>
        </w:rPr>
        <w:t xml:space="preserve"> da je </w:t>
      </w:r>
      <w:proofErr w:type="spellStart"/>
      <w:r w:rsidRPr="006D5397">
        <w:rPr>
          <w:lang w:val="fr-FR"/>
        </w:rPr>
        <w:t>njegovo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pravo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povređeno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postupanjem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upravnika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zavoda</w:t>
      </w:r>
      <w:proofErr w:type="spellEnd"/>
      <w:r w:rsidRPr="006D5397">
        <w:rPr>
          <w:lang w:val="fr-FR"/>
        </w:rPr>
        <w:t xml:space="preserve">, </w:t>
      </w:r>
      <w:proofErr w:type="spellStart"/>
      <w:r w:rsidRPr="006D5397">
        <w:rPr>
          <w:lang w:val="fr-FR"/>
        </w:rPr>
        <w:t>može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podneti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pritužbu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direktoru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Uprave</w:t>
      </w:r>
      <w:proofErr w:type="spellEnd"/>
      <w:r w:rsidRPr="006D5397">
        <w:rPr>
          <w:lang w:val="fr-FR"/>
        </w:rPr>
        <w:t>.</w:t>
      </w:r>
    </w:p>
    <w:p w14:paraId="69C8910C" w14:textId="77777777" w:rsidR="006D5397" w:rsidRPr="006D5397" w:rsidRDefault="006D5397" w:rsidP="006D5397">
      <w:pPr>
        <w:jc w:val="center"/>
        <w:rPr>
          <w:lang w:val="fr-FR"/>
        </w:rPr>
      </w:pPr>
      <w:r w:rsidRPr="006D5397">
        <w:rPr>
          <w:lang w:val="fr-FR"/>
        </w:rPr>
        <w:t xml:space="preserve">Ako </w:t>
      </w:r>
      <w:proofErr w:type="spellStart"/>
      <w:r w:rsidRPr="006D5397">
        <w:rPr>
          <w:lang w:val="fr-FR"/>
        </w:rPr>
        <w:t>direktor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Uprave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ili</w:t>
      </w:r>
      <w:proofErr w:type="spellEnd"/>
      <w:r w:rsidRPr="006D5397">
        <w:rPr>
          <w:lang w:val="fr-FR"/>
        </w:rPr>
        <w:t xml:space="preserve"> lice </w:t>
      </w:r>
      <w:proofErr w:type="spellStart"/>
      <w:r w:rsidRPr="006D5397">
        <w:rPr>
          <w:lang w:val="fr-FR"/>
        </w:rPr>
        <w:t>koje</w:t>
      </w:r>
      <w:proofErr w:type="spellEnd"/>
      <w:r w:rsidRPr="006D5397">
        <w:rPr>
          <w:lang w:val="fr-FR"/>
        </w:rPr>
        <w:t xml:space="preserve"> on </w:t>
      </w:r>
      <w:proofErr w:type="spellStart"/>
      <w:r w:rsidRPr="006D5397">
        <w:rPr>
          <w:lang w:val="fr-FR"/>
        </w:rPr>
        <w:t>ovlasti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utvrdi</w:t>
      </w:r>
      <w:proofErr w:type="spellEnd"/>
      <w:r w:rsidRPr="006D5397">
        <w:rPr>
          <w:lang w:val="fr-FR"/>
        </w:rPr>
        <w:t xml:space="preserve"> da </w:t>
      </w:r>
      <w:proofErr w:type="spellStart"/>
      <w:r w:rsidRPr="006D5397">
        <w:rPr>
          <w:lang w:val="fr-FR"/>
        </w:rPr>
        <w:t>pritužba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nije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podneta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iz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razloga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navedenog</w:t>
      </w:r>
      <w:proofErr w:type="spellEnd"/>
      <w:r w:rsidRPr="006D5397">
        <w:rPr>
          <w:lang w:val="fr-FR"/>
        </w:rPr>
        <w:t xml:space="preserve"> u </w:t>
      </w:r>
      <w:proofErr w:type="spellStart"/>
      <w:r w:rsidRPr="006D5397">
        <w:rPr>
          <w:lang w:val="fr-FR"/>
        </w:rPr>
        <w:t>stavu</w:t>
      </w:r>
      <w:proofErr w:type="spellEnd"/>
      <w:r w:rsidRPr="006D5397">
        <w:rPr>
          <w:lang w:val="fr-FR"/>
        </w:rPr>
        <w:t xml:space="preserve"> 1. </w:t>
      </w:r>
      <w:proofErr w:type="spellStart"/>
      <w:proofErr w:type="gramStart"/>
      <w:r w:rsidRPr="006D5397">
        <w:rPr>
          <w:lang w:val="fr-FR"/>
        </w:rPr>
        <w:t>ovog</w:t>
      </w:r>
      <w:proofErr w:type="spellEnd"/>
      <w:proofErr w:type="gram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člana</w:t>
      </w:r>
      <w:proofErr w:type="spellEnd"/>
      <w:r w:rsidRPr="006D5397">
        <w:rPr>
          <w:lang w:val="fr-FR"/>
        </w:rPr>
        <w:t xml:space="preserve">, </w:t>
      </w:r>
      <w:proofErr w:type="spellStart"/>
      <w:r w:rsidRPr="006D5397">
        <w:rPr>
          <w:lang w:val="fr-FR"/>
        </w:rPr>
        <w:t>pritužbu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će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dostaviti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nadležnom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organu</w:t>
      </w:r>
      <w:proofErr w:type="spellEnd"/>
      <w:r w:rsidRPr="006D5397">
        <w:rPr>
          <w:lang w:val="fr-FR"/>
        </w:rPr>
        <w:t xml:space="preserve"> i o tome </w:t>
      </w:r>
      <w:proofErr w:type="spellStart"/>
      <w:r w:rsidRPr="006D5397">
        <w:rPr>
          <w:lang w:val="fr-FR"/>
        </w:rPr>
        <w:t>će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obavestiti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osuđenog</w:t>
      </w:r>
      <w:proofErr w:type="spellEnd"/>
      <w:r w:rsidRPr="006D5397">
        <w:rPr>
          <w:lang w:val="fr-FR"/>
        </w:rPr>
        <w:t>.</w:t>
      </w:r>
    </w:p>
    <w:p w14:paraId="4E716794" w14:textId="77777777" w:rsidR="006D5397" w:rsidRPr="006D5397" w:rsidRDefault="006D5397" w:rsidP="006D5397">
      <w:pPr>
        <w:jc w:val="center"/>
        <w:rPr>
          <w:lang w:val="fr-FR"/>
        </w:rPr>
      </w:pPr>
      <w:proofErr w:type="spellStart"/>
      <w:r w:rsidRPr="006D5397">
        <w:rPr>
          <w:lang w:val="fr-FR"/>
        </w:rPr>
        <w:t>Direktor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Uprave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ili</w:t>
      </w:r>
      <w:proofErr w:type="spellEnd"/>
      <w:r w:rsidRPr="006D5397">
        <w:rPr>
          <w:lang w:val="fr-FR"/>
        </w:rPr>
        <w:t xml:space="preserve"> lice </w:t>
      </w:r>
      <w:proofErr w:type="spellStart"/>
      <w:r w:rsidRPr="006D5397">
        <w:rPr>
          <w:lang w:val="fr-FR"/>
        </w:rPr>
        <w:t>koje</w:t>
      </w:r>
      <w:proofErr w:type="spellEnd"/>
      <w:r w:rsidRPr="006D5397">
        <w:rPr>
          <w:lang w:val="fr-FR"/>
        </w:rPr>
        <w:t xml:space="preserve"> on </w:t>
      </w:r>
      <w:proofErr w:type="spellStart"/>
      <w:r w:rsidRPr="006D5397">
        <w:rPr>
          <w:lang w:val="fr-FR"/>
        </w:rPr>
        <w:t>ovlasti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može</w:t>
      </w:r>
      <w:proofErr w:type="spellEnd"/>
      <w:r w:rsidRPr="006D5397">
        <w:rPr>
          <w:lang w:val="fr-FR"/>
        </w:rPr>
        <w:t xml:space="preserve"> da </w:t>
      </w:r>
      <w:proofErr w:type="spellStart"/>
      <w:r w:rsidRPr="006D5397">
        <w:rPr>
          <w:lang w:val="fr-FR"/>
        </w:rPr>
        <w:t>ispita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osnovanost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pritužbe</w:t>
      </w:r>
      <w:proofErr w:type="spellEnd"/>
      <w:r w:rsidRPr="006D5397">
        <w:rPr>
          <w:lang w:val="fr-FR"/>
        </w:rPr>
        <w:t xml:space="preserve"> i </w:t>
      </w:r>
      <w:proofErr w:type="spellStart"/>
      <w:r w:rsidRPr="006D5397">
        <w:rPr>
          <w:lang w:val="fr-FR"/>
        </w:rPr>
        <w:t>neposrednim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uvidom</w:t>
      </w:r>
      <w:proofErr w:type="spellEnd"/>
      <w:r w:rsidRPr="006D5397">
        <w:rPr>
          <w:lang w:val="fr-FR"/>
        </w:rPr>
        <w:t xml:space="preserve"> u </w:t>
      </w:r>
      <w:proofErr w:type="spellStart"/>
      <w:r w:rsidRPr="006D5397">
        <w:rPr>
          <w:lang w:val="fr-FR"/>
        </w:rPr>
        <w:t>svu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relevantnu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dokumentaciju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zavoda</w:t>
      </w:r>
      <w:proofErr w:type="spellEnd"/>
      <w:r w:rsidRPr="006D5397">
        <w:rPr>
          <w:lang w:val="fr-FR"/>
        </w:rPr>
        <w:t xml:space="preserve"> i </w:t>
      </w:r>
      <w:proofErr w:type="spellStart"/>
      <w:r w:rsidRPr="006D5397">
        <w:rPr>
          <w:lang w:val="fr-FR"/>
        </w:rPr>
        <w:t>Posebnog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odeljenja</w:t>
      </w:r>
      <w:proofErr w:type="spellEnd"/>
      <w:r w:rsidRPr="006D5397">
        <w:rPr>
          <w:lang w:val="fr-FR"/>
        </w:rPr>
        <w:t xml:space="preserve">, </w:t>
      </w:r>
      <w:proofErr w:type="spellStart"/>
      <w:r w:rsidRPr="006D5397">
        <w:rPr>
          <w:lang w:val="fr-FR"/>
        </w:rPr>
        <w:t>razgovorom</w:t>
      </w:r>
      <w:proofErr w:type="spellEnd"/>
      <w:r w:rsidRPr="006D5397">
        <w:rPr>
          <w:lang w:val="fr-FR"/>
        </w:rPr>
        <w:t xml:space="preserve"> sa </w:t>
      </w:r>
      <w:proofErr w:type="spellStart"/>
      <w:r w:rsidRPr="006D5397">
        <w:rPr>
          <w:lang w:val="fr-FR"/>
        </w:rPr>
        <w:t>upravnikom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zavoda</w:t>
      </w:r>
      <w:proofErr w:type="spellEnd"/>
      <w:r w:rsidRPr="006D5397">
        <w:rPr>
          <w:lang w:val="fr-FR"/>
        </w:rPr>
        <w:t xml:space="preserve">, </w:t>
      </w:r>
      <w:proofErr w:type="spellStart"/>
      <w:r w:rsidRPr="006D5397">
        <w:rPr>
          <w:lang w:val="fr-FR"/>
        </w:rPr>
        <w:t>načelnikom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Posebnog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odeljenja</w:t>
      </w:r>
      <w:proofErr w:type="spellEnd"/>
      <w:r w:rsidRPr="006D5397">
        <w:rPr>
          <w:lang w:val="fr-FR"/>
        </w:rPr>
        <w:t xml:space="preserve"> i </w:t>
      </w:r>
      <w:proofErr w:type="spellStart"/>
      <w:r w:rsidRPr="006D5397">
        <w:rPr>
          <w:lang w:val="fr-FR"/>
        </w:rPr>
        <w:t>zaposlenima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koji</w:t>
      </w:r>
      <w:proofErr w:type="spellEnd"/>
      <w:r w:rsidRPr="006D5397">
        <w:rPr>
          <w:lang w:val="fr-FR"/>
        </w:rPr>
        <w:t xml:space="preserve"> su </w:t>
      </w:r>
      <w:proofErr w:type="spellStart"/>
      <w:r w:rsidRPr="006D5397">
        <w:rPr>
          <w:lang w:val="fr-FR"/>
        </w:rPr>
        <w:t>upućeni</w:t>
      </w:r>
      <w:proofErr w:type="spellEnd"/>
      <w:r w:rsidRPr="006D5397">
        <w:rPr>
          <w:lang w:val="fr-FR"/>
        </w:rPr>
        <w:t xml:space="preserve"> na rad u </w:t>
      </w:r>
      <w:proofErr w:type="spellStart"/>
      <w:r w:rsidRPr="006D5397">
        <w:rPr>
          <w:lang w:val="fr-FR"/>
        </w:rPr>
        <w:t>Posebno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odeljenje</w:t>
      </w:r>
      <w:proofErr w:type="spellEnd"/>
      <w:r w:rsidRPr="006D5397">
        <w:rPr>
          <w:lang w:val="fr-FR"/>
        </w:rPr>
        <w:t xml:space="preserve">, </w:t>
      </w:r>
      <w:proofErr w:type="spellStart"/>
      <w:r w:rsidRPr="006D5397">
        <w:rPr>
          <w:lang w:val="fr-FR"/>
        </w:rPr>
        <w:t>razgovorom</w:t>
      </w:r>
      <w:proofErr w:type="spellEnd"/>
      <w:r w:rsidRPr="006D5397">
        <w:rPr>
          <w:lang w:val="fr-FR"/>
        </w:rPr>
        <w:t xml:space="preserve"> sa </w:t>
      </w:r>
      <w:proofErr w:type="spellStart"/>
      <w:r w:rsidRPr="006D5397">
        <w:rPr>
          <w:lang w:val="fr-FR"/>
        </w:rPr>
        <w:t>osuđenim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koji</w:t>
      </w:r>
      <w:proofErr w:type="spellEnd"/>
      <w:r w:rsidRPr="006D5397">
        <w:rPr>
          <w:lang w:val="fr-FR"/>
        </w:rPr>
        <w:t xml:space="preserve"> je </w:t>
      </w:r>
      <w:proofErr w:type="spellStart"/>
      <w:r w:rsidRPr="006D5397">
        <w:rPr>
          <w:lang w:val="fr-FR"/>
        </w:rPr>
        <w:t>podneo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pritužbu</w:t>
      </w:r>
      <w:proofErr w:type="spellEnd"/>
      <w:r w:rsidRPr="006D5397">
        <w:rPr>
          <w:lang w:val="fr-FR"/>
        </w:rPr>
        <w:t xml:space="preserve"> i </w:t>
      </w:r>
      <w:proofErr w:type="spellStart"/>
      <w:r w:rsidRPr="006D5397">
        <w:rPr>
          <w:lang w:val="fr-FR"/>
        </w:rPr>
        <w:t>drugim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osuđenima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koji</w:t>
      </w:r>
      <w:proofErr w:type="spellEnd"/>
      <w:r w:rsidRPr="006D5397">
        <w:rPr>
          <w:lang w:val="fr-FR"/>
        </w:rPr>
        <w:t xml:space="preserve"> su </w:t>
      </w:r>
      <w:proofErr w:type="spellStart"/>
      <w:r w:rsidRPr="006D5397">
        <w:rPr>
          <w:lang w:val="fr-FR"/>
        </w:rPr>
        <w:t>upućeni</w:t>
      </w:r>
      <w:proofErr w:type="spellEnd"/>
      <w:r w:rsidRPr="006D5397">
        <w:rPr>
          <w:lang w:val="fr-FR"/>
        </w:rPr>
        <w:t xml:space="preserve"> na </w:t>
      </w:r>
      <w:proofErr w:type="spellStart"/>
      <w:r w:rsidRPr="006D5397">
        <w:rPr>
          <w:lang w:val="fr-FR"/>
        </w:rPr>
        <w:t>izdržavanje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kazne</w:t>
      </w:r>
      <w:proofErr w:type="spellEnd"/>
      <w:r w:rsidRPr="006D5397">
        <w:rPr>
          <w:lang w:val="fr-FR"/>
        </w:rPr>
        <w:t xml:space="preserve"> u </w:t>
      </w:r>
      <w:proofErr w:type="spellStart"/>
      <w:r w:rsidRPr="006D5397">
        <w:rPr>
          <w:lang w:val="fr-FR"/>
        </w:rPr>
        <w:t>Posebno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odeljenje</w:t>
      </w:r>
      <w:proofErr w:type="spellEnd"/>
      <w:r w:rsidRPr="006D5397">
        <w:rPr>
          <w:lang w:val="fr-FR"/>
        </w:rPr>
        <w:t xml:space="preserve">, </w:t>
      </w:r>
      <w:proofErr w:type="spellStart"/>
      <w:r w:rsidRPr="006D5397">
        <w:rPr>
          <w:lang w:val="fr-FR"/>
        </w:rPr>
        <w:t>bez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prisustva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zaposlenih</w:t>
      </w:r>
      <w:proofErr w:type="spellEnd"/>
      <w:r w:rsidRPr="006D5397">
        <w:rPr>
          <w:lang w:val="fr-FR"/>
        </w:rPr>
        <w:t xml:space="preserve"> u </w:t>
      </w:r>
      <w:proofErr w:type="spellStart"/>
      <w:r w:rsidRPr="006D5397">
        <w:rPr>
          <w:lang w:val="fr-FR"/>
        </w:rPr>
        <w:t>Posebnom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odeljenju</w:t>
      </w:r>
      <w:proofErr w:type="spellEnd"/>
      <w:r w:rsidRPr="006D5397">
        <w:rPr>
          <w:lang w:val="fr-FR"/>
        </w:rPr>
        <w:t>.</w:t>
      </w:r>
    </w:p>
    <w:p w14:paraId="6F9F7A05" w14:textId="77777777" w:rsidR="006D5397" w:rsidRPr="006D5397" w:rsidRDefault="006D5397" w:rsidP="006D5397">
      <w:pPr>
        <w:jc w:val="center"/>
        <w:rPr>
          <w:lang w:val="fr-FR"/>
        </w:rPr>
      </w:pPr>
      <w:r w:rsidRPr="006D5397">
        <w:rPr>
          <w:lang w:val="fr-FR"/>
        </w:rPr>
        <w:t xml:space="preserve">Ako se </w:t>
      </w:r>
      <w:proofErr w:type="spellStart"/>
      <w:r w:rsidRPr="006D5397">
        <w:rPr>
          <w:lang w:val="fr-FR"/>
        </w:rPr>
        <w:t>utvrdi</w:t>
      </w:r>
      <w:proofErr w:type="spellEnd"/>
      <w:r w:rsidRPr="006D5397">
        <w:rPr>
          <w:lang w:val="fr-FR"/>
        </w:rPr>
        <w:t xml:space="preserve"> da je </w:t>
      </w:r>
      <w:proofErr w:type="spellStart"/>
      <w:r w:rsidRPr="006D5397">
        <w:rPr>
          <w:lang w:val="fr-FR"/>
        </w:rPr>
        <w:t>pritužba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osnovana</w:t>
      </w:r>
      <w:proofErr w:type="spellEnd"/>
      <w:r w:rsidRPr="006D5397">
        <w:rPr>
          <w:lang w:val="fr-FR"/>
        </w:rPr>
        <w:t xml:space="preserve">, </w:t>
      </w:r>
      <w:proofErr w:type="spellStart"/>
      <w:r w:rsidRPr="006D5397">
        <w:rPr>
          <w:lang w:val="fr-FR"/>
        </w:rPr>
        <w:t>direktor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Uprave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će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naložiti</w:t>
      </w:r>
      <w:proofErr w:type="spellEnd"/>
      <w:r w:rsidRPr="006D5397">
        <w:rPr>
          <w:lang w:val="fr-FR"/>
        </w:rPr>
        <w:t xml:space="preserve"> da se </w:t>
      </w:r>
      <w:proofErr w:type="spellStart"/>
      <w:r w:rsidRPr="006D5397">
        <w:rPr>
          <w:lang w:val="fr-FR"/>
        </w:rPr>
        <w:t>otkloni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povreda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prava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osuđenog</w:t>
      </w:r>
      <w:proofErr w:type="spellEnd"/>
      <w:r w:rsidRPr="006D5397">
        <w:rPr>
          <w:lang w:val="fr-FR"/>
        </w:rPr>
        <w:t>.</w:t>
      </w:r>
    </w:p>
    <w:p w14:paraId="5419092D" w14:textId="77777777" w:rsidR="006D5397" w:rsidRPr="006D5397" w:rsidRDefault="006D5397" w:rsidP="006D5397">
      <w:pPr>
        <w:jc w:val="center"/>
        <w:rPr>
          <w:lang w:val="fr-FR"/>
        </w:rPr>
      </w:pPr>
      <w:r w:rsidRPr="006D5397">
        <w:rPr>
          <w:lang w:val="fr-FR"/>
        </w:rPr>
        <w:t xml:space="preserve">Ako </w:t>
      </w:r>
      <w:proofErr w:type="spellStart"/>
      <w:r w:rsidRPr="006D5397">
        <w:rPr>
          <w:lang w:val="fr-FR"/>
        </w:rPr>
        <w:t>smatra</w:t>
      </w:r>
      <w:proofErr w:type="spellEnd"/>
      <w:r w:rsidRPr="006D5397">
        <w:rPr>
          <w:lang w:val="fr-FR"/>
        </w:rPr>
        <w:t xml:space="preserve"> da je do </w:t>
      </w:r>
      <w:proofErr w:type="spellStart"/>
      <w:r w:rsidRPr="006D5397">
        <w:rPr>
          <w:lang w:val="fr-FR"/>
        </w:rPr>
        <w:t>povrede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prava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osuđenog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došlo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usled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postupanja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zaposlenog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koji</w:t>
      </w:r>
      <w:proofErr w:type="spellEnd"/>
      <w:r w:rsidRPr="006D5397">
        <w:rPr>
          <w:lang w:val="fr-FR"/>
        </w:rPr>
        <w:t xml:space="preserve"> je </w:t>
      </w:r>
      <w:proofErr w:type="spellStart"/>
      <w:r w:rsidRPr="006D5397">
        <w:rPr>
          <w:lang w:val="fr-FR"/>
        </w:rPr>
        <w:t>upućen</w:t>
      </w:r>
      <w:proofErr w:type="spellEnd"/>
      <w:r w:rsidRPr="006D5397">
        <w:rPr>
          <w:lang w:val="fr-FR"/>
        </w:rPr>
        <w:t xml:space="preserve"> na rad u </w:t>
      </w:r>
      <w:proofErr w:type="spellStart"/>
      <w:r w:rsidRPr="006D5397">
        <w:rPr>
          <w:lang w:val="fr-FR"/>
        </w:rPr>
        <w:t>Posebno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odeljenje</w:t>
      </w:r>
      <w:proofErr w:type="spellEnd"/>
      <w:r w:rsidRPr="006D5397">
        <w:rPr>
          <w:lang w:val="fr-FR"/>
        </w:rPr>
        <w:t xml:space="preserve">, </w:t>
      </w:r>
      <w:proofErr w:type="spellStart"/>
      <w:r w:rsidRPr="006D5397">
        <w:rPr>
          <w:lang w:val="fr-FR"/>
        </w:rPr>
        <w:t>direktor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Uprave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obavestiće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pismeno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upravnika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zavoda</w:t>
      </w:r>
      <w:proofErr w:type="spellEnd"/>
      <w:r w:rsidRPr="006D5397">
        <w:rPr>
          <w:lang w:val="fr-FR"/>
        </w:rPr>
        <w:t xml:space="preserve"> i lice </w:t>
      </w:r>
      <w:proofErr w:type="spellStart"/>
      <w:r w:rsidRPr="006D5397">
        <w:rPr>
          <w:lang w:val="fr-FR"/>
        </w:rPr>
        <w:t>ovlašćeno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vršenje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nadzora</w:t>
      </w:r>
      <w:proofErr w:type="spellEnd"/>
      <w:r w:rsidRPr="006D5397">
        <w:rPr>
          <w:lang w:val="fr-FR"/>
        </w:rPr>
        <w:t xml:space="preserve">, a ako </w:t>
      </w:r>
      <w:proofErr w:type="spellStart"/>
      <w:r w:rsidRPr="006D5397">
        <w:rPr>
          <w:lang w:val="fr-FR"/>
        </w:rPr>
        <w:t>smatra</w:t>
      </w:r>
      <w:proofErr w:type="spellEnd"/>
      <w:r w:rsidRPr="006D5397">
        <w:rPr>
          <w:lang w:val="fr-FR"/>
        </w:rPr>
        <w:t xml:space="preserve"> da je do </w:t>
      </w:r>
      <w:proofErr w:type="spellStart"/>
      <w:r w:rsidRPr="006D5397">
        <w:rPr>
          <w:lang w:val="fr-FR"/>
        </w:rPr>
        <w:t>povrede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prava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osuđenog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došlo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usled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postupanja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upravnika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zavoda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obavestiće</w:t>
      </w:r>
      <w:proofErr w:type="spellEnd"/>
      <w:r w:rsidRPr="006D5397">
        <w:rPr>
          <w:lang w:val="fr-FR"/>
        </w:rPr>
        <w:t xml:space="preserve"> lice </w:t>
      </w:r>
      <w:proofErr w:type="spellStart"/>
      <w:r w:rsidRPr="006D5397">
        <w:rPr>
          <w:lang w:val="fr-FR"/>
        </w:rPr>
        <w:t>ovlašćeno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vršenje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nadzora</w:t>
      </w:r>
      <w:proofErr w:type="spellEnd"/>
      <w:r w:rsidRPr="006D5397">
        <w:rPr>
          <w:lang w:val="fr-FR"/>
        </w:rPr>
        <w:t>.</w:t>
      </w:r>
    </w:p>
    <w:p w14:paraId="5F81EAD2" w14:textId="77777777" w:rsidR="006D5397" w:rsidRPr="006D5397" w:rsidRDefault="006D5397" w:rsidP="006D5397">
      <w:pPr>
        <w:jc w:val="center"/>
        <w:rPr>
          <w:lang w:val="fr-FR"/>
        </w:rPr>
      </w:pPr>
      <w:proofErr w:type="spellStart"/>
      <w:r w:rsidRPr="006D5397">
        <w:rPr>
          <w:lang w:val="fr-FR"/>
        </w:rPr>
        <w:lastRenderedPageBreak/>
        <w:t>Osuđeni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ima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pravo</w:t>
      </w:r>
      <w:proofErr w:type="spellEnd"/>
      <w:r w:rsidRPr="006D5397">
        <w:rPr>
          <w:lang w:val="fr-FR"/>
        </w:rPr>
        <w:t xml:space="preserve"> da se </w:t>
      </w:r>
      <w:proofErr w:type="spellStart"/>
      <w:r w:rsidRPr="006D5397">
        <w:rPr>
          <w:lang w:val="fr-FR"/>
        </w:rPr>
        <w:t>bez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prisustva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zaposlenih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lica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koja</w:t>
      </w:r>
      <w:proofErr w:type="spellEnd"/>
      <w:r w:rsidRPr="006D5397">
        <w:rPr>
          <w:lang w:val="fr-FR"/>
        </w:rPr>
        <w:t xml:space="preserve"> su </w:t>
      </w:r>
      <w:proofErr w:type="spellStart"/>
      <w:r w:rsidRPr="006D5397">
        <w:rPr>
          <w:lang w:val="fr-FR"/>
        </w:rPr>
        <w:t>upućena</w:t>
      </w:r>
      <w:proofErr w:type="spellEnd"/>
      <w:r w:rsidRPr="006D5397">
        <w:rPr>
          <w:lang w:val="fr-FR"/>
        </w:rPr>
        <w:t xml:space="preserve"> na rad u </w:t>
      </w:r>
      <w:proofErr w:type="spellStart"/>
      <w:r w:rsidRPr="006D5397">
        <w:rPr>
          <w:lang w:val="fr-FR"/>
        </w:rPr>
        <w:t>Posebno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odeljenje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prituži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ovlašćenom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licu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koje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nadzire</w:t>
      </w:r>
      <w:proofErr w:type="spellEnd"/>
      <w:r w:rsidRPr="006D5397">
        <w:rPr>
          <w:lang w:val="fr-FR"/>
        </w:rPr>
        <w:t xml:space="preserve"> rad </w:t>
      </w:r>
      <w:proofErr w:type="spellStart"/>
      <w:r w:rsidRPr="006D5397">
        <w:rPr>
          <w:lang w:val="fr-FR"/>
        </w:rPr>
        <w:t>zavoda</w:t>
      </w:r>
      <w:proofErr w:type="spellEnd"/>
      <w:r w:rsidRPr="006D5397">
        <w:rPr>
          <w:lang w:val="fr-FR"/>
        </w:rPr>
        <w:t>.</w:t>
      </w:r>
    </w:p>
    <w:p w14:paraId="161A7493" w14:textId="77777777" w:rsidR="006D5397" w:rsidRPr="006D5397" w:rsidRDefault="006D5397" w:rsidP="006D5397">
      <w:pPr>
        <w:jc w:val="center"/>
        <w:rPr>
          <w:lang w:val="fr-FR"/>
        </w:rPr>
      </w:pPr>
      <w:proofErr w:type="spellStart"/>
      <w:r w:rsidRPr="006D5397">
        <w:rPr>
          <w:lang w:val="fr-FR"/>
        </w:rPr>
        <w:t>Sadržina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pritužbe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predstavlja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službenu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tajnu</w:t>
      </w:r>
      <w:proofErr w:type="spellEnd"/>
      <w:r w:rsidRPr="006D5397">
        <w:rPr>
          <w:lang w:val="fr-FR"/>
        </w:rPr>
        <w:t>.</w:t>
      </w:r>
    </w:p>
    <w:p w14:paraId="0FF6EFAA" w14:textId="77777777" w:rsidR="006D5397" w:rsidRPr="006D5397" w:rsidRDefault="006D5397" w:rsidP="006D5397">
      <w:pPr>
        <w:jc w:val="center"/>
        <w:rPr>
          <w:b/>
          <w:bCs/>
          <w:lang w:val="fr-FR"/>
        </w:rPr>
      </w:pPr>
      <w:bookmarkStart w:id="87" w:name="str_47"/>
      <w:bookmarkEnd w:id="87"/>
      <w:proofErr w:type="spellStart"/>
      <w:r w:rsidRPr="006D5397">
        <w:rPr>
          <w:b/>
          <w:bCs/>
          <w:lang w:val="fr-FR"/>
        </w:rPr>
        <w:t>Posebna</w:t>
      </w:r>
      <w:proofErr w:type="spellEnd"/>
      <w:r w:rsidRPr="006D5397">
        <w:rPr>
          <w:b/>
          <w:bCs/>
          <w:lang w:val="fr-FR"/>
        </w:rPr>
        <w:t xml:space="preserve"> </w:t>
      </w:r>
      <w:proofErr w:type="spellStart"/>
      <w:r w:rsidRPr="006D5397">
        <w:rPr>
          <w:b/>
          <w:bCs/>
          <w:lang w:val="fr-FR"/>
        </w:rPr>
        <w:t>prava</w:t>
      </w:r>
      <w:proofErr w:type="spellEnd"/>
      <w:r w:rsidRPr="006D5397">
        <w:rPr>
          <w:b/>
          <w:bCs/>
          <w:lang w:val="fr-FR"/>
        </w:rPr>
        <w:t xml:space="preserve"> </w:t>
      </w:r>
      <w:proofErr w:type="spellStart"/>
      <w:r w:rsidRPr="006D5397">
        <w:rPr>
          <w:b/>
          <w:bCs/>
          <w:lang w:val="fr-FR"/>
        </w:rPr>
        <w:t>osuđenog</w:t>
      </w:r>
      <w:proofErr w:type="spellEnd"/>
    </w:p>
    <w:p w14:paraId="0F551272" w14:textId="77777777" w:rsidR="006D5397" w:rsidRPr="006D5397" w:rsidRDefault="006D5397" w:rsidP="006D5397">
      <w:pPr>
        <w:jc w:val="center"/>
        <w:rPr>
          <w:b/>
          <w:bCs/>
          <w:lang w:val="fr-FR"/>
        </w:rPr>
      </w:pPr>
      <w:bookmarkStart w:id="88" w:name="clan_42"/>
      <w:bookmarkEnd w:id="88"/>
      <w:proofErr w:type="spellStart"/>
      <w:r w:rsidRPr="006D5397">
        <w:rPr>
          <w:b/>
          <w:bCs/>
          <w:lang w:val="fr-FR"/>
        </w:rPr>
        <w:t>Član</w:t>
      </w:r>
      <w:proofErr w:type="spellEnd"/>
      <w:r w:rsidRPr="006D5397">
        <w:rPr>
          <w:b/>
          <w:bCs/>
          <w:lang w:val="fr-FR"/>
        </w:rPr>
        <w:t xml:space="preserve"> 42</w:t>
      </w:r>
    </w:p>
    <w:p w14:paraId="4DB1500B" w14:textId="77777777" w:rsidR="006D5397" w:rsidRPr="006D5397" w:rsidRDefault="006D5397" w:rsidP="006D5397">
      <w:pPr>
        <w:jc w:val="center"/>
        <w:rPr>
          <w:lang w:val="fr-FR"/>
        </w:rPr>
      </w:pPr>
      <w:proofErr w:type="spellStart"/>
      <w:r w:rsidRPr="006D5397">
        <w:rPr>
          <w:lang w:val="fr-FR"/>
        </w:rPr>
        <w:t>Osuđenom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koji</w:t>
      </w:r>
      <w:proofErr w:type="spellEnd"/>
      <w:r w:rsidRPr="006D5397">
        <w:rPr>
          <w:lang w:val="fr-FR"/>
        </w:rPr>
        <w:t xml:space="preserve"> se </w:t>
      </w:r>
      <w:proofErr w:type="spellStart"/>
      <w:r w:rsidRPr="006D5397">
        <w:rPr>
          <w:lang w:val="fr-FR"/>
        </w:rPr>
        <w:t>posebno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dobro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vlada</w:t>
      </w:r>
      <w:proofErr w:type="spellEnd"/>
      <w:r w:rsidRPr="006D5397">
        <w:rPr>
          <w:lang w:val="fr-FR"/>
        </w:rPr>
        <w:t xml:space="preserve">, </w:t>
      </w:r>
      <w:proofErr w:type="spellStart"/>
      <w:r w:rsidRPr="006D5397">
        <w:rPr>
          <w:lang w:val="fr-FR"/>
        </w:rPr>
        <w:t>upravnik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zavoda</w:t>
      </w:r>
      <w:proofErr w:type="spellEnd"/>
      <w:r w:rsidRPr="006D5397">
        <w:rPr>
          <w:lang w:val="fr-FR"/>
        </w:rPr>
        <w:t xml:space="preserve">, </w:t>
      </w:r>
      <w:proofErr w:type="spellStart"/>
      <w:r w:rsidRPr="006D5397">
        <w:rPr>
          <w:lang w:val="fr-FR"/>
        </w:rPr>
        <w:t>uz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saglasnost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predsednika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suda</w:t>
      </w:r>
      <w:proofErr w:type="spellEnd"/>
      <w:r w:rsidRPr="006D5397">
        <w:rPr>
          <w:lang w:val="fr-FR"/>
        </w:rPr>
        <w:t xml:space="preserve">, </w:t>
      </w:r>
      <w:proofErr w:type="spellStart"/>
      <w:r w:rsidRPr="006D5397">
        <w:rPr>
          <w:lang w:val="fr-FR"/>
        </w:rPr>
        <w:t>odnosno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ovlašćenog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sudije</w:t>
      </w:r>
      <w:proofErr w:type="spellEnd"/>
      <w:r w:rsidRPr="006D5397">
        <w:rPr>
          <w:lang w:val="fr-FR"/>
        </w:rPr>
        <w:t xml:space="preserve">, </w:t>
      </w:r>
      <w:proofErr w:type="spellStart"/>
      <w:r w:rsidRPr="006D5397">
        <w:rPr>
          <w:lang w:val="fr-FR"/>
        </w:rPr>
        <w:t>može</w:t>
      </w:r>
      <w:proofErr w:type="spellEnd"/>
      <w:r w:rsidRPr="006D5397">
        <w:rPr>
          <w:lang w:val="fr-FR"/>
        </w:rPr>
        <w:t xml:space="preserve"> </w:t>
      </w:r>
      <w:proofErr w:type="spellStart"/>
      <w:proofErr w:type="gramStart"/>
      <w:r w:rsidRPr="006D5397">
        <w:rPr>
          <w:lang w:val="fr-FR"/>
        </w:rPr>
        <w:t>odobriti</w:t>
      </w:r>
      <w:proofErr w:type="spellEnd"/>
      <w:r w:rsidRPr="006D5397">
        <w:rPr>
          <w:lang w:val="fr-FR"/>
        </w:rPr>
        <w:t>:</w:t>
      </w:r>
      <w:proofErr w:type="gramEnd"/>
    </w:p>
    <w:p w14:paraId="26588B6B" w14:textId="77777777" w:rsidR="006D5397" w:rsidRPr="006D5397" w:rsidRDefault="006D5397" w:rsidP="006D5397">
      <w:pPr>
        <w:jc w:val="center"/>
        <w:rPr>
          <w:lang w:val="fr-FR"/>
        </w:rPr>
      </w:pPr>
      <w:r w:rsidRPr="006D5397">
        <w:rPr>
          <w:lang w:val="fr-FR"/>
        </w:rPr>
        <w:t xml:space="preserve">1) </w:t>
      </w:r>
      <w:proofErr w:type="spellStart"/>
      <w:r w:rsidRPr="006D5397">
        <w:rPr>
          <w:lang w:val="fr-FR"/>
        </w:rPr>
        <w:t>prošireno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pravo</w:t>
      </w:r>
      <w:proofErr w:type="spellEnd"/>
      <w:r w:rsidRPr="006D5397">
        <w:rPr>
          <w:lang w:val="fr-FR"/>
        </w:rPr>
        <w:t xml:space="preserve"> na </w:t>
      </w:r>
      <w:proofErr w:type="spellStart"/>
      <w:r w:rsidRPr="006D5397">
        <w:rPr>
          <w:lang w:val="fr-FR"/>
        </w:rPr>
        <w:t>broj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telefonskih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razgovora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iz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člana</w:t>
      </w:r>
      <w:proofErr w:type="spellEnd"/>
      <w:r w:rsidRPr="006D5397">
        <w:rPr>
          <w:lang w:val="fr-FR"/>
        </w:rPr>
        <w:t xml:space="preserve"> 36. </w:t>
      </w:r>
      <w:proofErr w:type="spellStart"/>
      <w:proofErr w:type="gramStart"/>
      <w:r w:rsidRPr="006D5397">
        <w:rPr>
          <w:lang w:val="fr-FR"/>
        </w:rPr>
        <w:t>stav</w:t>
      </w:r>
      <w:proofErr w:type="spellEnd"/>
      <w:proofErr w:type="gramEnd"/>
      <w:r w:rsidRPr="006D5397">
        <w:rPr>
          <w:lang w:val="fr-FR"/>
        </w:rPr>
        <w:t xml:space="preserve"> 1. </w:t>
      </w:r>
      <w:proofErr w:type="spellStart"/>
      <w:proofErr w:type="gramStart"/>
      <w:r w:rsidRPr="006D5397">
        <w:rPr>
          <w:lang w:val="fr-FR"/>
        </w:rPr>
        <w:t>ovog</w:t>
      </w:r>
      <w:proofErr w:type="spellEnd"/>
      <w:proofErr w:type="gram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zakona</w:t>
      </w:r>
      <w:proofErr w:type="spellEnd"/>
      <w:r w:rsidRPr="006D5397">
        <w:rPr>
          <w:lang w:val="fr-FR"/>
        </w:rPr>
        <w:t>;</w:t>
      </w:r>
    </w:p>
    <w:p w14:paraId="2DE93E0C" w14:textId="77777777" w:rsidR="006D5397" w:rsidRPr="006D5397" w:rsidRDefault="006D5397" w:rsidP="006D5397">
      <w:pPr>
        <w:jc w:val="center"/>
      </w:pPr>
      <w:r w:rsidRPr="006D5397">
        <w:t xml:space="preserve">2) </w:t>
      </w:r>
      <w:proofErr w:type="spellStart"/>
      <w:r w:rsidRPr="006D5397">
        <w:t>prošireno</w:t>
      </w:r>
      <w:proofErr w:type="spellEnd"/>
      <w:r w:rsidRPr="006D5397">
        <w:t xml:space="preserve"> </w:t>
      </w:r>
      <w:proofErr w:type="spellStart"/>
      <w:r w:rsidRPr="006D5397">
        <w:t>pravo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broj</w:t>
      </w:r>
      <w:proofErr w:type="spellEnd"/>
      <w:r w:rsidRPr="006D5397">
        <w:t xml:space="preserve"> </w:t>
      </w:r>
      <w:proofErr w:type="spellStart"/>
      <w:r w:rsidRPr="006D5397">
        <w:t>poseta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37. </w:t>
      </w:r>
      <w:proofErr w:type="spellStart"/>
      <w:r w:rsidRPr="006D5397">
        <w:t>stav</w:t>
      </w:r>
      <w:proofErr w:type="spellEnd"/>
      <w:r w:rsidRPr="006D5397">
        <w:t xml:space="preserve"> 1.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proofErr w:type="gramStart"/>
      <w:r w:rsidRPr="006D5397">
        <w:t>zakona</w:t>
      </w:r>
      <w:proofErr w:type="spellEnd"/>
      <w:r w:rsidRPr="006D5397">
        <w:t>;</w:t>
      </w:r>
      <w:proofErr w:type="gramEnd"/>
    </w:p>
    <w:p w14:paraId="67FE1259" w14:textId="77777777" w:rsidR="006D5397" w:rsidRPr="006D5397" w:rsidRDefault="006D5397" w:rsidP="006D5397">
      <w:pPr>
        <w:jc w:val="center"/>
      </w:pPr>
      <w:r w:rsidRPr="006D5397">
        <w:t xml:space="preserve">3) </w:t>
      </w:r>
      <w:proofErr w:type="spellStart"/>
      <w:r w:rsidRPr="006D5397">
        <w:t>prijem</w:t>
      </w:r>
      <w:proofErr w:type="spellEnd"/>
      <w:r w:rsidRPr="006D5397">
        <w:t xml:space="preserve"> </w:t>
      </w:r>
      <w:proofErr w:type="spellStart"/>
      <w:r w:rsidRPr="006D5397">
        <w:t>novčane</w:t>
      </w:r>
      <w:proofErr w:type="spellEnd"/>
      <w:r w:rsidRPr="006D5397">
        <w:t xml:space="preserve"> </w:t>
      </w:r>
      <w:proofErr w:type="spellStart"/>
      <w:r w:rsidRPr="006D5397">
        <w:t>pošiljke</w:t>
      </w:r>
      <w:proofErr w:type="spellEnd"/>
      <w:r w:rsidRPr="006D5397">
        <w:t xml:space="preserve"> u </w:t>
      </w:r>
      <w:proofErr w:type="spellStart"/>
      <w:r w:rsidRPr="006D5397">
        <w:t>dvostrukoj</w:t>
      </w:r>
      <w:proofErr w:type="spellEnd"/>
      <w:r w:rsidRPr="006D5397">
        <w:t xml:space="preserve"> </w:t>
      </w:r>
      <w:proofErr w:type="spellStart"/>
      <w:r w:rsidRPr="006D5397">
        <w:t>vrednosti</w:t>
      </w:r>
      <w:proofErr w:type="spellEnd"/>
      <w:r w:rsidRPr="006D5397">
        <w:t xml:space="preserve"> od </w:t>
      </w:r>
      <w:proofErr w:type="spellStart"/>
      <w:r w:rsidRPr="006D5397">
        <w:t>vrednosti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38.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zakona</w:t>
      </w:r>
      <w:proofErr w:type="spellEnd"/>
      <w:r w:rsidRPr="006D5397">
        <w:t>.</w:t>
      </w:r>
    </w:p>
    <w:p w14:paraId="1912BED2" w14:textId="77777777" w:rsidR="006D5397" w:rsidRPr="006D5397" w:rsidRDefault="006D5397" w:rsidP="006D5397">
      <w:pPr>
        <w:jc w:val="center"/>
        <w:rPr>
          <w:b/>
          <w:bCs/>
        </w:rPr>
      </w:pPr>
      <w:bookmarkStart w:id="89" w:name="str_48"/>
      <w:bookmarkEnd w:id="89"/>
      <w:proofErr w:type="spellStart"/>
      <w:r w:rsidRPr="006D5397">
        <w:rPr>
          <w:b/>
          <w:bCs/>
        </w:rPr>
        <w:t>Sprovođenje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osuđenog</w:t>
      </w:r>
      <w:proofErr w:type="spellEnd"/>
    </w:p>
    <w:p w14:paraId="7F2F33A2" w14:textId="77777777" w:rsidR="006D5397" w:rsidRPr="006D5397" w:rsidRDefault="006D5397" w:rsidP="006D5397">
      <w:pPr>
        <w:jc w:val="center"/>
        <w:rPr>
          <w:b/>
          <w:bCs/>
        </w:rPr>
      </w:pPr>
      <w:bookmarkStart w:id="90" w:name="clan_43"/>
      <w:bookmarkEnd w:id="90"/>
      <w:proofErr w:type="spellStart"/>
      <w:r w:rsidRPr="006D5397">
        <w:rPr>
          <w:b/>
          <w:bCs/>
        </w:rPr>
        <w:t>Član</w:t>
      </w:r>
      <w:proofErr w:type="spellEnd"/>
      <w:r w:rsidRPr="006D5397">
        <w:rPr>
          <w:b/>
          <w:bCs/>
        </w:rPr>
        <w:t xml:space="preserve"> 43</w:t>
      </w:r>
    </w:p>
    <w:p w14:paraId="50DCDAA4" w14:textId="77777777" w:rsidR="006D5397" w:rsidRPr="006D5397" w:rsidRDefault="006D5397" w:rsidP="006D5397">
      <w:pPr>
        <w:jc w:val="center"/>
      </w:pPr>
      <w:proofErr w:type="spellStart"/>
      <w:r w:rsidRPr="006D5397">
        <w:t>Osuđeni</w:t>
      </w:r>
      <w:proofErr w:type="spellEnd"/>
      <w:r w:rsidRPr="006D5397">
        <w:t xml:space="preserve"> se </w:t>
      </w:r>
      <w:proofErr w:type="spellStart"/>
      <w:r w:rsidRPr="006D5397">
        <w:t>može</w:t>
      </w:r>
      <w:proofErr w:type="spellEnd"/>
      <w:r w:rsidRPr="006D5397">
        <w:t xml:space="preserve"> </w:t>
      </w:r>
      <w:proofErr w:type="spellStart"/>
      <w:r w:rsidRPr="006D5397">
        <w:t>privremeno</w:t>
      </w:r>
      <w:proofErr w:type="spellEnd"/>
      <w:r w:rsidRPr="006D5397">
        <w:t xml:space="preserve"> </w:t>
      </w:r>
      <w:proofErr w:type="spellStart"/>
      <w:r w:rsidRPr="006D5397">
        <w:t>sprovoditi</w:t>
      </w:r>
      <w:proofErr w:type="spellEnd"/>
      <w:r w:rsidRPr="006D5397">
        <w:t xml:space="preserve"> </w:t>
      </w:r>
      <w:proofErr w:type="spellStart"/>
      <w:r w:rsidRPr="006D5397">
        <w:t>izvan</w:t>
      </w:r>
      <w:proofErr w:type="spellEnd"/>
      <w:r w:rsidRPr="006D5397">
        <w:t xml:space="preserve"> </w:t>
      </w:r>
      <w:proofErr w:type="spellStart"/>
      <w:r w:rsidRPr="006D5397">
        <w:t>zavoda</w:t>
      </w:r>
      <w:proofErr w:type="spellEnd"/>
      <w:r w:rsidRPr="006D5397">
        <w:t xml:space="preserve"> u </w:t>
      </w:r>
      <w:proofErr w:type="spellStart"/>
      <w:r w:rsidRPr="006D5397">
        <w:t>kome</w:t>
      </w:r>
      <w:proofErr w:type="spellEnd"/>
      <w:r w:rsidRPr="006D5397">
        <w:t xml:space="preserve"> se </w:t>
      </w:r>
      <w:proofErr w:type="spellStart"/>
      <w:r w:rsidRPr="006D5397">
        <w:t>nalazi</w:t>
      </w:r>
      <w:proofErr w:type="spellEnd"/>
      <w:r w:rsidRPr="006D5397">
        <w:t xml:space="preserve"> </w:t>
      </w:r>
      <w:proofErr w:type="spellStart"/>
      <w:r w:rsidRPr="006D5397">
        <w:t>Posebno</w:t>
      </w:r>
      <w:proofErr w:type="spellEnd"/>
      <w:r w:rsidRPr="006D5397">
        <w:t xml:space="preserve"> </w:t>
      </w:r>
      <w:proofErr w:type="spellStart"/>
      <w:r w:rsidRPr="006D5397">
        <w:t>odeljenje</w:t>
      </w:r>
      <w:proofErr w:type="spellEnd"/>
      <w:r w:rsidRPr="006D5397">
        <w:t xml:space="preserve"> </w:t>
      </w:r>
      <w:proofErr w:type="spellStart"/>
      <w:r w:rsidRPr="006D5397">
        <w:t>samo</w:t>
      </w:r>
      <w:proofErr w:type="spellEnd"/>
      <w:r w:rsidRPr="006D5397">
        <w:t xml:space="preserve"> </w:t>
      </w:r>
      <w:proofErr w:type="spellStart"/>
      <w:r w:rsidRPr="006D5397">
        <w:t>uz</w:t>
      </w:r>
      <w:proofErr w:type="spellEnd"/>
      <w:r w:rsidRPr="006D5397">
        <w:t xml:space="preserve"> </w:t>
      </w:r>
      <w:proofErr w:type="spellStart"/>
      <w:r w:rsidRPr="006D5397">
        <w:t>saglasnost</w:t>
      </w:r>
      <w:proofErr w:type="spellEnd"/>
      <w:r w:rsidRPr="006D5397">
        <w:t xml:space="preserve"> </w:t>
      </w:r>
      <w:proofErr w:type="spellStart"/>
      <w:r w:rsidRPr="006D5397">
        <w:t>predsednika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</w:t>
      </w:r>
      <w:proofErr w:type="spellStart"/>
      <w:r w:rsidRPr="006D5397">
        <w:t>ovlašćenog</w:t>
      </w:r>
      <w:proofErr w:type="spellEnd"/>
      <w:r w:rsidRPr="006D5397">
        <w:t xml:space="preserve"> </w:t>
      </w:r>
      <w:proofErr w:type="spellStart"/>
      <w:r w:rsidRPr="006D5397">
        <w:t>sudije</w:t>
      </w:r>
      <w:proofErr w:type="spellEnd"/>
      <w:r w:rsidRPr="006D5397">
        <w:t>.</w:t>
      </w:r>
    </w:p>
    <w:p w14:paraId="43BCAB1B" w14:textId="77777777" w:rsidR="006D5397" w:rsidRPr="006D5397" w:rsidRDefault="006D5397" w:rsidP="006D5397">
      <w:pPr>
        <w:jc w:val="center"/>
      </w:pPr>
      <w:r w:rsidRPr="006D5397">
        <w:t xml:space="preserve">O </w:t>
      </w:r>
      <w:proofErr w:type="spellStart"/>
      <w:r w:rsidRPr="006D5397">
        <w:t>sprovođenju</w:t>
      </w:r>
      <w:proofErr w:type="spellEnd"/>
      <w:r w:rsidRPr="006D5397">
        <w:t xml:space="preserve"> </w:t>
      </w:r>
      <w:proofErr w:type="spellStart"/>
      <w:r w:rsidRPr="006D5397">
        <w:t>osuđenog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stava</w:t>
      </w:r>
      <w:proofErr w:type="spellEnd"/>
      <w:r w:rsidRPr="006D5397">
        <w:t xml:space="preserve"> 1.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</w:t>
      </w:r>
      <w:proofErr w:type="spellStart"/>
      <w:r w:rsidRPr="006D5397">
        <w:t>Posebno</w:t>
      </w:r>
      <w:proofErr w:type="spellEnd"/>
      <w:r w:rsidRPr="006D5397">
        <w:t xml:space="preserve"> </w:t>
      </w:r>
      <w:proofErr w:type="spellStart"/>
      <w:r w:rsidRPr="006D5397">
        <w:t>odeljenje</w:t>
      </w:r>
      <w:proofErr w:type="spellEnd"/>
      <w:r w:rsidRPr="006D5397">
        <w:t xml:space="preserve"> </w:t>
      </w:r>
      <w:proofErr w:type="spellStart"/>
      <w:r w:rsidRPr="006D5397">
        <w:t>obaveštava</w:t>
      </w:r>
      <w:proofErr w:type="spellEnd"/>
      <w:r w:rsidRPr="006D5397">
        <w:t xml:space="preserve"> </w:t>
      </w:r>
      <w:proofErr w:type="spellStart"/>
      <w:r w:rsidRPr="006D5397">
        <w:t>direktora</w:t>
      </w:r>
      <w:proofErr w:type="spellEnd"/>
      <w:r w:rsidRPr="006D5397">
        <w:t xml:space="preserve"> </w:t>
      </w:r>
      <w:proofErr w:type="spellStart"/>
      <w:r w:rsidRPr="006D5397">
        <w:t>Uprave</w:t>
      </w:r>
      <w:proofErr w:type="spellEnd"/>
      <w:r w:rsidRPr="006D5397">
        <w:t xml:space="preserve">, </w:t>
      </w:r>
      <w:proofErr w:type="spellStart"/>
      <w:r w:rsidRPr="006D5397">
        <w:t>policiju</w:t>
      </w:r>
      <w:proofErr w:type="spellEnd"/>
      <w:r w:rsidRPr="006D5397">
        <w:t xml:space="preserve">, </w:t>
      </w:r>
      <w:proofErr w:type="spellStart"/>
      <w:r w:rsidRPr="006D5397">
        <w:t>Bezbednosno-informativnu</w:t>
      </w:r>
      <w:proofErr w:type="spellEnd"/>
      <w:r w:rsidRPr="006D5397">
        <w:t xml:space="preserve"> </w:t>
      </w:r>
      <w:proofErr w:type="spellStart"/>
      <w:r w:rsidRPr="006D5397">
        <w:t>agenciju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javnog</w:t>
      </w:r>
      <w:proofErr w:type="spellEnd"/>
      <w:r w:rsidRPr="006D5397">
        <w:t xml:space="preserve"> </w:t>
      </w:r>
      <w:proofErr w:type="spellStart"/>
      <w:r w:rsidRPr="006D5397">
        <w:t>tužioca</w:t>
      </w:r>
      <w:proofErr w:type="spellEnd"/>
      <w:r w:rsidRPr="006D5397">
        <w:t>.</w:t>
      </w:r>
    </w:p>
    <w:p w14:paraId="37FD095E" w14:textId="77777777" w:rsidR="006D5397" w:rsidRPr="006D5397" w:rsidRDefault="006D5397" w:rsidP="006D5397">
      <w:pPr>
        <w:jc w:val="center"/>
        <w:rPr>
          <w:b/>
          <w:bCs/>
        </w:rPr>
      </w:pPr>
      <w:bookmarkStart w:id="91" w:name="str_49"/>
      <w:bookmarkEnd w:id="91"/>
      <w:proofErr w:type="spellStart"/>
      <w:r w:rsidRPr="006D5397">
        <w:rPr>
          <w:b/>
          <w:bCs/>
        </w:rPr>
        <w:t>Premeštaj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osuđenog</w:t>
      </w:r>
      <w:proofErr w:type="spellEnd"/>
    </w:p>
    <w:p w14:paraId="015D3DD5" w14:textId="77777777" w:rsidR="006D5397" w:rsidRPr="006D5397" w:rsidRDefault="006D5397" w:rsidP="006D5397">
      <w:pPr>
        <w:jc w:val="center"/>
        <w:rPr>
          <w:b/>
          <w:bCs/>
        </w:rPr>
      </w:pPr>
      <w:bookmarkStart w:id="92" w:name="clan_44"/>
      <w:bookmarkEnd w:id="92"/>
      <w:proofErr w:type="spellStart"/>
      <w:r w:rsidRPr="006D5397">
        <w:rPr>
          <w:b/>
          <w:bCs/>
        </w:rPr>
        <w:t>Član</w:t>
      </w:r>
      <w:proofErr w:type="spellEnd"/>
      <w:r w:rsidRPr="006D5397">
        <w:rPr>
          <w:b/>
          <w:bCs/>
        </w:rPr>
        <w:t xml:space="preserve"> 44</w:t>
      </w:r>
    </w:p>
    <w:p w14:paraId="7119D052" w14:textId="77777777" w:rsidR="006D5397" w:rsidRPr="006D5397" w:rsidRDefault="006D5397" w:rsidP="006D5397">
      <w:pPr>
        <w:jc w:val="center"/>
      </w:pPr>
      <w:r w:rsidRPr="006D5397">
        <w:t xml:space="preserve">Direktor </w:t>
      </w:r>
      <w:proofErr w:type="spellStart"/>
      <w:r w:rsidRPr="006D5397">
        <w:t>Uprave</w:t>
      </w:r>
      <w:proofErr w:type="spellEnd"/>
      <w:r w:rsidRPr="006D5397">
        <w:t xml:space="preserve"> </w:t>
      </w:r>
      <w:proofErr w:type="spellStart"/>
      <w:r w:rsidRPr="006D5397">
        <w:t>može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razloga</w:t>
      </w:r>
      <w:proofErr w:type="spellEnd"/>
      <w:r w:rsidRPr="006D5397">
        <w:t xml:space="preserve"> </w:t>
      </w:r>
      <w:proofErr w:type="spellStart"/>
      <w:r w:rsidRPr="006D5397">
        <w:t>bezbednosti</w:t>
      </w:r>
      <w:proofErr w:type="spellEnd"/>
      <w:r w:rsidRPr="006D5397">
        <w:t xml:space="preserve"> </w:t>
      </w:r>
      <w:proofErr w:type="spellStart"/>
      <w:r w:rsidRPr="006D5397">
        <w:t>premestiti</w:t>
      </w:r>
      <w:proofErr w:type="spellEnd"/>
      <w:r w:rsidRPr="006D5397">
        <w:t xml:space="preserve"> </w:t>
      </w:r>
      <w:proofErr w:type="spellStart"/>
      <w:r w:rsidRPr="006D5397">
        <w:t>osuđenog</w:t>
      </w:r>
      <w:proofErr w:type="spellEnd"/>
      <w:r w:rsidRPr="006D5397">
        <w:t xml:space="preserve"> u </w:t>
      </w:r>
      <w:proofErr w:type="spellStart"/>
      <w:r w:rsidRPr="006D5397">
        <w:t>Posebno</w:t>
      </w:r>
      <w:proofErr w:type="spellEnd"/>
      <w:r w:rsidRPr="006D5397">
        <w:t xml:space="preserve"> </w:t>
      </w:r>
      <w:proofErr w:type="spellStart"/>
      <w:r w:rsidRPr="006D5397">
        <w:t>odeljenje</w:t>
      </w:r>
      <w:proofErr w:type="spellEnd"/>
      <w:r w:rsidRPr="006D5397">
        <w:t xml:space="preserve"> </w:t>
      </w:r>
      <w:proofErr w:type="spellStart"/>
      <w:r w:rsidRPr="006D5397">
        <w:t>drugog</w:t>
      </w:r>
      <w:proofErr w:type="spellEnd"/>
      <w:r w:rsidRPr="006D5397">
        <w:t xml:space="preserve"> </w:t>
      </w:r>
      <w:proofErr w:type="spellStart"/>
      <w:r w:rsidRPr="006D5397">
        <w:t>zavoda</w:t>
      </w:r>
      <w:proofErr w:type="spellEnd"/>
      <w:r w:rsidRPr="006D5397">
        <w:t xml:space="preserve">, </w:t>
      </w:r>
      <w:proofErr w:type="spellStart"/>
      <w:r w:rsidRPr="006D5397">
        <w:t>uz</w:t>
      </w:r>
      <w:proofErr w:type="spellEnd"/>
      <w:r w:rsidRPr="006D5397">
        <w:t xml:space="preserve"> </w:t>
      </w:r>
      <w:proofErr w:type="spellStart"/>
      <w:r w:rsidRPr="006D5397">
        <w:t>prethodnu</w:t>
      </w:r>
      <w:proofErr w:type="spellEnd"/>
      <w:r w:rsidRPr="006D5397">
        <w:t xml:space="preserve"> </w:t>
      </w:r>
      <w:proofErr w:type="spellStart"/>
      <w:r w:rsidRPr="006D5397">
        <w:t>saglasnost</w:t>
      </w:r>
      <w:proofErr w:type="spellEnd"/>
      <w:r w:rsidRPr="006D5397">
        <w:t xml:space="preserve"> </w:t>
      </w:r>
      <w:proofErr w:type="spellStart"/>
      <w:r w:rsidRPr="006D5397">
        <w:t>predsednika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</w:t>
      </w:r>
      <w:proofErr w:type="spellStart"/>
      <w:r w:rsidRPr="006D5397">
        <w:t>ovlašćenog</w:t>
      </w:r>
      <w:proofErr w:type="spellEnd"/>
      <w:r w:rsidRPr="006D5397">
        <w:t xml:space="preserve"> </w:t>
      </w:r>
      <w:proofErr w:type="spellStart"/>
      <w:r w:rsidRPr="006D5397">
        <w:t>sudije</w:t>
      </w:r>
      <w:proofErr w:type="spellEnd"/>
      <w:r w:rsidRPr="006D5397">
        <w:t>.</w:t>
      </w:r>
    </w:p>
    <w:p w14:paraId="0659BF9F" w14:textId="77777777" w:rsidR="006D5397" w:rsidRPr="006D5397" w:rsidRDefault="006D5397" w:rsidP="006D5397">
      <w:pPr>
        <w:jc w:val="center"/>
      </w:pPr>
      <w:proofErr w:type="spellStart"/>
      <w:r w:rsidRPr="006D5397">
        <w:t>Protiv</w:t>
      </w:r>
      <w:proofErr w:type="spellEnd"/>
      <w:r w:rsidRPr="006D5397">
        <w:t xml:space="preserve"> </w:t>
      </w:r>
      <w:proofErr w:type="spellStart"/>
      <w:r w:rsidRPr="006D5397">
        <w:t>odluke</w:t>
      </w:r>
      <w:proofErr w:type="spellEnd"/>
      <w:r w:rsidRPr="006D5397">
        <w:t xml:space="preserve"> </w:t>
      </w:r>
      <w:proofErr w:type="spellStart"/>
      <w:r w:rsidRPr="006D5397">
        <w:t>direktora</w:t>
      </w:r>
      <w:proofErr w:type="spellEnd"/>
      <w:r w:rsidRPr="006D5397">
        <w:t xml:space="preserve"> </w:t>
      </w:r>
      <w:proofErr w:type="spellStart"/>
      <w:r w:rsidRPr="006D5397">
        <w:t>Uprave</w:t>
      </w:r>
      <w:proofErr w:type="spellEnd"/>
      <w:r w:rsidRPr="006D5397">
        <w:t xml:space="preserve"> </w:t>
      </w:r>
      <w:proofErr w:type="spellStart"/>
      <w:r w:rsidRPr="006D5397">
        <w:t>nije</w:t>
      </w:r>
      <w:proofErr w:type="spellEnd"/>
      <w:r w:rsidRPr="006D5397">
        <w:t xml:space="preserve"> </w:t>
      </w:r>
      <w:proofErr w:type="spellStart"/>
      <w:r w:rsidRPr="006D5397">
        <w:t>dozvoljena</w:t>
      </w:r>
      <w:proofErr w:type="spellEnd"/>
      <w:r w:rsidRPr="006D5397">
        <w:t xml:space="preserve"> </w:t>
      </w:r>
      <w:proofErr w:type="spellStart"/>
      <w:r w:rsidRPr="006D5397">
        <w:t>žalba</w:t>
      </w:r>
      <w:proofErr w:type="spellEnd"/>
      <w:r w:rsidRPr="006D5397">
        <w:t>.</w:t>
      </w:r>
    </w:p>
    <w:p w14:paraId="3C18F015" w14:textId="77777777" w:rsidR="006D5397" w:rsidRPr="006D5397" w:rsidRDefault="006D5397" w:rsidP="006D5397">
      <w:pPr>
        <w:jc w:val="center"/>
      </w:pPr>
      <w:bookmarkStart w:id="93" w:name="str_50"/>
      <w:bookmarkEnd w:id="93"/>
      <w:r w:rsidRPr="006D5397">
        <w:t>VII MERE ZA ODRŽAVANJE REDA I BEZBEDNOSTI</w:t>
      </w:r>
    </w:p>
    <w:p w14:paraId="23BF2DBF" w14:textId="77777777" w:rsidR="006D5397" w:rsidRPr="006D5397" w:rsidRDefault="006D5397" w:rsidP="006D5397">
      <w:pPr>
        <w:jc w:val="center"/>
        <w:rPr>
          <w:b/>
          <w:bCs/>
          <w:i/>
          <w:iCs/>
          <w:lang w:val="fr-FR"/>
        </w:rPr>
      </w:pPr>
      <w:bookmarkStart w:id="94" w:name="str_51"/>
      <w:bookmarkEnd w:id="94"/>
      <w:r w:rsidRPr="006D5397">
        <w:rPr>
          <w:b/>
          <w:bCs/>
          <w:i/>
          <w:iCs/>
          <w:lang w:val="fr-FR"/>
        </w:rPr>
        <w:t xml:space="preserve">1. </w:t>
      </w:r>
      <w:proofErr w:type="spellStart"/>
      <w:r w:rsidRPr="006D5397">
        <w:rPr>
          <w:b/>
          <w:bCs/>
          <w:i/>
          <w:iCs/>
          <w:lang w:val="fr-FR"/>
        </w:rPr>
        <w:t>Mere</w:t>
      </w:r>
      <w:proofErr w:type="spellEnd"/>
      <w:r w:rsidRPr="006D5397">
        <w:rPr>
          <w:b/>
          <w:bCs/>
          <w:i/>
          <w:iCs/>
          <w:lang w:val="fr-FR"/>
        </w:rPr>
        <w:t xml:space="preserve"> </w:t>
      </w:r>
      <w:proofErr w:type="spellStart"/>
      <w:r w:rsidRPr="006D5397">
        <w:rPr>
          <w:b/>
          <w:bCs/>
          <w:i/>
          <w:iCs/>
          <w:lang w:val="fr-FR"/>
        </w:rPr>
        <w:t>prinude</w:t>
      </w:r>
      <w:proofErr w:type="spellEnd"/>
    </w:p>
    <w:p w14:paraId="784AC33D" w14:textId="77777777" w:rsidR="006D5397" w:rsidRPr="006D5397" w:rsidRDefault="006D5397" w:rsidP="006D5397">
      <w:pPr>
        <w:jc w:val="center"/>
        <w:rPr>
          <w:b/>
          <w:bCs/>
          <w:lang w:val="fr-FR"/>
        </w:rPr>
      </w:pPr>
      <w:bookmarkStart w:id="95" w:name="str_52"/>
      <w:bookmarkEnd w:id="95"/>
      <w:proofErr w:type="spellStart"/>
      <w:r w:rsidRPr="006D5397">
        <w:rPr>
          <w:b/>
          <w:bCs/>
          <w:lang w:val="fr-FR"/>
        </w:rPr>
        <w:t>Uslovi</w:t>
      </w:r>
      <w:proofErr w:type="spellEnd"/>
      <w:r w:rsidRPr="006D5397">
        <w:rPr>
          <w:b/>
          <w:bCs/>
          <w:lang w:val="fr-FR"/>
        </w:rPr>
        <w:t xml:space="preserve"> </w:t>
      </w:r>
      <w:proofErr w:type="spellStart"/>
      <w:r w:rsidRPr="006D5397">
        <w:rPr>
          <w:b/>
          <w:bCs/>
          <w:lang w:val="fr-FR"/>
        </w:rPr>
        <w:t>za</w:t>
      </w:r>
      <w:proofErr w:type="spellEnd"/>
      <w:r w:rsidRPr="006D5397">
        <w:rPr>
          <w:b/>
          <w:bCs/>
          <w:lang w:val="fr-FR"/>
        </w:rPr>
        <w:t xml:space="preserve"> </w:t>
      </w:r>
      <w:proofErr w:type="spellStart"/>
      <w:r w:rsidRPr="006D5397">
        <w:rPr>
          <w:b/>
          <w:bCs/>
          <w:lang w:val="fr-FR"/>
        </w:rPr>
        <w:t>primenu</w:t>
      </w:r>
      <w:proofErr w:type="spellEnd"/>
      <w:r w:rsidRPr="006D5397">
        <w:rPr>
          <w:b/>
          <w:bCs/>
          <w:lang w:val="fr-FR"/>
        </w:rPr>
        <w:t xml:space="preserve"> </w:t>
      </w:r>
      <w:proofErr w:type="spellStart"/>
      <w:r w:rsidRPr="006D5397">
        <w:rPr>
          <w:b/>
          <w:bCs/>
          <w:lang w:val="fr-FR"/>
        </w:rPr>
        <w:t>mera</w:t>
      </w:r>
      <w:proofErr w:type="spellEnd"/>
      <w:r w:rsidRPr="006D5397">
        <w:rPr>
          <w:b/>
          <w:bCs/>
          <w:lang w:val="fr-FR"/>
        </w:rPr>
        <w:t xml:space="preserve"> </w:t>
      </w:r>
      <w:proofErr w:type="spellStart"/>
      <w:r w:rsidRPr="006D5397">
        <w:rPr>
          <w:b/>
          <w:bCs/>
          <w:lang w:val="fr-FR"/>
        </w:rPr>
        <w:t>prinude</w:t>
      </w:r>
      <w:proofErr w:type="spellEnd"/>
    </w:p>
    <w:p w14:paraId="6730E69B" w14:textId="77777777" w:rsidR="006D5397" w:rsidRPr="006D5397" w:rsidRDefault="006D5397" w:rsidP="006D5397">
      <w:pPr>
        <w:jc w:val="center"/>
        <w:rPr>
          <w:b/>
          <w:bCs/>
          <w:lang w:val="fr-FR"/>
        </w:rPr>
      </w:pPr>
      <w:bookmarkStart w:id="96" w:name="clan_45"/>
      <w:bookmarkEnd w:id="96"/>
      <w:proofErr w:type="spellStart"/>
      <w:r w:rsidRPr="006D5397">
        <w:rPr>
          <w:b/>
          <w:bCs/>
          <w:lang w:val="fr-FR"/>
        </w:rPr>
        <w:t>Član</w:t>
      </w:r>
      <w:proofErr w:type="spellEnd"/>
      <w:r w:rsidRPr="006D5397">
        <w:rPr>
          <w:b/>
          <w:bCs/>
          <w:lang w:val="fr-FR"/>
        </w:rPr>
        <w:t xml:space="preserve"> 45</w:t>
      </w:r>
    </w:p>
    <w:p w14:paraId="5A0BB46E" w14:textId="77777777" w:rsidR="006D5397" w:rsidRPr="006D5397" w:rsidRDefault="006D5397" w:rsidP="006D5397">
      <w:pPr>
        <w:jc w:val="center"/>
        <w:rPr>
          <w:lang w:val="fr-FR"/>
        </w:rPr>
      </w:pPr>
      <w:proofErr w:type="spellStart"/>
      <w:r w:rsidRPr="006D5397">
        <w:rPr>
          <w:lang w:val="fr-FR"/>
        </w:rPr>
        <w:t>Mere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prinude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prema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osuđenom</w:t>
      </w:r>
      <w:proofErr w:type="spellEnd"/>
      <w:r w:rsidRPr="006D5397">
        <w:rPr>
          <w:lang w:val="fr-FR"/>
        </w:rPr>
        <w:t xml:space="preserve"> se </w:t>
      </w:r>
      <w:proofErr w:type="spellStart"/>
      <w:r w:rsidRPr="006D5397">
        <w:rPr>
          <w:lang w:val="fr-FR"/>
        </w:rPr>
        <w:t>mogu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primeniti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samo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kada</w:t>
      </w:r>
      <w:proofErr w:type="spellEnd"/>
      <w:r w:rsidRPr="006D5397">
        <w:rPr>
          <w:lang w:val="fr-FR"/>
        </w:rPr>
        <w:t xml:space="preserve"> je </w:t>
      </w:r>
      <w:proofErr w:type="spellStart"/>
      <w:r w:rsidRPr="006D5397">
        <w:rPr>
          <w:lang w:val="fr-FR"/>
        </w:rPr>
        <w:t>neophodno</w:t>
      </w:r>
      <w:proofErr w:type="spellEnd"/>
      <w:r w:rsidRPr="006D5397">
        <w:rPr>
          <w:lang w:val="fr-FR"/>
        </w:rPr>
        <w:t xml:space="preserve"> da se </w:t>
      </w:r>
      <w:proofErr w:type="spellStart"/>
      <w:proofErr w:type="gramStart"/>
      <w:r w:rsidRPr="006D5397">
        <w:rPr>
          <w:lang w:val="fr-FR"/>
        </w:rPr>
        <w:t>spreči</w:t>
      </w:r>
      <w:proofErr w:type="spellEnd"/>
      <w:r w:rsidRPr="006D5397">
        <w:rPr>
          <w:lang w:val="fr-FR"/>
        </w:rPr>
        <w:t>:</w:t>
      </w:r>
      <w:proofErr w:type="gramEnd"/>
    </w:p>
    <w:p w14:paraId="0E15BDED" w14:textId="77777777" w:rsidR="006D5397" w:rsidRPr="006D5397" w:rsidRDefault="006D5397" w:rsidP="006D5397">
      <w:pPr>
        <w:jc w:val="center"/>
        <w:rPr>
          <w:lang w:val="fr-FR"/>
        </w:rPr>
      </w:pPr>
      <w:r w:rsidRPr="006D5397">
        <w:rPr>
          <w:lang w:val="fr-FR"/>
        </w:rPr>
        <w:t xml:space="preserve">1) </w:t>
      </w:r>
      <w:proofErr w:type="spellStart"/>
      <w:r w:rsidRPr="006D5397">
        <w:rPr>
          <w:lang w:val="fr-FR"/>
        </w:rPr>
        <w:t>bekstvo</w:t>
      </w:r>
      <w:proofErr w:type="spellEnd"/>
      <w:r w:rsidRPr="006D5397">
        <w:rPr>
          <w:lang w:val="fr-FR"/>
        </w:rPr>
        <w:t xml:space="preserve"> </w:t>
      </w:r>
      <w:proofErr w:type="spellStart"/>
      <w:proofErr w:type="gramStart"/>
      <w:r w:rsidRPr="006D5397">
        <w:rPr>
          <w:lang w:val="fr-FR"/>
        </w:rPr>
        <w:t>osuđenog</w:t>
      </w:r>
      <w:proofErr w:type="spellEnd"/>
      <w:r w:rsidRPr="006D5397">
        <w:rPr>
          <w:lang w:val="fr-FR"/>
        </w:rPr>
        <w:t>;</w:t>
      </w:r>
      <w:proofErr w:type="gramEnd"/>
    </w:p>
    <w:p w14:paraId="7323D807" w14:textId="77777777" w:rsidR="006D5397" w:rsidRPr="006D5397" w:rsidRDefault="006D5397" w:rsidP="006D5397">
      <w:pPr>
        <w:jc w:val="center"/>
        <w:rPr>
          <w:lang w:val="fr-FR"/>
        </w:rPr>
      </w:pPr>
      <w:r w:rsidRPr="006D5397">
        <w:rPr>
          <w:lang w:val="fr-FR"/>
        </w:rPr>
        <w:t xml:space="preserve">2) </w:t>
      </w:r>
      <w:proofErr w:type="spellStart"/>
      <w:r w:rsidRPr="006D5397">
        <w:rPr>
          <w:lang w:val="fr-FR"/>
        </w:rPr>
        <w:t>fizički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napad</w:t>
      </w:r>
      <w:proofErr w:type="spellEnd"/>
      <w:r w:rsidRPr="006D5397">
        <w:rPr>
          <w:lang w:val="fr-FR"/>
        </w:rPr>
        <w:t xml:space="preserve">, </w:t>
      </w:r>
      <w:proofErr w:type="spellStart"/>
      <w:r w:rsidRPr="006D5397">
        <w:rPr>
          <w:lang w:val="fr-FR"/>
        </w:rPr>
        <w:t>odnosno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nanošenje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povreda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drugom</w:t>
      </w:r>
      <w:proofErr w:type="spellEnd"/>
      <w:r w:rsidRPr="006D5397">
        <w:rPr>
          <w:lang w:val="fr-FR"/>
        </w:rPr>
        <w:t xml:space="preserve"> </w:t>
      </w:r>
      <w:proofErr w:type="spellStart"/>
      <w:proofErr w:type="gramStart"/>
      <w:r w:rsidRPr="006D5397">
        <w:rPr>
          <w:lang w:val="fr-FR"/>
        </w:rPr>
        <w:t>licu</w:t>
      </w:r>
      <w:proofErr w:type="spellEnd"/>
      <w:r w:rsidRPr="006D5397">
        <w:rPr>
          <w:lang w:val="fr-FR"/>
        </w:rPr>
        <w:t>;</w:t>
      </w:r>
      <w:proofErr w:type="gramEnd"/>
    </w:p>
    <w:p w14:paraId="412387D1" w14:textId="77777777" w:rsidR="006D5397" w:rsidRPr="006D5397" w:rsidRDefault="006D5397" w:rsidP="006D5397">
      <w:pPr>
        <w:jc w:val="center"/>
        <w:rPr>
          <w:lang w:val="fr-FR"/>
        </w:rPr>
      </w:pPr>
      <w:r w:rsidRPr="006D5397">
        <w:rPr>
          <w:lang w:val="fr-FR"/>
        </w:rPr>
        <w:t xml:space="preserve">3) </w:t>
      </w:r>
      <w:proofErr w:type="spellStart"/>
      <w:r w:rsidRPr="006D5397">
        <w:rPr>
          <w:lang w:val="fr-FR"/>
        </w:rPr>
        <w:t>samopovređivanje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ili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samoubistvo</w:t>
      </w:r>
      <w:proofErr w:type="spellEnd"/>
      <w:r w:rsidRPr="006D5397">
        <w:rPr>
          <w:lang w:val="fr-FR"/>
        </w:rPr>
        <w:t xml:space="preserve"> </w:t>
      </w:r>
      <w:proofErr w:type="spellStart"/>
      <w:proofErr w:type="gramStart"/>
      <w:r w:rsidRPr="006D5397">
        <w:rPr>
          <w:lang w:val="fr-FR"/>
        </w:rPr>
        <w:t>osuđenog</w:t>
      </w:r>
      <w:proofErr w:type="spellEnd"/>
      <w:r w:rsidRPr="006D5397">
        <w:rPr>
          <w:lang w:val="fr-FR"/>
        </w:rPr>
        <w:t>;</w:t>
      </w:r>
      <w:proofErr w:type="gramEnd"/>
    </w:p>
    <w:p w14:paraId="0B1E3FC2" w14:textId="77777777" w:rsidR="006D5397" w:rsidRPr="006D5397" w:rsidRDefault="006D5397" w:rsidP="006D5397">
      <w:pPr>
        <w:jc w:val="center"/>
        <w:rPr>
          <w:lang w:val="fr-FR"/>
        </w:rPr>
      </w:pPr>
      <w:r w:rsidRPr="006D5397">
        <w:rPr>
          <w:lang w:val="fr-FR"/>
        </w:rPr>
        <w:t xml:space="preserve">4) </w:t>
      </w:r>
      <w:proofErr w:type="spellStart"/>
      <w:r w:rsidRPr="006D5397">
        <w:rPr>
          <w:lang w:val="fr-FR"/>
        </w:rPr>
        <w:t>prouzrokovanje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materijalne</w:t>
      </w:r>
      <w:proofErr w:type="spellEnd"/>
      <w:r w:rsidRPr="006D5397">
        <w:rPr>
          <w:lang w:val="fr-FR"/>
        </w:rPr>
        <w:t xml:space="preserve"> </w:t>
      </w:r>
      <w:proofErr w:type="spellStart"/>
      <w:proofErr w:type="gramStart"/>
      <w:r w:rsidRPr="006D5397">
        <w:rPr>
          <w:lang w:val="fr-FR"/>
        </w:rPr>
        <w:t>štete</w:t>
      </w:r>
      <w:proofErr w:type="spellEnd"/>
      <w:r w:rsidRPr="006D5397">
        <w:rPr>
          <w:lang w:val="fr-FR"/>
        </w:rPr>
        <w:t>;</w:t>
      </w:r>
      <w:proofErr w:type="gramEnd"/>
    </w:p>
    <w:p w14:paraId="2280BF5C" w14:textId="77777777" w:rsidR="006D5397" w:rsidRPr="006D5397" w:rsidRDefault="006D5397" w:rsidP="006D5397">
      <w:pPr>
        <w:jc w:val="center"/>
      </w:pPr>
      <w:r w:rsidRPr="006D5397">
        <w:lastRenderedPageBreak/>
        <w:t xml:space="preserve">5) </w:t>
      </w:r>
      <w:proofErr w:type="spellStart"/>
      <w:r w:rsidRPr="006D5397">
        <w:t>aktivan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pasivan</w:t>
      </w:r>
      <w:proofErr w:type="spellEnd"/>
      <w:r w:rsidRPr="006D5397">
        <w:t xml:space="preserve"> </w:t>
      </w:r>
      <w:proofErr w:type="spellStart"/>
      <w:r w:rsidRPr="006D5397">
        <w:t>otpor</w:t>
      </w:r>
      <w:proofErr w:type="spellEnd"/>
      <w:r w:rsidRPr="006D5397">
        <w:t xml:space="preserve"> </w:t>
      </w:r>
      <w:proofErr w:type="spellStart"/>
      <w:r w:rsidRPr="006D5397">
        <w:t>osuđenog</w:t>
      </w:r>
      <w:proofErr w:type="spellEnd"/>
      <w:r w:rsidRPr="006D5397">
        <w:t>.</w:t>
      </w:r>
    </w:p>
    <w:p w14:paraId="4039E3A5" w14:textId="77777777" w:rsidR="006D5397" w:rsidRPr="006D5397" w:rsidRDefault="006D5397" w:rsidP="006D5397">
      <w:pPr>
        <w:jc w:val="center"/>
      </w:pPr>
      <w:r w:rsidRPr="006D5397">
        <w:t xml:space="preserve">Pod </w:t>
      </w:r>
      <w:proofErr w:type="spellStart"/>
      <w:r w:rsidRPr="006D5397">
        <w:t>aktivnim</w:t>
      </w:r>
      <w:proofErr w:type="spellEnd"/>
      <w:r w:rsidRPr="006D5397">
        <w:t xml:space="preserve"> </w:t>
      </w:r>
      <w:proofErr w:type="spellStart"/>
      <w:r w:rsidRPr="006D5397">
        <w:t>otporom</w:t>
      </w:r>
      <w:proofErr w:type="spellEnd"/>
      <w:r w:rsidRPr="006D5397">
        <w:t xml:space="preserve">, </w:t>
      </w:r>
      <w:proofErr w:type="spellStart"/>
      <w:r w:rsidRPr="006D5397">
        <w:t>podrazumeva</w:t>
      </w:r>
      <w:proofErr w:type="spellEnd"/>
      <w:r w:rsidRPr="006D5397">
        <w:t xml:space="preserve"> se </w:t>
      </w:r>
      <w:proofErr w:type="spellStart"/>
      <w:r w:rsidRPr="006D5397">
        <w:t>svako</w:t>
      </w:r>
      <w:proofErr w:type="spellEnd"/>
      <w:r w:rsidRPr="006D5397">
        <w:t xml:space="preserve"> </w:t>
      </w:r>
      <w:proofErr w:type="spellStart"/>
      <w:r w:rsidRPr="006D5397">
        <w:t>suprotstavljanje</w:t>
      </w:r>
      <w:proofErr w:type="spellEnd"/>
      <w:r w:rsidRPr="006D5397">
        <w:t xml:space="preserve"> </w:t>
      </w:r>
      <w:proofErr w:type="spellStart"/>
      <w:r w:rsidRPr="006D5397">
        <w:t>osuđenog</w:t>
      </w:r>
      <w:proofErr w:type="spellEnd"/>
      <w:r w:rsidRPr="006D5397">
        <w:t xml:space="preserve"> </w:t>
      </w:r>
      <w:proofErr w:type="spellStart"/>
      <w:r w:rsidRPr="006D5397">
        <w:t>zakonitim</w:t>
      </w:r>
      <w:proofErr w:type="spellEnd"/>
      <w:r w:rsidRPr="006D5397">
        <w:t xml:space="preserve"> </w:t>
      </w:r>
      <w:proofErr w:type="spellStart"/>
      <w:r w:rsidRPr="006D5397">
        <w:t>službenim</w:t>
      </w:r>
      <w:proofErr w:type="spellEnd"/>
      <w:r w:rsidRPr="006D5397">
        <w:t xml:space="preserve"> </w:t>
      </w:r>
      <w:proofErr w:type="spellStart"/>
      <w:r w:rsidRPr="006D5397">
        <w:t>merama</w:t>
      </w:r>
      <w:proofErr w:type="spellEnd"/>
      <w:r w:rsidRPr="006D5397">
        <w:t xml:space="preserve">, </w:t>
      </w:r>
      <w:proofErr w:type="spellStart"/>
      <w:r w:rsidRPr="006D5397">
        <w:t>radnjama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nalozima</w:t>
      </w:r>
      <w:proofErr w:type="spellEnd"/>
      <w:r w:rsidRPr="006D5397">
        <w:t xml:space="preserve"> </w:t>
      </w:r>
      <w:proofErr w:type="spellStart"/>
      <w:r w:rsidRPr="006D5397">
        <w:t>službenog</w:t>
      </w:r>
      <w:proofErr w:type="spellEnd"/>
      <w:r w:rsidRPr="006D5397">
        <w:t xml:space="preserve"> </w:t>
      </w:r>
      <w:proofErr w:type="spellStart"/>
      <w:r w:rsidRPr="006D5397">
        <w:t>lica</w:t>
      </w:r>
      <w:proofErr w:type="spellEnd"/>
      <w:r w:rsidRPr="006D5397">
        <w:t xml:space="preserve"> </w:t>
      </w:r>
      <w:proofErr w:type="spellStart"/>
      <w:r w:rsidRPr="006D5397">
        <w:t>koje</w:t>
      </w:r>
      <w:proofErr w:type="spellEnd"/>
      <w:r w:rsidRPr="006D5397">
        <w:t xml:space="preserve"> se </w:t>
      </w:r>
      <w:proofErr w:type="spellStart"/>
      <w:r w:rsidRPr="006D5397">
        <w:t>vrši</w:t>
      </w:r>
      <w:proofErr w:type="spellEnd"/>
      <w:r w:rsidRPr="006D5397">
        <w:t xml:space="preserve"> </w:t>
      </w:r>
      <w:proofErr w:type="spellStart"/>
      <w:r w:rsidRPr="006D5397">
        <w:t>zaklanjanjem</w:t>
      </w:r>
      <w:proofErr w:type="spellEnd"/>
      <w:r w:rsidRPr="006D5397">
        <w:t xml:space="preserve"> </w:t>
      </w:r>
      <w:proofErr w:type="spellStart"/>
      <w:r w:rsidRPr="006D5397">
        <w:t>ili</w:t>
      </w:r>
      <w:proofErr w:type="spellEnd"/>
      <w:r w:rsidRPr="006D5397">
        <w:t xml:space="preserve"> </w:t>
      </w:r>
      <w:proofErr w:type="spellStart"/>
      <w:r w:rsidRPr="006D5397">
        <w:t>držanjem</w:t>
      </w:r>
      <w:proofErr w:type="spellEnd"/>
      <w:r w:rsidRPr="006D5397">
        <w:t xml:space="preserve"> za </w:t>
      </w:r>
      <w:proofErr w:type="spellStart"/>
      <w:r w:rsidRPr="006D5397">
        <w:t>drugo</w:t>
      </w:r>
      <w:proofErr w:type="spellEnd"/>
      <w:r w:rsidRPr="006D5397">
        <w:t xml:space="preserve"> lice </w:t>
      </w:r>
      <w:proofErr w:type="spellStart"/>
      <w:r w:rsidRPr="006D5397">
        <w:t>ili</w:t>
      </w:r>
      <w:proofErr w:type="spellEnd"/>
      <w:r w:rsidRPr="006D5397">
        <w:t xml:space="preserve"> </w:t>
      </w:r>
      <w:proofErr w:type="spellStart"/>
      <w:r w:rsidRPr="006D5397">
        <w:t>predmet</w:t>
      </w:r>
      <w:proofErr w:type="spellEnd"/>
      <w:r w:rsidRPr="006D5397">
        <w:t xml:space="preserve">, </w:t>
      </w:r>
      <w:proofErr w:type="spellStart"/>
      <w:r w:rsidRPr="006D5397">
        <w:t>otimanjem</w:t>
      </w:r>
      <w:proofErr w:type="spellEnd"/>
      <w:r w:rsidRPr="006D5397">
        <w:t xml:space="preserve">, </w:t>
      </w:r>
      <w:proofErr w:type="spellStart"/>
      <w:r w:rsidRPr="006D5397">
        <w:t>stavljanjem</w:t>
      </w:r>
      <w:proofErr w:type="spellEnd"/>
      <w:r w:rsidRPr="006D5397">
        <w:t xml:space="preserve"> u </w:t>
      </w:r>
      <w:proofErr w:type="spellStart"/>
      <w:r w:rsidRPr="006D5397">
        <w:t>izgled</w:t>
      </w:r>
      <w:proofErr w:type="spellEnd"/>
      <w:r w:rsidRPr="006D5397">
        <w:t xml:space="preserve"> da </w:t>
      </w:r>
      <w:proofErr w:type="spellStart"/>
      <w:r w:rsidRPr="006D5397">
        <w:t>će</w:t>
      </w:r>
      <w:proofErr w:type="spellEnd"/>
      <w:r w:rsidRPr="006D5397">
        <w:t xml:space="preserve"> se </w:t>
      </w:r>
      <w:proofErr w:type="spellStart"/>
      <w:r w:rsidRPr="006D5397">
        <w:t>drugo</w:t>
      </w:r>
      <w:proofErr w:type="spellEnd"/>
      <w:r w:rsidRPr="006D5397">
        <w:t xml:space="preserve"> lice </w:t>
      </w:r>
      <w:proofErr w:type="spellStart"/>
      <w:r w:rsidRPr="006D5397">
        <w:t>napasti</w:t>
      </w:r>
      <w:proofErr w:type="spellEnd"/>
      <w:r w:rsidRPr="006D5397">
        <w:t xml:space="preserve"> </w:t>
      </w:r>
      <w:proofErr w:type="spellStart"/>
      <w:r w:rsidRPr="006D5397">
        <w:t>ili</w:t>
      </w:r>
      <w:proofErr w:type="spellEnd"/>
      <w:r w:rsidRPr="006D5397">
        <w:t xml:space="preserve"> </w:t>
      </w:r>
      <w:proofErr w:type="spellStart"/>
      <w:r w:rsidRPr="006D5397">
        <w:t>preduzimanjem</w:t>
      </w:r>
      <w:proofErr w:type="spellEnd"/>
      <w:r w:rsidRPr="006D5397">
        <w:t xml:space="preserve"> </w:t>
      </w:r>
      <w:proofErr w:type="spellStart"/>
      <w:r w:rsidRPr="006D5397">
        <w:t>slične</w:t>
      </w:r>
      <w:proofErr w:type="spellEnd"/>
      <w:r w:rsidRPr="006D5397">
        <w:t xml:space="preserve"> </w:t>
      </w:r>
      <w:proofErr w:type="spellStart"/>
      <w:r w:rsidRPr="006D5397">
        <w:t>radnje</w:t>
      </w:r>
      <w:proofErr w:type="spellEnd"/>
      <w:r w:rsidRPr="006D5397">
        <w:t>.</w:t>
      </w:r>
    </w:p>
    <w:p w14:paraId="07DF05C4" w14:textId="77777777" w:rsidR="006D5397" w:rsidRPr="006D5397" w:rsidRDefault="006D5397" w:rsidP="006D5397">
      <w:pPr>
        <w:jc w:val="center"/>
      </w:pPr>
      <w:r w:rsidRPr="006D5397">
        <w:t xml:space="preserve">Pod </w:t>
      </w:r>
      <w:proofErr w:type="spellStart"/>
      <w:r w:rsidRPr="006D5397">
        <w:t>pasivnim</w:t>
      </w:r>
      <w:proofErr w:type="spellEnd"/>
      <w:r w:rsidRPr="006D5397">
        <w:t xml:space="preserve"> </w:t>
      </w:r>
      <w:proofErr w:type="spellStart"/>
      <w:r w:rsidRPr="006D5397">
        <w:t>otporom</w:t>
      </w:r>
      <w:proofErr w:type="spellEnd"/>
      <w:r w:rsidRPr="006D5397">
        <w:t xml:space="preserve">, </w:t>
      </w:r>
      <w:proofErr w:type="spellStart"/>
      <w:r w:rsidRPr="006D5397">
        <w:t>podrazumeva</w:t>
      </w:r>
      <w:proofErr w:type="spellEnd"/>
      <w:r w:rsidRPr="006D5397">
        <w:t xml:space="preserve"> se </w:t>
      </w:r>
      <w:proofErr w:type="spellStart"/>
      <w:r w:rsidRPr="006D5397">
        <w:t>svako</w:t>
      </w:r>
      <w:proofErr w:type="spellEnd"/>
      <w:r w:rsidRPr="006D5397">
        <w:t xml:space="preserve"> </w:t>
      </w:r>
      <w:proofErr w:type="spellStart"/>
      <w:r w:rsidRPr="006D5397">
        <w:t>suprotstavljanje</w:t>
      </w:r>
      <w:proofErr w:type="spellEnd"/>
      <w:r w:rsidRPr="006D5397">
        <w:t xml:space="preserve"> </w:t>
      </w:r>
      <w:proofErr w:type="spellStart"/>
      <w:r w:rsidRPr="006D5397">
        <w:t>osuđenog</w:t>
      </w:r>
      <w:proofErr w:type="spellEnd"/>
      <w:r w:rsidRPr="006D5397">
        <w:t xml:space="preserve"> </w:t>
      </w:r>
      <w:proofErr w:type="spellStart"/>
      <w:r w:rsidRPr="006D5397">
        <w:t>zakonitim</w:t>
      </w:r>
      <w:proofErr w:type="spellEnd"/>
      <w:r w:rsidRPr="006D5397">
        <w:t xml:space="preserve"> </w:t>
      </w:r>
      <w:proofErr w:type="spellStart"/>
      <w:r w:rsidRPr="006D5397">
        <w:t>službenim</w:t>
      </w:r>
      <w:proofErr w:type="spellEnd"/>
      <w:r w:rsidRPr="006D5397">
        <w:t xml:space="preserve"> </w:t>
      </w:r>
      <w:proofErr w:type="spellStart"/>
      <w:r w:rsidRPr="006D5397">
        <w:t>merama</w:t>
      </w:r>
      <w:proofErr w:type="spellEnd"/>
      <w:r w:rsidRPr="006D5397">
        <w:t xml:space="preserve">, </w:t>
      </w:r>
      <w:proofErr w:type="spellStart"/>
      <w:r w:rsidRPr="006D5397">
        <w:t>radnjama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nalozima</w:t>
      </w:r>
      <w:proofErr w:type="spellEnd"/>
      <w:r w:rsidRPr="006D5397">
        <w:t xml:space="preserve"> </w:t>
      </w:r>
      <w:proofErr w:type="spellStart"/>
      <w:r w:rsidRPr="006D5397">
        <w:t>službenog</w:t>
      </w:r>
      <w:proofErr w:type="spellEnd"/>
      <w:r w:rsidRPr="006D5397">
        <w:t xml:space="preserve"> </w:t>
      </w:r>
      <w:proofErr w:type="spellStart"/>
      <w:r w:rsidRPr="006D5397">
        <w:t>lica</w:t>
      </w:r>
      <w:proofErr w:type="spellEnd"/>
      <w:r w:rsidRPr="006D5397">
        <w:t xml:space="preserve"> </w:t>
      </w:r>
      <w:proofErr w:type="spellStart"/>
      <w:r w:rsidRPr="006D5397">
        <w:t>koje</w:t>
      </w:r>
      <w:proofErr w:type="spellEnd"/>
      <w:r w:rsidRPr="006D5397">
        <w:t xml:space="preserve"> se </w:t>
      </w:r>
      <w:proofErr w:type="spellStart"/>
      <w:r w:rsidRPr="006D5397">
        <w:t>vrši</w:t>
      </w:r>
      <w:proofErr w:type="spellEnd"/>
      <w:r w:rsidRPr="006D5397">
        <w:t xml:space="preserve"> </w:t>
      </w:r>
      <w:proofErr w:type="spellStart"/>
      <w:r w:rsidRPr="006D5397">
        <w:t>oglušivanjem</w:t>
      </w:r>
      <w:proofErr w:type="spellEnd"/>
      <w:r w:rsidRPr="006D5397">
        <w:t xml:space="preserve"> o </w:t>
      </w:r>
      <w:proofErr w:type="spellStart"/>
      <w:r w:rsidRPr="006D5397">
        <w:t>naredbu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nalog</w:t>
      </w:r>
      <w:proofErr w:type="spellEnd"/>
      <w:r w:rsidRPr="006D5397">
        <w:t xml:space="preserve"> </w:t>
      </w:r>
      <w:proofErr w:type="spellStart"/>
      <w:r w:rsidRPr="006D5397">
        <w:t>službenog</w:t>
      </w:r>
      <w:proofErr w:type="spellEnd"/>
      <w:r w:rsidRPr="006D5397">
        <w:t xml:space="preserve"> </w:t>
      </w:r>
      <w:proofErr w:type="spellStart"/>
      <w:r w:rsidRPr="006D5397">
        <w:t>lica</w:t>
      </w:r>
      <w:proofErr w:type="spellEnd"/>
      <w:r w:rsidRPr="006D5397">
        <w:t xml:space="preserve"> </w:t>
      </w:r>
      <w:proofErr w:type="spellStart"/>
      <w:r w:rsidRPr="006D5397">
        <w:t>ili</w:t>
      </w:r>
      <w:proofErr w:type="spellEnd"/>
      <w:r w:rsidRPr="006D5397">
        <w:t xml:space="preserve"> </w:t>
      </w:r>
      <w:proofErr w:type="spellStart"/>
      <w:r w:rsidRPr="006D5397">
        <w:t>zauzimanjem</w:t>
      </w:r>
      <w:proofErr w:type="spellEnd"/>
      <w:r w:rsidRPr="006D5397">
        <w:t xml:space="preserve"> </w:t>
      </w:r>
      <w:proofErr w:type="spellStart"/>
      <w:r w:rsidRPr="006D5397">
        <w:t>klečećeg</w:t>
      </w:r>
      <w:proofErr w:type="spellEnd"/>
      <w:r w:rsidRPr="006D5397">
        <w:t xml:space="preserve">, </w:t>
      </w:r>
      <w:proofErr w:type="spellStart"/>
      <w:r w:rsidRPr="006D5397">
        <w:t>sedećeg</w:t>
      </w:r>
      <w:proofErr w:type="spellEnd"/>
      <w:r w:rsidRPr="006D5397">
        <w:t xml:space="preserve">, </w:t>
      </w:r>
      <w:proofErr w:type="spellStart"/>
      <w:r w:rsidRPr="006D5397">
        <w:t>ležećeg</w:t>
      </w:r>
      <w:proofErr w:type="spellEnd"/>
      <w:r w:rsidRPr="006D5397">
        <w:t xml:space="preserve"> </w:t>
      </w:r>
      <w:proofErr w:type="spellStart"/>
      <w:r w:rsidRPr="006D5397">
        <w:t>ili</w:t>
      </w:r>
      <w:proofErr w:type="spellEnd"/>
      <w:r w:rsidRPr="006D5397">
        <w:t xml:space="preserve"> </w:t>
      </w:r>
      <w:proofErr w:type="spellStart"/>
      <w:r w:rsidRPr="006D5397">
        <w:t>sličnog</w:t>
      </w:r>
      <w:proofErr w:type="spellEnd"/>
      <w:r w:rsidRPr="006D5397">
        <w:t xml:space="preserve"> </w:t>
      </w:r>
      <w:proofErr w:type="spellStart"/>
      <w:r w:rsidRPr="006D5397">
        <w:t>položaja</w:t>
      </w:r>
      <w:proofErr w:type="spellEnd"/>
      <w:r w:rsidRPr="006D5397">
        <w:t>.</w:t>
      </w:r>
    </w:p>
    <w:p w14:paraId="11ECD4FF" w14:textId="77777777" w:rsidR="006D5397" w:rsidRPr="006D5397" w:rsidRDefault="006D5397" w:rsidP="006D5397">
      <w:pPr>
        <w:jc w:val="center"/>
        <w:rPr>
          <w:b/>
          <w:bCs/>
          <w:lang w:val="fr-FR"/>
        </w:rPr>
      </w:pPr>
      <w:bookmarkStart w:id="97" w:name="str_53"/>
      <w:bookmarkEnd w:id="97"/>
      <w:proofErr w:type="spellStart"/>
      <w:r w:rsidRPr="006D5397">
        <w:rPr>
          <w:b/>
          <w:bCs/>
          <w:lang w:val="fr-FR"/>
        </w:rPr>
        <w:t>Vrste</w:t>
      </w:r>
      <w:proofErr w:type="spellEnd"/>
      <w:r w:rsidRPr="006D5397">
        <w:rPr>
          <w:b/>
          <w:bCs/>
          <w:lang w:val="fr-FR"/>
        </w:rPr>
        <w:t xml:space="preserve"> </w:t>
      </w:r>
      <w:proofErr w:type="spellStart"/>
      <w:r w:rsidRPr="006D5397">
        <w:rPr>
          <w:b/>
          <w:bCs/>
          <w:lang w:val="fr-FR"/>
        </w:rPr>
        <w:t>mera</w:t>
      </w:r>
      <w:proofErr w:type="spellEnd"/>
      <w:r w:rsidRPr="006D5397">
        <w:rPr>
          <w:b/>
          <w:bCs/>
          <w:lang w:val="fr-FR"/>
        </w:rPr>
        <w:t xml:space="preserve"> </w:t>
      </w:r>
      <w:proofErr w:type="spellStart"/>
      <w:r w:rsidRPr="006D5397">
        <w:rPr>
          <w:b/>
          <w:bCs/>
          <w:lang w:val="fr-FR"/>
        </w:rPr>
        <w:t>prinude</w:t>
      </w:r>
      <w:proofErr w:type="spellEnd"/>
    </w:p>
    <w:p w14:paraId="45B3F53B" w14:textId="77777777" w:rsidR="006D5397" w:rsidRPr="006D5397" w:rsidRDefault="006D5397" w:rsidP="006D5397">
      <w:pPr>
        <w:jc w:val="center"/>
        <w:rPr>
          <w:b/>
          <w:bCs/>
          <w:lang w:val="fr-FR"/>
        </w:rPr>
      </w:pPr>
      <w:bookmarkStart w:id="98" w:name="clan_46"/>
      <w:bookmarkEnd w:id="98"/>
      <w:proofErr w:type="spellStart"/>
      <w:r w:rsidRPr="006D5397">
        <w:rPr>
          <w:b/>
          <w:bCs/>
          <w:lang w:val="fr-FR"/>
        </w:rPr>
        <w:t>Član</w:t>
      </w:r>
      <w:proofErr w:type="spellEnd"/>
      <w:r w:rsidRPr="006D5397">
        <w:rPr>
          <w:b/>
          <w:bCs/>
          <w:lang w:val="fr-FR"/>
        </w:rPr>
        <w:t xml:space="preserve"> 46</w:t>
      </w:r>
    </w:p>
    <w:p w14:paraId="23D3B3EC" w14:textId="77777777" w:rsidR="006D5397" w:rsidRPr="006D5397" w:rsidRDefault="006D5397" w:rsidP="006D5397">
      <w:pPr>
        <w:jc w:val="center"/>
        <w:rPr>
          <w:lang w:val="fr-FR"/>
        </w:rPr>
      </w:pPr>
      <w:proofErr w:type="spellStart"/>
      <w:r w:rsidRPr="006D5397">
        <w:rPr>
          <w:lang w:val="fr-FR"/>
        </w:rPr>
        <w:t>Mere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prinude</w:t>
      </w:r>
      <w:proofErr w:type="spellEnd"/>
      <w:r w:rsidRPr="006D5397">
        <w:rPr>
          <w:lang w:val="fr-FR"/>
        </w:rPr>
        <w:t xml:space="preserve"> </w:t>
      </w:r>
      <w:proofErr w:type="gramStart"/>
      <w:r w:rsidRPr="006D5397">
        <w:rPr>
          <w:lang w:val="fr-FR"/>
        </w:rPr>
        <w:t>su:</w:t>
      </w:r>
      <w:proofErr w:type="gramEnd"/>
    </w:p>
    <w:p w14:paraId="0BAA3643" w14:textId="77777777" w:rsidR="006D5397" w:rsidRPr="006D5397" w:rsidRDefault="006D5397" w:rsidP="006D5397">
      <w:pPr>
        <w:jc w:val="center"/>
        <w:rPr>
          <w:lang w:val="fr-FR"/>
        </w:rPr>
      </w:pPr>
      <w:r w:rsidRPr="006D5397">
        <w:rPr>
          <w:lang w:val="fr-FR"/>
        </w:rPr>
        <w:t xml:space="preserve">1) </w:t>
      </w:r>
      <w:proofErr w:type="spellStart"/>
      <w:r w:rsidRPr="006D5397">
        <w:rPr>
          <w:lang w:val="fr-FR"/>
        </w:rPr>
        <w:t>upotreba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fizičke</w:t>
      </w:r>
      <w:proofErr w:type="spellEnd"/>
      <w:r w:rsidRPr="006D5397">
        <w:rPr>
          <w:lang w:val="fr-FR"/>
        </w:rPr>
        <w:t xml:space="preserve"> </w:t>
      </w:r>
      <w:proofErr w:type="spellStart"/>
      <w:proofErr w:type="gramStart"/>
      <w:r w:rsidRPr="006D5397">
        <w:rPr>
          <w:lang w:val="fr-FR"/>
        </w:rPr>
        <w:t>snage</w:t>
      </w:r>
      <w:proofErr w:type="spellEnd"/>
      <w:r w:rsidRPr="006D5397">
        <w:rPr>
          <w:lang w:val="fr-FR"/>
        </w:rPr>
        <w:t>;</w:t>
      </w:r>
      <w:proofErr w:type="gramEnd"/>
    </w:p>
    <w:p w14:paraId="1BF04D6F" w14:textId="77777777" w:rsidR="006D5397" w:rsidRPr="006D5397" w:rsidRDefault="006D5397" w:rsidP="006D5397">
      <w:pPr>
        <w:jc w:val="center"/>
        <w:rPr>
          <w:lang w:val="fr-FR"/>
        </w:rPr>
      </w:pPr>
      <w:r w:rsidRPr="006D5397">
        <w:rPr>
          <w:lang w:val="fr-FR"/>
        </w:rPr>
        <w:t xml:space="preserve">2) </w:t>
      </w:r>
      <w:proofErr w:type="spellStart"/>
      <w:proofErr w:type="gramStart"/>
      <w:r w:rsidRPr="006D5397">
        <w:rPr>
          <w:lang w:val="fr-FR"/>
        </w:rPr>
        <w:t>vezivanje</w:t>
      </w:r>
      <w:proofErr w:type="spellEnd"/>
      <w:r w:rsidRPr="006D5397">
        <w:rPr>
          <w:lang w:val="fr-FR"/>
        </w:rPr>
        <w:t>;</w:t>
      </w:r>
      <w:proofErr w:type="gramEnd"/>
    </w:p>
    <w:p w14:paraId="6CD74B6D" w14:textId="77777777" w:rsidR="006D5397" w:rsidRPr="006D5397" w:rsidRDefault="006D5397" w:rsidP="006D5397">
      <w:pPr>
        <w:jc w:val="center"/>
        <w:rPr>
          <w:lang w:val="fr-FR"/>
        </w:rPr>
      </w:pPr>
      <w:r w:rsidRPr="006D5397">
        <w:rPr>
          <w:lang w:val="fr-FR"/>
        </w:rPr>
        <w:t xml:space="preserve">3) </w:t>
      </w:r>
      <w:proofErr w:type="spellStart"/>
      <w:proofErr w:type="gramStart"/>
      <w:r w:rsidRPr="006D5397">
        <w:rPr>
          <w:lang w:val="fr-FR"/>
        </w:rPr>
        <w:t>izdvajanje</w:t>
      </w:r>
      <w:proofErr w:type="spellEnd"/>
      <w:r w:rsidRPr="006D5397">
        <w:rPr>
          <w:lang w:val="fr-FR"/>
        </w:rPr>
        <w:t>;</w:t>
      </w:r>
      <w:proofErr w:type="gramEnd"/>
    </w:p>
    <w:p w14:paraId="1A7585F7" w14:textId="77777777" w:rsidR="006D5397" w:rsidRPr="006D5397" w:rsidRDefault="006D5397" w:rsidP="006D5397">
      <w:pPr>
        <w:jc w:val="center"/>
        <w:rPr>
          <w:lang w:val="fr-FR"/>
        </w:rPr>
      </w:pPr>
      <w:r w:rsidRPr="006D5397">
        <w:rPr>
          <w:lang w:val="fr-FR"/>
        </w:rPr>
        <w:t xml:space="preserve">4) </w:t>
      </w:r>
      <w:proofErr w:type="spellStart"/>
      <w:r w:rsidRPr="006D5397">
        <w:rPr>
          <w:lang w:val="fr-FR"/>
        </w:rPr>
        <w:t>upotreba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gumene</w:t>
      </w:r>
      <w:proofErr w:type="spellEnd"/>
      <w:r w:rsidRPr="006D5397">
        <w:rPr>
          <w:lang w:val="fr-FR"/>
        </w:rPr>
        <w:t xml:space="preserve"> </w:t>
      </w:r>
      <w:proofErr w:type="spellStart"/>
      <w:proofErr w:type="gramStart"/>
      <w:r w:rsidRPr="006D5397">
        <w:rPr>
          <w:lang w:val="fr-FR"/>
        </w:rPr>
        <w:t>palice</w:t>
      </w:r>
      <w:proofErr w:type="spellEnd"/>
      <w:r w:rsidRPr="006D5397">
        <w:rPr>
          <w:lang w:val="fr-FR"/>
        </w:rPr>
        <w:t>;</w:t>
      </w:r>
      <w:proofErr w:type="gramEnd"/>
    </w:p>
    <w:p w14:paraId="29A127D4" w14:textId="77777777" w:rsidR="006D5397" w:rsidRPr="006D5397" w:rsidRDefault="006D5397" w:rsidP="006D5397">
      <w:pPr>
        <w:jc w:val="center"/>
        <w:rPr>
          <w:lang w:val="fr-FR"/>
        </w:rPr>
      </w:pPr>
      <w:r w:rsidRPr="006D5397">
        <w:rPr>
          <w:lang w:val="fr-FR"/>
        </w:rPr>
        <w:t xml:space="preserve">5) </w:t>
      </w:r>
      <w:proofErr w:type="spellStart"/>
      <w:r w:rsidRPr="006D5397">
        <w:rPr>
          <w:lang w:val="fr-FR"/>
        </w:rPr>
        <w:t>upotreba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šmrkova</w:t>
      </w:r>
      <w:proofErr w:type="spellEnd"/>
      <w:r w:rsidRPr="006D5397">
        <w:rPr>
          <w:lang w:val="fr-FR"/>
        </w:rPr>
        <w:t xml:space="preserve"> sa </w:t>
      </w:r>
      <w:proofErr w:type="spellStart"/>
      <w:proofErr w:type="gramStart"/>
      <w:r w:rsidRPr="006D5397">
        <w:rPr>
          <w:lang w:val="fr-FR"/>
        </w:rPr>
        <w:t>vodom</w:t>
      </w:r>
      <w:proofErr w:type="spellEnd"/>
      <w:r w:rsidRPr="006D5397">
        <w:rPr>
          <w:lang w:val="fr-FR"/>
        </w:rPr>
        <w:t>;</w:t>
      </w:r>
      <w:proofErr w:type="gramEnd"/>
    </w:p>
    <w:p w14:paraId="2681B45A" w14:textId="77777777" w:rsidR="006D5397" w:rsidRPr="006D5397" w:rsidRDefault="006D5397" w:rsidP="006D5397">
      <w:pPr>
        <w:jc w:val="center"/>
        <w:rPr>
          <w:lang w:val="fr-FR"/>
        </w:rPr>
      </w:pPr>
      <w:r w:rsidRPr="006D5397">
        <w:rPr>
          <w:lang w:val="fr-FR"/>
        </w:rPr>
        <w:t xml:space="preserve">6) </w:t>
      </w:r>
      <w:proofErr w:type="spellStart"/>
      <w:r w:rsidRPr="006D5397">
        <w:rPr>
          <w:lang w:val="fr-FR"/>
        </w:rPr>
        <w:t>upotreba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hemijskih</w:t>
      </w:r>
      <w:proofErr w:type="spellEnd"/>
      <w:r w:rsidRPr="006D5397">
        <w:rPr>
          <w:lang w:val="fr-FR"/>
        </w:rPr>
        <w:t xml:space="preserve"> </w:t>
      </w:r>
      <w:proofErr w:type="spellStart"/>
      <w:proofErr w:type="gramStart"/>
      <w:r w:rsidRPr="006D5397">
        <w:rPr>
          <w:lang w:val="fr-FR"/>
        </w:rPr>
        <w:t>sredstava</w:t>
      </w:r>
      <w:proofErr w:type="spellEnd"/>
      <w:r w:rsidRPr="006D5397">
        <w:rPr>
          <w:lang w:val="fr-FR"/>
        </w:rPr>
        <w:t>;</w:t>
      </w:r>
      <w:proofErr w:type="gramEnd"/>
    </w:p>
    <w:p w14:paraId="58F0AD59" w14:textId="77777777" w:rsidR="006D5397" w:rsidRPr="006D5397" w:rsidRDefault="006D5397" w:rsidP="006D5397">
      <w:pPr>
        <w:jc w:val="center"/>
        <w:rPr>
          <w:lang w:val="fr-FR"/>
        </w:rPr>
      </w:pPr>
      <w:r w:rsidRPr="006D5397">
        <w:rPr>
          <w:lang w:val="fr-FR"/>
        </w:rPr>
        <w:t xml:space="preserve">7) </w:t>
      </w:r>
      <w:proofErr w:type="spellStart"/>
      <w:r w:rsidRPr="006D5397">
        <w:rPr>
          <w:lang w:val="fr-FR"/>
        </w:rPr>
        <w:t>upotreba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elektromagnetnih</w:t>
      </w:r>
      <w:proofErr w:type="spellEnd"/>
      <w:r w:rsidRPr="006D5397">
        <w:rPr>
          <w:lang w:val="fr-FR"/>
        </w:rPr>
        <w:t xml:space="preserve"> (</w:t>
      </w:r>
      <w:proofErr w:type="spellStart"/>
      <w:r w:rsidRPr="006D5397">
        <w:rPr>
          <w:lang w:val="fr-FR"/>
        </w:rPr>
        <w:t>elektroničnih</w:t>
      </w:r>
      <w:proofErr w:type="spellEnd"/>
      <w:r w:rsidRPr="006D5397">
        <w:rPr>
          <w:lang w:val="fr-FR"/>
        </w:rPr>
        <w:t xml:space="preserve">) </w:t>
      </w:r>
      <w:proofErr w:type="spellStart"/>
      <w:r w:rsidRPr="006D5397">
        <w:rPr>
          <w:lang w:val="fr-FR"/>
        </w:rPr>
        <w:t>nesmrtonosnih</w:t>
      </w:r>
      <w:proofErr w:type="spellEnd"/>
      <w:r w:rsidRPr="006D5397">
        <w:rPr>
          <w:lang w:val="fr-FR"/>
        </w:rPr>
        <w:t xml:space="preserve"> </w:t>
      </w:r>
      <w:proofErr w:type="spellStart"/>
      <w:proofErr w:type="gramStart"/>
      <w:r w:rsidRPr="006D5397">
        <w:rPr>
          <w:lang w:val="fr-FR"/>
        </w:rPr>
        <w:t>sredstava</w:t>
      </w:r>
      <w:proofErr w:type="spellEnd"/>
      <w:r w:rsidRPr="006D5397">
        <w:rPr>
          <w:lang w:val="fr-FR"/>
        </w:rPr>
        <w:t>;</w:t>
      </w:r>
      <w:proofErr w:type="gramEnd"/>
    </w:p>
    <w:p w14:paraId="24370234" w14:textId="77777777" w:rsidR="006D5397" w:rsidRPr="006D5397" w:rsidRDefault="006D5397" w:rsidP="006D5397">
      <w:pPr>
        <w:jc w:val="center"/>
        <w:rPr>
          <w:lang w:val="fr-FR"/>
        </w:rPr>
      </w:pPr>
      <w:r w:rsidRPr="006D5397">
        <w:rPr>
          <w:lang w:val="fr-FR"/>
        </w:rPr>
        <w:t xml:space="preserve">8) </w:t>
      </w:r>
      <w:proofErr w:type="spellStart"/>
      <w:r w:rsidRPr="006D5397">
        <w:rPr>
          <w:lang w:val="fr-FR"/>
        </w:rPr>
        <w:t>upotreba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akustičko-optičkih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nesmrtonosnih</w:t>
      </w:r>
      <w:proofErr w:type="spellEnd"/>
      <w:r w:rsidRPr="006D5397">
        <w:rPr>
          <w:lang w:val="fr-FR"/>
        </w:rPr>
        <w:t xml:space="preserve"> </w:t>
      </w:r>
      <w:proofErr w:type="spellStart"/>
      <w:proofErr w:type="gramStart"/>
      <w:r w:rsidRPr="006D5397">
        <w:rPr>
          <w:lang w:val="fr-FR"/>
        </w:rPr>
        <w:t>sredstava</w:t>
      </w:r>
      <w:proofErr w:type="spellEnd"/>
      <w:r w:rsidRPr="006D5397">
        <w:rPr>
          <w:lang w:val="fr-FR"/>
        </w:rPr>
        <w:t>;</w:t>
      </w:r>
      <w:proofErr w:type="gramEnd"/>
    </w:p>
    <w:p w14:paraId="6D5C5AAE" w14:textId="77777777" w:rsidR="006D5397" w:rsidRPr="006D5397" w:rsidRDefault="006D5397" w:rsidP="006D5397">
      <w:pPr>
        <w:jc w:val="center"/>
        <w:rPr>
          <w:lang w:val="fr-FR"/>
        </w:rPr>
      </w:pPr>
      <w:r w:rsidRPr="006D5397">
        <w:rPr>
          <w:lang w:val="fr-FR"/>
        </w:rPr>
        <w:t xml:space="preserve">9) </w:t>
      </w:r>
      <w:proofErr w:type="spellStart"/>
      <w:r w:rsidRPr="006D5397">
        <w:rPr>
          <w:lang w:val="fr-FR"/>
        </w:rPr>
        <w:t>upotreba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kinetičkih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nesmrtonosnih</w:t>
      </w:r>
      <w:proofErr w:type="spellEnd"/>
      <w:r w:rsidRPr="006D5397">
        <w:rPr>
          <w:lang w:val="fr-FR"/>
        </w:rPr>
        <w:t xml:space="preserve"> </w:t>
      </w:r>
      <w:proofErr w:type="spellStart"/>
      <w:proofErr w:type="gramStart"/>
      <w:r w:rsidRPr="006D5397">
        <w:rPr>
          <w:lang w:val="fr-FR"/>
        </w:rPr>
        <w:t>sredstava</w:t>
      </w:r>
      <w:proofErr w:type="spellEnd"/>
      <w:r w:rsidRPr="006D5397">
        <w:rPr>
          <w:lang w:val="fr-FR"/>
        </w:rPr>
        <w:t>;</w:t>
      </w:r>
      <w:proofErr w:type="gramEnd"/>
    </w:p>
    <w:p w14:paraId="0B0FC498" w14:textId="77777777" w:rsidR="006D5397" w:rsidRPr="006D5397" w:rsidRDefault="006D5397" w:rsidP="006D5397">
      <w:pPr>
        <w:jc w:val="center"/>
        <w:rPr>
          <w:lang w:val="fr-FR"/>
        </w:rPr>
      </w:pPr>
      <w:r w:rsidRPr="006D5397">
        <w:rPr>
          <w:lang w:val="fr-FR"/>
        </w:rPr>
        <w:t xml:space="preserve">10) </w:t>
      </w:r>
      <w:proofErr w:type="spellStart"/>
      <w:r w:rsidRPr="006D5397">
        <w:rPr>
          <w:lang w:val="fr-FR"/>
        </w:rPr>
        <w:t>upotreba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vatrenog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oružja</w:t>
      </w:r>
      <w:proofErr w:type="spellEnd"/>
      <w:r w:rsidRPr="006D5397">
        <w:rPr>
          <w:lang w:val="fr-FR"/>
        </w:rPr>
        <w:t>.</w:t>
      </w:r>
    </w:p>
    <w:p w14:paraId="76F5A699" w14:textId="77777777" w:rsidR="006D5397" w:rsidRPr="006D5397" w:rsidRDefault="006D5397" w:rsidP="006D5397">
      <w:pPr>
        <w:jc w:val="center"/>
        <w:rPr>
          <w:lang w:val="fr-FR"/>
        </w:rPr>
      </w:pPr>
      <w:proofErr w:type="spellStart"/>
      <w:r w:rsidRPr="006D5397">
        <w:rPr>
          <w:lang w:val="fr-FR"/>
        </w:rPr>
        <w:t>Prilikom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primene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mera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prinude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koristi</w:t>
      </w:r>
      <w:proofErr w:type="spellEnd"/>
      <w:r w:rsidRPr="006D5397">
        <w:rPr>
          <w:lang w:val="fr-FR"/>
        </w:rPr>
        <w:t xml:space="preserve"> se </w:t>
      </w:r>
      <w:proofErr w:type="spellStart"/>
      <w:r w:rsidRPr="006D5397">
        <w:rPr>
          <w:lang w:val="fr-FR"/>
        </w:rPr>
        <w:t>ona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mera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koja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najmanje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ugrožava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život</w:t>
      </w:r>
      <w:proofErr w:type="spellEnd"/>
      <w:r w:rsidRPr="006D5397">
        <w:rPr>
          <w:lang w:val="fr-FR"/>
        </w:rPr>
        <w:t xml:space="preserve"> i </w:t>
      </w:r>
      <w:proofErr w:type="spellStart"/>
      <w:r w:rsidRPr="006D5397">
        <w:rPr>
          <w:lang w:val="fr-FR"/>
        </w:rPr>
        <w:t>zdravlje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lica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prema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kome</w:t>
      </w:r>
      <w:proofErr w:type="spellEnd"/>
      <w:r w:rsidRPr="006D5397">
        <w:rPr>
          <w:lang w:val="fr-FR"/>
        </w:rPr>
        <w:t xml:space="preserve"> se </w:t>
      </w:r>
      <w:proofErr w:type="spellStart"/>
      <w:r w:rsidRPr="006D5397">
        <w:rPr>
          <w:lang w:val="fr-FR"/>
        </w:rPr>
        <w:t>primenjuje</w:t>
      </w:r>
      <w:proofErr w:type="spellEnd"/>
      <w:r w:rsidRPr="006D5397">
        <w:rPr>
          <w:lang w:val="fr-FR"/>
        </w:rPr>
        <w:t xml:space="preserve">, </w:t>
      </w:r>
      <w:proofErr w:type="spellStart"/>
      <w:r w:rsidRPr="006D5397">
        <w:rPr>
          <w:lang w:val="fr-FR"/>
        </w:rPr>
        <w:t>kojom</w:t>
      </w:r>
      <w:proofErr w:type="spellEnd"/>
      <w:r w:rsidRPr="006D5397">
        <w:rPr>
          <w:lang w:val="fr-FR"/>
        </w:rPr>
        <w:t xml:space="preserve"> se </w:t>
      </w:r>
      <w:proofErr w:type="spellStart"/>
      <w:r w:rsidRPr="006D5397">
        <w:rPr>
          <w:lang w:val="fr-FR"/>
        </w:rPr>
        <w:t>uspešno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savlađuje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otpor</w:t>
      </w:r>
      <w:proofErr w:type="spellEnd"/>
      <w:r w:rsidRPr="006D5397">
        <w:rPr>
          <w:lang w:val="fr-FR"/>
        </w:rPr>
        <w:t xml:space="preserve">, a </w:t>
      </w:r>
      <w:proofErr w:type="spellStart"/>
      <w:r w:rsidRPr="006D5397">
        <w:rPr>
          <w:lang w:val="fr-FR"/>
        </w:rPr>
        <w:t>srazmerna</w:t>
      </w:r>
      <w:proofErr w:type="spellEnd"/>
      <w:r w:rsidRPr="006D5397">
        <w:rPr>
          <w:lang w:val="fr-FR"/>
        </w:rPr>
        <w:t xml:space="preserve"> je </w:t>
      </w:r>
      <w:proofErr w:type="spellStart"/>
      <w:r w:rsidRPr="006D5397">
        <w:rPr>
          <w:lang w:val="fr-FR"/>
        </w:rPr>
        <w:t>opasnosti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koja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preti</w:t>
      </w:r>
      <w:proofErr w:type="spellEnd"/>
      <w:r w:rsidRPr="006D5397">
        <w:rPr>
          <w:lang w:val="fr-FR"/>
        </w:rPr>
        <w:t>.</w:t>
      </w:r>
    </w:p>
    <w:p w14:paraId="4905424E" w14:textId="77777777" w:rsidR="006D5397" w:rsidRPr="006D5397" w:rsidRDefault="006D5397" w:rsidP="006D5397">
      <w:pPr>
        <w:jc w:val="center"/>
        <w:rPr>
          <w:b/>
          <w:bCs/>
          <w:lang w:val="fr-FR"/>
        </w:rPr>
      </w:pPr>
      <w:bookmarkStart w:id="99" w:name="str_54"/>
      <w:bookmarkEnd w:id="99"/>
      <w:proofErr w:type="spellStart"/>
      <w:r w:rsidRPr="006D5397">
        <w:rPr>
          <w:b/>
          <w:bCs/>
          <w:lang w:val="fr-FR"/>
        </w:rPr>
        <w:t>Primena</w:t>
      </w:r>
      <w:proofErr w:type="spellEnd"/>
      <w:r w:rsidRPr="006D5397">
        <w:rPr>
          <w:b/>
          <w:bCs/>
          <w:lang w:val="fr-FR"/>
        </w:rPr>
        <w:t xml:space="preserve"> </w:t>
      </w:r>
      <w:proofErr w:type="spellStart"/>
      <w:r w:rsidRPr="006D5397">
        <w:rPr>
          <w:b/>
          <w:bCs/>
          <w:lang w:val="fr-FR"/>
        </w:rPr>
        <w:t>mere</w:t>
      </w:r>
      <w:proofErr w:type="spellEnd"/>
      <w:r w:rsidRPr="006D5397">
        <w:rPr>
          <w:b/>
          <w:bCs/>
          <w:lang w:val="fr-FR"/>
        </w:rPr>
        <w:t xml:space="preserve"> </w:t>
      </w:r>
      <w:proofErr w:type="spellStart"/>
      <w:r w:rsidRPr="006D5397">
        <w:rPr>
          <w:b/>
          <w:bCs/>
          <w:lang w:val="fr-FR"/>
        </w:rPr>
        <w:t>prinude</w:t>
      </w:r>
      <w:proofErr w:type="spellEnd"/>
    </w:p>
    <w:p w14:paraId="69CD7496" w14:textId="77777777" w:rsidR="006D5397" w:rsidRPr="006D5397" w:rsidRDefault="006D5397" w:rsidP="006D5397">
      <w:pPr>
        <w:jc w:val="center"/>
        <w:rPr>
          <w:b/>
          <w:bCs/>
          <w:lang w:val="fr-FR"/>
        </w:rPr>
      </w:pPr>
      <w:bookmarkStart w:id="100" w:name="clan_47"/>
      <w:bookmarkEnd w:id="100"/>
      <w:proofErr w:type="spellStart"/>
      <w:r w:rsidRPr="006D5397">
        <w:rPr>
          <w:b/>
          <w:bCs/>
          <w:lang w:val="fr-FR"/>
        </w:rPr>
        <w:t>Član</w:t>
      </w:r>
      <w:proofErr w:type="spellEnd"/>
      <w:r w:rsidRPr="006D5397">
        <w:rPr>
          <w:b/>
          <w:bCs/>
          <w:lang w:val="fr-FR"/>
        </w:rPr>
        <w:t xml:space="preserve"> 47</w:t>
      </w:r>
    </w:p>
    <w:p w14:paraId="09FE9EEC" w14:textId="77777777" w:rsidR="006D5397" w:rsidRPr="006D5397" w:rsidRDefault="006D5397" w:rsidP="006D5397">
      <w:pPr>
        <w:jc w:val="center"/>
        <w:rPr>
          <w:lang w:val="fr-FR"/>
        </w:rPr>
      </w:pPr>
      <w:r w:rsidRPr="006D5397">
        <w:rPr>
          <w:lang w:val="fr-FR"/>
        </w:rPr>
        <w:t xml:space="preserve">O </w:t>
      </w:r>
      <w:proofErr w:type="spellStart"/>
      <w:r w:rsidRPr="006D5397">
        <w:rPr>
          <w:lang w:val="fr-FR"/>
        </w:rPr>
        <w:t>nameri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primene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mere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prinude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usmeno</w:t>
      </w:r>
      <w:proofErr w:type="spellEnd"/>
      <w:r w:rsidRPr="006D5397">
        <w:rPr>
          <w:lang w:val="fr-FR"/>
        </w:rPr>
        <w:t xml:space="preserve"> i </w:t>
      </w:r>
      <w:proofErr w:type="spellStart"/>
      <w:r w:rsidRPr="006D5397">
        <w:rPr>
          <w:lang w:val="fr-FR"/>
        </w:rPr>
        <w:t>jasno</w:t>
      </w:r>
      <w:proofErr w:type="spellEnd"/>
      <w:r w:rsidRPr="006D5397">
        <w:rPr>
          <w:lang w:val="fr-FR"/>
        </w:rPr>
        <w:t xml:space="preserve"> se </w:t>
      </w:r>
      <w:proofErr w:type="spellStart"/>
      <w:r w:rsidRPr="006D5397">
        <w:rPr>
          <w:lang w:val="fr-FR"/>
        </w:rPr>
        <w:t>upozorava</w:t>
      </w:r>
      <w:proofErr w:type="spellEnd"/>
      <w:r w:rsidRPr="006D5397">
        <w:rPr>
          <w:lang w:val="fr-FR"/>
        </w:rPr>
        <w:t xml:space="preserve"> lice </w:t>
      </w:r>
      <w:proofErr w:type="spellStart"/>
      <w:r w:rsidRPr="006D5397">
        <w:rPr>
          <w:lang w:val="fr-FR"/>
        </w:rPr>
        <w:t>prema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kojem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će</w:t>
      </w:r>
      <w:proofErr w:type="spellEnd"/>
      <w:r w:rsidRPr="006D5397">
        <w:rPr>
          <w:lang w:val="fr-FR"/>
        </w:rPr>
        <w:t xml:space="preserve"> se </w:t>
      </w:r>
      <w:proofErr w:type="spellStart"/>
      <w:r w:rsidRPr="006D5397">
        <w:rPr>
          <w:lang w:val="fr-FR"/>
        </w:rPr>
        <w:t>mera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primeniti</w:t>
      </w:r>
      <w:proofErr w:type="spellEnd"/>
      <w:r w:rsidRPr="006D5397">
        <w:rPr>
          <w:lang w:val="fr-FR"/>
        </w:rPr>
        <w:t xml:space="preserve">, </w:t>
      </w:r>
      <w:proofErr w:type="spellStart"/>
      <w:r w:rsidRPr="006D5397">
        <w:rPr>
          <w:lang w:val="fr-FR"/>
        </w:rPr>
        <w:t>osim</w:t>
      </w:r>
      <w:proofErr w:type="spellEnd"/>
      <w:r w:rsidRPr="006D5397">
        <w:rPr>
          <w:lang w:val="fr-FR"/>
        </w:rPr>
        <w:t xml:space="preserve"> ako se </w:t>
      </w:r>
      <w:proofErr w:type="spellStart"/>
      <w:r w:rsidRPr="006D5397">
        <w:rPr>
          <w:lang w:val="fr-FR"/>
        </w:rPr>
        <w:t>radi</w:t>
      </w:r>
      <w:proofErr w:type="spellEnd"/>
      <w:r w:rsidRPr="006D5397">
        <w:rPr>
          <w:lang w:val="fr-FR"/>
        </w:rPr>
        <w:t xml:space="preserve"> o </w:t>
      </w:r>
      <w:proofErr w:type="spellStart"/>
      <w:r w:rsidRPr="006D5397">
        <w:rPr>
          <w:lang w:val="fr-FR"/>
        </w:rPr>
        <w:t>istovremenom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ili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neposredno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predstojećem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protivpravnom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napadu</w:t>
      </w:r>
      <w:proofErr w:type="spellEnd"/>
      <w:r w:rsidRPr="006D5397">
        <w:rPr>
          <w:lang w:val="fr-FR"/>
        </w:rPr>
        <w:t>.</w:t>
      </w:r>
    </w:p>
    <w:p w14:paraId="082383F4" w14:textId="77777777" w:rsidR="006D5397" w:rsidRPr="006D5397" w:rsidRDefault="006D5397" w:rsidP="006D5397">
      <w:pPr>
        <w:jc w:val="center"/>
        <w:rPr>
          <w:lang w:val="fr-FR"/>
        </w:rPr>
      </w:pPr>
      <w:proofErr w:type="spellStart"/>
      <w:r w:rsidRPr="006D5397">
        <w:rPr>
          <w:lang w:val="fr-FR"/>
        </w:rPr>
        <w:t>Upotrebu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šmrkova</w:t>
      </w:r>
      <w:proofErr w:type="spellEnd"/>
      <w:r w:rsidRPr="006D5397">
        <w:rPr>
          <w:lang w:val="fr-FR"/>
        </w:rPr>
        <w:t xml:space="preserve"> sa </w:t>
      </w:r>
      <w:proofErr w:type="spellStart"/>
      <w:r w:rsidRPr="006D5397">
        <w:rPr>
          <w:lang w:val="fr-FR"/>
        </w:rPr>
        <w:t>vodom</w:t>
      </w:r>
      <w:proofErr w:type="spellEnd"/>
      <w:r w:rsidRPr="006D5397">
        <w:rPr>
          <w:lang w:val="fr-FR"/>
        </w:rPr>
        <w:t xml:space="preserve">, </w:t>
      </w:r>
      <w:proofErr w:type="spellStart"/>
      <w:r w:rsidRPr="006D5397">
        <w:rPr>
          <w:lang w:val="fr-FR"/>
        </w:rPr>
        <w:t>hemijskih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sredstava</w:t>
      </w:r>
      <w:proofErr w:type="spellEnd"/>
      <w:r w:rsidRPr="006D5397">
        <w:rPr>
          <w:lang w:val="fr-FR"/>
        </w:rPr>
        <w:t xml:space="preserve">, </w:t>
      </w:r>
      <w:proofErr w:type="spellStart"/>
      <w:r w:rsidRPr="006D5397">
        <w:rPr>
          <w:lang w:val="fr-FR"/>
        </w:rPr>
        <w:t>elektromagnetnih</w:t>
      </w:r>
      <w:proofErr w:type="spellEnd"/>
      <w:r w:rsidRPr="006D5397">
        <w:rPr>
          <w:lang w:val="fr-FR"/>
        </w:rPr>
        <w:t xml:space="preserve"> (</w:t>
      </w:r>
      <w:proofErr w:type="spellStart"/>
      <w:r w:rsidRPr="006D5397">
        <w:rPr>
          <w:lang w:val="fr-FR"/>
        </w:rPr>
        <w:t>elektroničnih</w:t>
      </w:r>
      <w:proofErr w:type="spellEnd"/>
      <w:r w:rsidRPr="006D5397">
        <w:rPr>
          <w:lang w:val="fr-FR"/>
        </w:rPr>
        <w:t xml:space="preserve">) </w:t>
      </w:r>
      <w:proofErr w:type="spellStart"/>
      <w:r w:rsidRPr="006D5397">
        <w:rPr>
          <w:lang w:val="fr-FR"/>
        </w:rPr>
        <w:t>nesmrtonosnih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sredstava</w:t>
      </w:r>
      <w:proofErr w:type="spellEnd"/>
      <w:r w:rsidRPr="006D5397">
        <w:rPr>
          <w:lang w:val="fr-FR"/>
        </w:rPr>
        <w:t xml:space="preserve">, </w:t>
      </w:r>
      <w:proofErr w:type="spellStart"/>
      <w:r w:rsidRPr="006D5397">
        <w:rPr>
          <w:lang w:val="fr-FR"/>
        </w:rPr>
        <w:t>akustičko-optičkih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nesmrtonosnih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sredstava</w:t>
      </w:r>
      <w:proofErr w:type="spellEnd"/>
      <w:r w:rsidRPr="006D5397">
        <w:rPr>
          <w:lang w:val="fr-FR"/>
        </w:rPr>
        <w:t xml:space="preserve"> i </w:t>
      </w:r>
      <w:proofErr w:type="spellStart"/>
      <w:r w:rsidRPr="006D5397">
        <w:rPr>
          <w:lang w:val="fr-FR"/>
        </w:rPr>
        <w:t>kinetičkih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nesmrtonosnih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sredstava</w:t>
      </w:r>
      <w:proofErr w:type="spellEnd"/>
      <w:r w:rsidRPr="006D5397">
        <w:rPr>
          <w:lang w:val="fr-FR"/>
        </w:rPr>
        <w:t xml:space="preserve">, </w:t>
      </w:r>
      <w:proofErr w:type="spellStart"/>
      <w:r w:rsidRPr="006D5397">
        <w:rPr>
          <w:lang w:val="fr-FR"/>
        </w:rPr>
        <w:t>može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narediti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samo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upravnik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zavoda</w:t>
      </w:r>
      <w:proofErr w:type="spellEnd"/>
      <w:r w:rsidRPr="006D5397">
        <w:rPr>
          <w:lang w:val="fr-FR"/>
        </w:rPr>
        <w:t>.</w:t>
      </w:r>
    </w:p>
    <w:p w14:paraId="5589CE4D" w14:textId="77777777" w:rsidR="006D5397" w:rsidRPr="006D5397" w:rsidRDefault="006D5397" w:rsidP="006D5397">
      <w:pPr>
        <w:jc w:val="center"/>
        <w:rPr>
          <w:lang w:val="fr-FR"/>
        </w:rPr>
      </w:pPr>
      <w:proofErr w:type="spellStart"/>
      <w:r w:rsidRPr="006D5397">
        <w:rPr>
          <w:lang w:val="fr-FR"/>
        </w:rPr>
        <w:t>Mere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prinude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iz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stava</w:t>
      </w:r>
      <w:proofErr w:type="spellEnd"/>
      <w:r w:rsidRPr="006D5397">
        <w:rPr>
          <w:lang w:val="fr-FR"/>
        </w:rPr>
        <w:t xml:space="preserve"> 2. </w:t>
      </w:r>
      <w:proofErr w:type="spellStart"/>
      <w:proofErr w:type="gramStart"/>
      <w:r w:rsidRPr="006D5397">
        <w:rPr>
          <w:lang w:val="fr-FR"/>
        </w:rPr>
        <w:t>ovog</w:t>
      </w:r>
      <w:proofErr w:type="spellEnd"/>
      <w:proofErr w:type="gram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člana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mogu</w:t>
      </w:r>
      <w:proofErr w:type="spellEnd"/>
      <w:r w:rsidRPr="006D5397">
        <w:rPr>
          <w:lang w:val="fr-FR"/>
        </w:rPr>
        <w:t xml:space="preserve"> se </w:t>
      </w:r>
      <w:proofErr w:type="spellStart"/>
      <w:r w:rsidRPr="006D5397">
        <w:rPr>
          <w:lang w:val="fr-FR"/>
        </w:rPr>
        <w:t>upotrebiti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samo</w:t>
      </w:r>
      <w:proofErr w:type="spellEnd"/>
      <w:r w:rsidRPr="006D5397">
        <w:rPr>
          <w:lang w:val="fr-FR"/>
        </w:rPr>
        <w:t xml:space="preserve"> u </w:t>
      </w:r>
      <w:proofErr w:type="spellStart"/>
      <w:r w:rsidRPr="006D5397">
        <w:rPr>
          <w:lang w:val="fr-FR"/>
        </w:rPr>
        <w:t>slučaju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težeg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narušavanja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reda</w:t>
      </w:r>
      <w:proofErr w:type="spellEnd"/>
      <w:r w:rsidRPr="006D5397">
        <w:rPr>
          <w:lang w:val="fr-FR"/>
        </w:rPr>
        <w:t xml:space="preserve"> i </w:t>
      </w:r>
      <w:proofErr w:type="spellStart"/>
      <w:r w:rsidRPr="006D5397">
        <w:rPr>
          <w:lang w:val="fr-FR"/>
        </w:rPr>
        <w:t>bezbednosti</w:t>
      </w:r>
      <w:proofErr w:type="spellEnd"/>
      <w:r w:rsidRPr="006D5397">
        <w:rPr>
          <w:lang w:val="fr-FR"/>
        </w:rPr>
        <w:t xml:space="preserve"> u </w:t>
      </w:r>
      <w:proofErr w:type="spellStart"/>
      <w:r w:rsidRPr="006D5397">
        <w:rPr>
          <w:lang w:val="fr-FR"/>
        </w:rPr>
        <w:t>Posebnom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odeljenju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od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strane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više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osuđenih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istovremeno</w:t>
      </w:r>
      <w:proofErr w:type="spellEnd"/>
      <w:r w:rsidRPr="006D5397">
        <w:rPr>
          <w:lang w:val="fr-FR"/>
        </w:rPr>
        <w:t xml:space="preserve"> i na </w:t>
      </w:r>
      <w:proofErr w:type="spellStart"/>
      <w:r w:rsidRPr="006D5397">
        <w:rPr>
          <w:lang w:val="fr-FR"/>
        </w:rPr>
        <w:t>istom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mestu</w:t>
      </w:r>
      <w:proofErr w:type="spellEnd"/>
      <w:r w:rsidRPr="006D5397">
        <w:rPr>
          <w:lang w:val="fr-FR"/>
        </w:rPr>
        <w:t xml:space="preserve">, </w:t>
      </w:r>
      <w:proofErr w:type="spellStart"/>
      <w:r w:rsidRPr="006D5397">
        <w:rPr>
          <w:lang w:val="fr-FR"/>
        </w:rPr>
        <w:t>kao</w:t>
      </w:r>
      <w:proofErr w:type="spellEnd"/>
      <w:r w:rsidRPr="006D5397">
        <w:rPr>
          <w:lang w:val="fr-FR"/>
        </w:rPr>
        <w:t xml:space="preserve"> i </w:t>
      </w:r>
      <w:proofErr w:type="spellStart"/>
      <w:r w:rsidRPr="006D5397">
        <w:rPr>
          <w:lang w:val="fr-FR"/>
        </w:rPr>
        <w:t>pod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uslovima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pod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kojima</w:t>
      </w:r>
      <w:proofErr w:type="spellEnd"/>
      <w:r w:rsidRPr="006D5397">
        <w:rPr>
          <w:lang w:val="fr-FR"/>
        </w:rPr>
        <w:t xml:space="preserve"> se </w:t>
      </w:r>
      <w:proofErr w:type="spellStart"/>
      <w:r w:rsidRPr="006D5397">
        <w:rPr>
          <w:lang w:val="fr-FR"/>
        </w:rPr>
        <w:t>može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upotrebiti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vatreno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oružje</w:t>
      </w:r>
      <w:proofErr w:type="spellEnd"/>
      <w:r w:rsidRPr="006D5397">
        <w:rPr>
          <w:lang w:val="fr-FR"/>
        </w:rPr>
        <w:t>.</w:t>
      </w:r>
    </w:p>
    <w:p w14:paraId="22BC55B0" w14:textId="77777777" w:rsidR="006D5397" w:rsidRPr="006D5397" w:rsidRDefault="006D5397" w:rsidP="006D5397">
      <w:pPr>
        <w:jc w:val="center"/>
        <w:rPr>
          <w:b/>
          <w:bCs/>
        </w:rPr>
      </w:pPr>
      <w:bookmarkStart w:id="101" w:name="str_55"/>
      <w:bookmarkEnd w:id="101"/>
      <w:proofErr w:type="spellStart"/>
      <w:r w:rsidRPr="006D5397">
        <w:rPr>
          <w:b/>
          <w:bCs/>
        </w:rPr>
        <w:lastRenderedPageBreak/>
        <w:t>Lekarski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pregled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i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izveštavanje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posle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primene</w:t>
      </w:r>
      <w:proofErr w:type="spellEnd"/>
      <w:r w:rsidRPr="006D5397">
        <w:rPr>
          <w:b/>
          <w:bCs/>
        </w:rPr>
        <w:t xml:space="preserve"> mere </w:t>
      </w:r>
      <w:proofErr w:type="spellStart"/>
      <w:r w:rsidRPr="006D5397">
        <w:rPr>
          <w:b/>
          <w:bCs/>
        </w:rPr>
        <w:t>prinude</w:t>
      </w:r>
      <w:proofErr w:type="spellEnd"/>
    </w:p>
    <w:p w14:paraId="2E300220" w14:textId="77777777" w:rsidR="006D5397" w:rsidRPr="006D5397" w:rsidRDefault="006D5397" w:rsidP="006D5397">
      <w:pPr>
        <w:jc w:val="center"/>
        <w:rPr>
          <w:b/>
          <w:bCs/>
        </w:rPr>
      </w:pPr>
      <w:bookmarkStart w:id="102" w:name="clan_48"/>
      <w:bookmarkEnd w:id="102"/>
      <w:proofErr w:type="spellStart"/>
      <w:r w:rsidRPr="006D5397">
        <w:rPr>
          <w:b/>
          <w:bCs/>
        </w:rPr>
        <w:t>Član</w:t>
      </w:r>
      <w:proofErr w:type="spellEnd"/>
      <w:r w:rsidRPr="006D5397">
        <w:rPr>
          <w:b/>
          <w:bCs/>
        </w:rPr>
        <w:t xml:space="preserve"> 48</w:t>
      </w:r>
    </w:p>
    <w:p w14:paraId="02CE6084" w14:textId="77777777" w:rsidR="006D5397" w:rsidRPr="006D5397" w:rsidRDefault="006D5397" w:rsidP="006D5397">
      <w:pPr>
        <w:jc w:val="center"/>
      </w:pPr>
      <w:proofErr w:type="spellStart"/>
      <w:r w:rsidRPr="006D5397">
        <w:t>Neposredno</w:t>
      </w:r>
      <w:proofErr w:type="spellEnd"/>
      <w:r w:rsidRPr="006D5397">
        <w:t xml:space="preserve"> </w:t>
      </w:r>
      <w:proofErr w:type="spellStart"/>
      <w:r w:rsidRPr="006D5397">
        <w:t>posle</w:t>
      </w:r>
      <w:proofErr w:type="spellEnd"/>
      <w:r w:rsidRPr="006D5397">
        <w:t xml:space="preserve"> </w:t>
      </w:r>
      <w:proofErr w:type="spellStart"/>
      <w:r w:rsidRPr="006D5397">
        <w:t>primene</w:t>
      </w:r>
      <w:proofErr w:type="spellEnd"/>
      <w:r w:rsidRPr="006D5397">
        <w:t xml:space="preserve"> mere </w:t>
      </w:r>
      <w:proofErr w:type="spellStart"/>
      <w:r w:rsidRPr="006D5397">
        <w:t>prinude</w:t>
      </w:r>
      <w:proofErr w:type="spellEnd"/>
      <w:r w:rsidRPr="006D5397">
        <w:t xml:space="preserve">, </w:t>
      </w:r>
      <w:proofErr w:type="spellStart"/>
      <w:r w:rsidRPr="006D5397">
        <w:t>izuzev</w:t>
      </w:r>
      <w:proofErr w:type="spellEnd"/>
      <w:r w:rsidRPr="006D5397">
        <w:t xml:space="preserve"> mere </w:t>
      </w:r>
      <w:proofErr w:type="spellStart"/>
      <w:r w:rsidRPr="006D5397">
        <w:t>vezivanja</w:t>
      </w:r>
      <w:proofErr w:type="spellEnd"/>
      <w:r w:rsidRPr="006D5397">
        <w:t xml:space="preserve">, </w:t>
      </w:r>
      <w:proofErr w:type="spellStart"/>
      <w:r w:rsidRPr="006D5397">
        <w:t>obavezan</w:t>
      </w:r>
      <w:proofErr w:type="spellEnd"/>
      <w:r w:rsidRPr="006D5397">
        <w:t xml:space="preserve"> je </w:t>
      </w:r>
      <w:proofErr w:type="spellStart"/>
      <w:r w:rsidRPr="006D5397">
        <w:t>lekarski</w:t>
      </w:r>
      <w:proofErr w:type="spellEnd"/>
      <w:r w:rsidRPr="006D5397">
        <w:t xml:space="preserve"> </w:t>
      </w:r>
      <w:proofErr w:type="spellStart"/>
      <w:r w:rsidRPr="006D5397">
        <w:t>pregled</w:t>
      </w:r>
      <w:proofErr w:type="spellEnd"/>
      <w:r w:rsidRPr="006D5397">
        <w:t xml:space="preserve"> </w:t>
      </w:r>
      <w:proofErr w:type="spellStart"/>
      <w:r w:rsidRPr="006D5397">
        <w:t>osuđenog</w:t>
      </w:r>
      <w:proofErr w:type="spellEnd"/>
      <w:r w:rsidRPr="006D5397">
        <w:t xml:space="preserve"> </w:t>
      </w:r>
      <w:proofErr w:type="spellStart"/>
      <w:r w:rsidRPr="006D5397">
        <w:t>prema</w:t>
      </w:r>
      <w:proofErr w:type="spellEnd"/>
      <w:r w:rsidRPr="006D5397">
        <w:t xml:space="preserve"> </w:t>
      </w:r>
      <w:proofErr w:type="spellStart"/>
      <w:r w:rsidRPr="006D5397">
        <w:t>kome</w:t>
      </w:r>
      <w:proofErr w:type="spellEnd"/>
      <w:r w:rsidRPr="006D5397">
        <w:t xml:space="preserve"> je </w:t>
      </w:r>
      <w:proofErr w:type="spellStart"/>
      <w:r w:rsidRPr="006D5397">
        <w:t>mera</w:t>
      </w:r>
      <w:proofErr w:type="spellEnd"/>
      <w:r w:rsidRPr="006D5397">
        <w:t xml:space="preserve"> </w:t>
      </w:r>
      <w:proofErr w:type="spellStart"/>
      <w:r w:rsidRPr="006D5397">
        <w:t>primenjena</w:t>
      </w:r>
      <w:proofErr w:type="spellEnd"/>
      <w:r w:rsidRPr="006D5397">
        <w:t xml:space="preserve">, a koji se </w:t>
      </w:r>
      <w:proofErr w:type="spellStart"/>
      <w:r w:rsidRPr="006D5397">
        <w:t>ponavlja</w:t>
      </w:r>
      <w:proofErr w:type="spellEnd"/>
      <w:r w:rsidRPr="006D5397">
        <w:t xml:space="preserve"> </w:t>
      </w:r>
      <w:proofErr w:type="spellStart"/>
      <w:r w:rsidRPr="006D5397">
        <w:t>između</w:t>
      </w:r>
      <w:proofErr w:type="spellEnd"/>
      <w:r w:rsidRPr="006D5397">
        <w:t xml:space="preserve"> </w:t>
      </w:r>
      <w:proofErr w:type="spellStart"/>
      <w:r w:rsidRPr="006D5397">
        <w:t>dvanaestog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dvadesetčetvrtog</w:t>
      </w:r>
      <w:proofErr w:type="spellEnd"/>
      <w:r w:rsidRPr="006D5397">
        <w:t xml:space="preserve"> </w:t>
      </w:r>
      <w:proofErr w:type="spellStart"/>
      <w:r w:rsidRPr="006D5397">
        <w:t>časa</w:t>
      </w:r>
      <w:proofErr w:type="spellEnd"/>
      <w:r w:rsidRPr="006D5397">
        <w:t xml:space="preserve"> od </w:t>
      </w:r>
      <w:proofErr w:type="spellStart"/>
      <w:r w:rsidRPr="006D5397">
        <w:t>primene</w:t>
      </w:r>
      <w:proofErr w:type="spellEnd"/>
      <w:r w:rsidRPr="006D5397">
        <w:t xml:space="preserve"> mere.</w:t>
      </w:r>
    </w:p>
    <w:p w14:paraId="42596818" w14:textId="77777777" w:rsidR="006D5397" w:rsidRPr="006D5397" w:rsidRDefault="006D5397" w:rsidP="006D5397">
      <w:pPr>
        <w:jc w:val="center"/>
      </w:pPr>
      <w:r w:rsidRPr="006D5397">
        <w:t xml:space="preserve">Pisani </w:t>
      </w:r>
      <w:proofErr w:type="spellStart"/>
      <w:r w:rsidRPr="006D5397">
        <w:t>izveštaj</w:t>
      </w:r>
      <w:proofErr w:type="spellEnd"/>
      <w:r w:rsidRPr="006D5397">
        <w:t xml:space="preserve"> </w:t>
      </w:r>
      <w:proofErr w:type="spellStart"/>
      <w:r w:rsidRPr="006D5397">
        <w:t>načelnika</w:t>
      </w:r>
      <w:proofErr w:type="spellEnd"/>
      <w:r w:rsidRPr="006D5397">
        <w:t xml:space="preserve"> </w:t>
      </w:r>
      <w:proofErr w:type="spellStart"/>
      <w:r w:rsidRPr="006D5397">
        <w:t>Posebnog</w:t>
      </w:r>
      <w:proofErr w:type="spellEnd"/>
      <w:r w:rsidRPr="006D5397">
        <w:t xml:space="preserve"> </w:t>
      </w:r>
      <w:proofErr w:type="spellStart"/>
      <w:r w:rsidRPr="006D5397">
        <w:t>odeljenja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izveštaji</w:t>
      </w:r>
      <w:proofErr w:type="spellEnd"/>
      <w:r w:rsidRPr="006D5397">
        <w:t xml:space="preserve"> o </w:t>
      </w:r>
      <w:proofErr w:type="spellStart"/>
      <w:r w:rsidRPr="006D5397">
        <w:t>obavljenim</w:t>
      </w:r>
      <w:proofErr w:type="spellEnd"/>
      <w:r w:rsidRPr="006D5397">
        <w:t xml:space="preserve"> </w:t>
      </w:r>
      <w:proofErr w:type="spellStart"/>
      <w:r w:rsidRPr="006D5397">
        <w:t>lekarskim</w:t>
      </w:r>
      <w:proofErr w:type="spellEnd"/>
      <w:r w:rsidRPr="006D5397">
        <w:t xml:space="preserve"> </w:t>
      </w:r>
      <w:proofErr w:type="spellStart"/>
      <w:r w:rsidRPr="006D5397">
        <w:t>pregledima</w:t>
      </w:r>
      <w:proofErr w:type="spellEnd"/>
      <w:r w:rsidRPr="006D5397">
        <w:t xml:space="preserve"> </w:t>
      </w:r>
      <w:proofErr w:type="spellStart"/>
      <w:r w:rsidRPr="006D5397">
        <w:t>dostavljaju</w:t>
      </w:r>
      <w:proofErr w:type="spellEnd"/>
      <w:r w:rsidRPr="006D5397">
        <w:t xml:space="preserve"> se </w:t>
      </w:r>
      <w:proofErr w:type="spellStart"/>
      <w:r w:rsidRPr="006D5397">
        <w:t>upravniku</w:t>
      </w:r>
      <w:proofErr w:type="spellEnd"/>
      <w:r w:rsidRPr="006D5397">
        <w:t xml:space="preserve"> </w:t>
      </w:r>
      <w:proofErr w:type="spellStart"/>
      <w:r w:rsidRPr="006D5397">
        <w:t>zavoda</w:t>
      </w:r>
      <w:proofErr w:type="spellEnd"/>
      <w:r w:rsidRPr="006D5397">
        <w:t xml:space="preserve">, </w:t>
      </w:r>
      <w:proofErr w:type="spellStart"/>
      <w:r w:rsidRPr="006D5397">
        <w:t>predsedniku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</w:t>
      </w:r>
      <w:proofErr w:type="spellStart"/>
      <w:r w:rsidRPr="006D5397">
        <w:t>ovlašćenom</w:t>
      </w:r>
      <w:proofErr w:type="spellEnd"/>
      <w:r w:rsidRPr="006D5397">
        <w:t xml:space="preserve"> </w:t>
      </w:r>
      <w:proofErr w:type="spellStart"/>
      <w:r w:rsidRPr="006D5397">
        <w:t>sudiji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direktoru</w:t>
      </w:r>
      <w:proofErr w:type="spellEnd"/>
      <w:r w:rsidRPr="006D5397">
        <w:t xml:space="preserve"> </w:t>
      </w:r>
      <w:proofErr w:type="spellStart"/>
      <w:r w:rsidRPr="006D5397">
        <w:t>Uprave</w:t>
      </w:r>
      <w:proofErr w:type="spellEnd"/>
      <w:r w:rsidRPr="006D5397">
        <w:t xml:space="preserve"> bez </w:t>
      </w:r>
      <w:proofErr w:type="spellStart"/>
      <w:r w:rsidRPr="006D5397">
        <w:t>odlaganja</w:t>
      </w:r>
      <w:proofErr w:type="spellEnd"/>
      <w:r w:rsidRPr="006D5397">
        <w:t xml:space="preserve">. </w:t>
      </w:r>
      <w:proofErr w:type="spellStart"/>
      <w:r w:rsidRPr="006D5397">
        <w:t>Izveštaj</w:t>
      </w:r>
      <w:proofErr w:type="spellEnd"/>
      <w:r w:rsidRPr="006D5397">
        <w:t xml:space="preserve"> </w:t>
      </w:r>
      <w:proofErr w:type="spellStart"/>
      <w:r w:rsidRPr="006D5397">
        <w:t>lekara</w:t>
      </w:r>
      <w:proofErr w:type="spellEnd"/>
      <w:r w:rsidRPr="006D5397">
        <w:t xml:space="preserve"> </w:t>
      </w:r>
      <w:proofErr w:type="spellStart"/>
      <w:r w:rsidRPr="006D5397">
        <w:t>sadrži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navode</w:t>
      </w:r>
      <w:proofErr w:type="spellEnd"/>
      <w:r w:rsidRPr="006D5397">
        <w:t xml:space="preserve"> </w:t>
      </w:r>
      <w:proofErr w:type="spellStart"/>
      <w:r w:rsidRPr="006D5397">
        <w:t>lica</w:t>
      </w:r>
      <w:proofErr w:type="spellEnd"/>
      <w:r w:rsidRPr="006D5397">
        <w:t xml:space="preserve"> </w:t>
      </w:r>
      <w:proofErr w:type="spellStart"/>
      <w:r w:rsidRPr="006D5397">
        <w:t>prema</w:t>
      </w:r>
      <w:proofErr w:type="spellEnd"/>
      <w:r w:rsidRPr="006D5397">
        <w:t xml:space="preserve"> </w:t>
      </w:r>
      <w:proofErr w:type="spellStart"/>
      <w:r w:rsidRPr="006D5397">
        <w:t>kome</w:t>
      </w:r>
      <w:proofErr w:type="spellEnd"/>
      <w:r w:rsidRPr="006D5397">
        <w:t xml:space="preserve"> je </w:t>
      </w:r>
      <w:proofErr w:type="spellStart"/>
      <w:r w:rsidRPr="006D5397">
        <w:t>mera</w:t>
      </w:r>
      <w:proofErr w:type="spellEnd"/>
      <w:r w:rsidRPr="006D5397">
        <w:t xml:space="preserve"> </w:t>
      </w:r>
      <w:proofErr w:type="spellStart"/>
      <w:r w:rsidRPr="006D5397">
        <w:t>prinude</w:t>
      </w:r>
      <w:proofErr w:type="spellEnd"/>
      <w:r w:rsidRPr="006D5397">
        <w:t xml:space="preserve"> </w:t>
      </w:r>
      <w:proofErr w:type="spellStart"/>
      <w:r w:rsidRPr="006D5397">
        <w:t>primenjena</w:t>
      </w:r>
      <w:proofErr w:type="spellEnd"/>
      <w:r w:rsidRPr="006D5397">
        <w:t xml:space="preserve"> o </w:t>
      </w:r>
      <w:proofErr w:type="spellStart"/>
      <w:r w:rsidRPr="006D5397">
        <w:t>načinu</w:t>
      </w:r>
      <w:proofErr w:type="spellEnd"/>
      <w:r w:rsidRPr="006D5397">
        <w:t xml:space="preserve"> </w:t>
      </w:r>
      <w:proofErr w:type="spellStart"/>
      <w:r w:rsidRPr="006D5397">
        <w:t>nastanka</w:t>
      </w:r>
      <w:proofErr w:type="spellEnd"/>
      <w:r w:rsidRPr="006D5397">
        <w:t xml:space="preserve"> </w:t>
      </w:r>
      <w:proofErr w:type="spellStart"/>
      <w:r w:rsidRPr="006D5397">
        <w:t>povreda</w:t>
      </w:r>
      <w:proofErr w:type="spellEnd"/>
      <w:r w:rsidRPr="006D5397">
        <w:t xml:space="preserve">, </w:t>
      </w:r>
      <w:proofErr w:type="spellStart"/>
      <w:r w:rsidRPr="006D5397">
        <w:t>kao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mišljenje</w:t>
      </w:r>
      <w:proofErr w:type="spellEnd"/>
      <w:r w:rsidRPr="006D5397">
        <w:t xml:space="preserve"> </w:t>
      </w:r>
      <w:proofErr w:type="spellStart"/>
      <w:r w:rsidRPr="006D5397">
        <w:t>lekara</w:t>
      </w:r>
      <w:proofErr w:type="spellEnd"/>
      <w:r w:rsidRPr="006D5397">
        <w:t xml:space="preserve"> o </w:t>
      </w:r>
      <w:proofErr w:type="spellStart"/>
      <w:r w:rsidRPr="006D5397">
        <w:t>povezanosti</w:t>
      </w:r>
      <w:proofErr w:type="spellEnd"/>
      <w:r w:rsidRPr="006D5397">
        <w:t xml:space="preserve"> </w:t>
      </w:r>
      <w:proofErr w:type="spellStart"/>
      <w:r w:rsidRPr="006D5397">
        <w:t>primenjene</w:t>
      </w:r>
      <w:proofErr w:type="spellEnd"/>
      <w:r w:rsidRPr="006D5397">
        <w:t xml:space="preserve"> mere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nastalih</w:t>
      </w:r>
      <w:proofErr w:type="spellEnd"/>
      <w:r w:rsidRPr="006D5397">
        <w:t xml:space="preserve"> </w:t>
      </w:r>
      <w:proofErr w:type="spellStart"/>
      <w:r w:rsidRPr="006D5397">
        <w:t>povreda</w:t>
      </w:r>
      <w:proofErr w:type="spellEnd"/>
      <w:r w:rsidRPr="006D5397">
        <w:t>.</w:t>
      </w:r>
    </w:p>
    <w:p w14:paraId="7AFB26C7" w14:textId="77777777" w:rsidR="006D5397" w:rsidRPr="006D5397" w:rsidRDefault="006D5397" w:rsidP="006D5397">
      <w:pPr>
        <w:jc w:val="center"/>
        <w:rPr>
          <w:b/>
          <w:bCs/>
          <w:i/>
          <w:iCs/>
        </w:rPr>
      </w:pPr>
      <w:bookmarkStart w:id="103" w:name="str_56"/>
      <w:bookmarkEnd w:id="103"/>
      <w:r w:rsidRPr="006D5397">
        <w:rPr>
          <w:b/>
          <w:bCs/>
          <w:i/>
          <w:iCs/>
        </w:rPr>
        <w:t xml:space="preserve">2. </w:t>
      </w:r>
      <w:proofErr w:type="spellStart"/>
      <w:r w:rsidRPr="006D5397">
        <w:rPr>
          <w:b/>
          <w:bCs/>
          <w:i/>
          <w:iCs/>
        </w:rPr>
        <w:t>Posebne</w:t>
      </w:r>
      <w:proofErr w:type="spellEnd"/>
      <w:r w:rsidRPr="006D5397">
        <w:rPr>
          <w:b/>
          <w:bCs/>
          <w:i/>
          <w:iCs/>
        </w:rPr>
        <w:t xml:space="preserve"> mere</w:t>
      </w:r>
    </w:p>
    <w:p w14:paraId="100B8AC5" w14:textId="77777777" w:rsidR="006D5397" w:rsidRPr="006D5397" w:rsidRDefault="006D5397" w:rsidP="006D5397">
      <w:pPr>
        <w:jc w:val="center"/>
        <w:rPr>
          <w:b/>
          <w:bCs/>
        </w:rPr>
      </w:pPr>
      <w:bookmarkStart w:id="104" w:name="str_57"/>
      <w:bookmarkEnd w:id="104"/>
      <w:proofErr w:type="spellStart"/>
      <w:r w:rsidRPr="006D5397">
        <w:rPr>
          <w:b/>
          <w:bCs/>
        </w:rPr>
        <w:t>Uslovi</w:t>
      </w:r>
      <w:proofErr w:type="spellEnd"/>
      <w:r w:rsidRPr="006D5397">
        <w:rPr>
          <w:b/>
          <w:bCs/>
        </w:rPr>
        <w:t xml:space="preserve"> za </w:t>
      </w:r>
      <w:proofErr w:type="spellStart"/>
      <w:r w:rsidRPr="006D5397">
        <w:rPr>
          <w:b/>
          <w:bCs/>
        </w:rPr>
        <w:t>primenu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i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vrste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posebnih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mera</w:t>
      </w:r>
      <w:proofErr w:type="spellEnd"/>
    </w:p>
    <w:p w14:paraId="25D75F64" w14:textId="77777777" w:rsidR="006D5397" w:rsidRPr="006D5397" w:rsidRDefault="006D5397" w:rsidP="006D5397">
      <w:pPr>
        <w:jc w:val="center"/>
        <w:rPr>
          <w:b/>
          <w:bCs/>
        </w:rPr>
      </w:pPr>
      <w:bookmarkStart w:id="105" w:name="clan_49"/>
      <w:bookmarkEnd w:id="105"/>
      <w:proofErr w:type="spellStart"/>
      <w:r w:rsidRPr="006D5397">
        <w:rPr>
          <w:b/>
          <w:bCs/>
        </w:rPr>
        <w:t>Član</w:t>
      </w:r>
      <w:proofErr w:type="spellEnd"/>
      <w:r w:rsidRPr="006D5397">
        <w:rPr>
          <w:b/>
          <w:bCs/>
        </w:rPr>
        <w:t xml:space="preserve"> 49</w:t>
      </w:r>
    </w:p>
    <w:p w14:paraId="52733F2B" w14:textId="77777777" w:rsidR="006D5397" w:rsidRPr="006D5397" w:rsidRDefault="006D5397" w:rsidP="006D5397">
      <w:pPr>
        <w:jc w:val="center"/>
      </w:pPr>
      <w:r w:rsidRPr="006D5397">
        <w:t xml:space="preserve">Prema </w:t>
      </w:r>
      <w:proofErr w:type="spellStart"/>
      <w:r w:rsidRPr="006D5397">
        <w:t>osuđenom</w:t>
      </w:r>
      <w:proofErr w:type="spellEnd"/>
      <w:r w:rsidRPr="006D5397">
        <w:t xml:space="preserve"> za </w:t>
      </w:r>
      <w:proofErr w:type="spellStart"/>
      <w:r w:rsidRPr="006D5397">
        <w:t>koga</w:t>
      </w:r>
      <w:proofErr w:type="spellEnd"/>
      <w:r w:rsidRPr="006D5397">
        <w:t xml:space="preserve"> </w:t>
      </w:r>
      <w:proofErr w:type="spellStart"/>
      <w:r w:rsidRPr="006D5397">
        <w:t>postoji</w:t>
      </w:r>
      <w:proofErr w:type="spellEnd"/>
      <w:r w:rsidRPr="006D5397">
        <w:t xml:space="preserve"> </w:t>
      </w:r>
      <w:proofErr w:type="spellStart"/>
      <w:r w:rsidRPr="006D5397">
        <w:t>opasnost</w:t>
      </w:r>
      <w:proofErr w:type="spellEnd"/>
      <w:r w:rsidRPr="006D5397">
        <w:t xml:space="preserve"> od </w:t>
      </w:r>
      <w:proofErr w:type="spellStart"/>
      <w:r w:rsidRPr="006D5397">
        <w:t>bekstva</w:t>
      </w:r>
      <w:proofErr w:type="spellEnd"/>
      <w:r w:rsidRPr="006D5397">
        <w:t xml:space="preserve">, </w:t>
      </w:r>
      <w:proofErr w:type="spellStart"/>
      <w:r w:rsidRPr="006D5397">
        <w:t>nasilničkog</w:t>
      </w:r>
      <w:proofErr w:type="spellEnd"/>
      <w:r w:rsidRPr="006D5397">
        <w:t xml:space="preserve"> </w:t>
      </w:r>
      <w:proofErr w:type="spellStart"/>
      <w:r w:rsidRPr="006D5397">
        <w:t>ponašanja</w:t>
      </w:r>
      <w:proofErr w:type="spellEnd"/>
      <w:r w:rsidRPr="006D5397">
        <w:t xml:space="preserve">, </w:t>
      </w:r>
      <w:proofErr w:type="spellStart"/>
      <w:r w:rsidRPr="006D5397">
        <w:t>samopovređivanja</w:t>
      </w:r>
      <w:proofErr w:type="spellEnd"/>
      <w:r w:rsidRPr="006D5397">
        <w:t xml:space="preserve"> </w:t>
      </w:r>
      <w:proofErr w:type="spellStart"/>
      <w:r w:rsidRPr="006D5397">
        <w:t>ili</w:t>
      </w:r>
      <w:proofErr w:type="spellEnd"/>
      <w:r w:rsidRPr="006D5397">
        <w:t xml:space="preserve"> </w:t>
      </w:r>
      <w:proofErr w:type="spellStart"/>
      <w:r w:rsidRPr="006D5397">
        <w:t>drugog</w:t>
      </w:r>
      <w:proofErr w:type="spellEnd"/>
      <w:r w:rsidRPr="006D5397">
        <w:t xml:space="preserve"> </w:t>
      </w:r>
      <w:proofErr w:type="spellStart"/>
      <w:r w:rsidRPr="006D5397">
        <w:t>ugrožavanja</w:t>
      </w:r>
      <w:proofErr w:type="spellEnd"/>
      <w:r w:rsidRPr="006D5397">
        <w:t xml:space="preserve"> </w:t>
      </w:r>
      <w:proofErr w:type="spellStart"/>
      <w:r w:rsidRPr="006D5397">
        <w:t>reda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bezbednosti</w:t>
      </w:r>
      <w:proofErr w:type="spellEnd"/>
      <w:r w:rsidRPr="006D5397">
        <w:t xml:space="preserve">, a koji se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drugi</w:t>
      </w:r>
      <w:proofErr w:type="spellEnd"/>
      <w:r w:rsidRPr="006D5397">
        <w:t xml:space="preserve"> </w:t>
      </w:r>
      <w:proofErr w:type="spellStart"/>
      <w:r w:rsidRPr="006D5397">
        <w:t>način</w:t>
      </w:r>
      <w:proofErr w:type="spellEnd"/>
      <w:r w:rsidRPr="006D5397">
        <w:t xml:space="preserve"> ne </w:t>
      </w:r>
      <w:proofErr w:type="spellStart"/>
      <w:r w:rsidRPr="006D5397">
        <w:t>mogu</w:t>
      </w:r>
      <w:proofErr w:type="spellEnd"/>
      <w:r w:rsidRPr="006D5397">
        <w:t xml:space="preserve"> </w:t>
      </w:r>
      <w:proofErr w:type="spellStart"/>
      <w:r w:rsidRPr="006D5397">
        <w:t>otkloniti</w:t>
      </w:r>
      <w:proofErr w:type="spellEnd"/>
      <w:r w:rsidRPr="006D5397">
        <w:t xml:space="preserve">, </w:t>
      </w:r>
      <w:proofErr w:type="spellStart"/>
      <w:r w:rsidRPr="006D5397">
        <w:t>izuzetno</w:t>
      </w:r>
      <w:proofErr w:type="spellEnd"/>
      <w:r w:rsidRPr="006D5397">
        <w:t xml:space="preserve"> se </w:t>
      </w:r>
      <w:proofErr w:type="spellStart"/>
      <w:r w:rsidRPr="006D5397">
        <w:t>mogu</w:t>
      </w:r>
      <w:proofErr w:type="spellEnd"/>
      <w:r w:rsidRPr="006D5397">
        <w:t xml:space="preserve"> </w:t>
      </w:r>
      <w:proofErr w:type="spellStart"/>
      <w:r w:rsidRPr="006D5397">
        <w:t>narediti</w:t>
      </w:r>
      <w:proofErr w:type="spellEnd"/>
      <w:r w:rsidRPr="006D5397">
        <w:t xml:space="preserve"> </w:t>
      </w:r>
      <w:proofErr w:type="spellStart"/>
      <w:r w:rsidRPr="006D5397">
        <w:t>posebne</w:t>
      </w:r>
      <w:proofErr w:type="spellEnd"/>
      <w:r w:rsidRPr="006D5397">
        <w:t xml:space="preserve"> mere.</w:t>
      </w:r>
    </w:p>
    <w:p w14:paraId="2A4B252C" w14:textId="77777777" w:rsidR="006D5397" w:rsidRPr="006D5397" w:rsidRDefault="006D5397" w:rsidP="006D5397">
      <w:pPr>
        <w:jc w:val="center"/>
      </w:pPr>
      <w:proofErr w:type="spellStart"/>
      <w:r w:rsidRPr="006D5397">
        <w:t>Posebne</w:t>
      </w:r>
      <w:proofErr w:type="spellEnd"/>
      <w:r w:rsidRPr="006D5397">
        <w:t xml:space="preserve"> mere </w:t>
      </w:r>
      <w:proofErr w:type="spellStart"/>
      <w:r w:rsidRPr="006D5397">
        <w:t>su</w:t>
      </w:r>
      <w:proofErr w:type="spellEnd"/>
      <w:r w:rsidRPr="006D5397">
        <w:t>:</w:t>
      </w:r>
    </w:p>
    <w:p w14:paraId="1FDDC694" w14:textId="77777777" w:rsidR="006D5397" w:rsidRPr="006D5397" w:rsidRDefault="006D5397" w:rsidP="006D5397">
      <w:pPr>
        <w:jc w:val="center"/>
      </w:pPr>
      <w:r w:rsidRPr="006D5397">
        <w:t xml:space="preserve">1) </w:t>
      </w:r>
      <w:proofErr w:type="spellStart"/>
      <w:r w:rsidRPr="006D5397">
        <w:t>oduzimanje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privremeno</w:t>
      </w:r>
      <w:proofErr w:type="spellEnd"/>
      <w:r w:rsidRPr="006D5397">
        <w:t xml:space="preserve"> </w:t>
      </w:r>
      <w:proofErr w:type="spellStart"/>
      <w:r w:rsidRPr="006D5397">
        <w:t>zadržavanje</w:t>
      </w:r>
      <w:proofErr w:type="spellEnd"/>
      <w:r w:rsidRPr="006D5397">
        <w:t xml:space="preserve"> </w:t>
      </w:r>
      <w:proofErr w:type="spellStart"/>
      <w:r w:rsidRPr="006D5397">
        <w:t>stvari</w:t>
      </w:r>
      <w:proofErr w:type="spellEnd"/>
      <w:r w:rsidRPr="006D5397">
        <w:t xml:space="preserve"> </w:t>
      </w:r>
      <w:proofErr w:type="spellStart"/>
      <w:r w:rsidRPr="006D5397">
        <w:t>čije</w:t>
      </w:r>
      <w:proofErr w:type="spellEnd"/>
      <w:r w:rsidRPr="006D5397">
        <w:t xml:space="preserve"> je </w:t>
      </w:r>
      <w:proofErr w:type="spellStart"/>
      <w:r w:rsidRPr="006D5397">
        <w:t>držanje</w:t>
      </w:r>
      <w:proofErr w:type="spellEnd"/>
      <w:r w:rsidRPr="006D5397">
        <w:t xml:space="preserve"> </w:t>
      </w:r>
      <w:proofErr w:type="spellStart"/>
      <w:proofErr w:type="gramStart"/>
      <w:r w:rsidRPr="006D5397">
        <w:t>dozvoljeno</w:t>
      </w:r>
      <w:proofErr w:type="spellEnd"/>
      <w:r w:rsidRPr="006D5397">
        <w:t>;</w:t>
      </w:r>
      <w:proofErr w:type="gramEnd"/>
    </w:p>
    <w:p w14:paraId="1A17DB15" w14:textId="77777777" w:rsidR="006D5397" w:rsidRPr="006D5397" w:rsidRDefault="006D5397" w:rsidP="006D5397">
      <w:pPr>
        <w:jc w:val="center"/>
      </w:pPr>
      <w:r w:rsidRPr="006D5397">
        <w:t xml:space="preserve">2) </w:t>
      </w:r>
      <w:proofErr w:type="spellStart"/>
      <w:r w:rsidRPr="006D5397">
        <w:t>smeštaj</w:t>
      </w:r>
      <w:proofErr w:type="spellEnd"/>
      <w:r w:rsidRPr="006D5397">
        <w:t xml:space="preserve"> u </w:t>
      </w:r>
      <w:proofErr w:type="spellStart"/>
      <w:r w:rsidRPr="006D5397">
        <w:t>posebno</w:t>
      </w:r>
      <w:proofErr w:type="spellEnd"/>
      <w:r w:rsidRPr="006D5397">
        <w:t xml:space="preserve"> </w:t>
      </w:r>
      <w:proofErr w:type="spellStart"/>
      <w:r w:rsidRPr="006D5397">
        <w:t>osiguranu</w:t>
      </w:r>
      <w:proofErr w:type="spellEnd"/>
      <w:r w:rsidRPr="006D5397">
        <w:t xml:space="preserve"> </w:t>
      </w:r>
      <w:proofErr w:type="spellStart"/>
      <w:r w:rsidRPr="006D5397">
        <w:t>prostoriju</w:t>
      </w:r>
      <w:proofErr w:type="spellEnd"/>
      <w:r w:rsidRPr="006D5397">
        <w:t xml:space="preserve"> bez </w:t>
      </w:r>
      <w:proofErr w:type="spellStart"/>
      <w:r w:rsidRPr="006D5397">
        <w:t>opasnih</w:t>
      </w:r>
      <w:proofErr w:type="spellEnd"/>
      <w:r w:rsidRPr="006D5397">
        <w:t xml:space="preserve"> </w:t>
      </w:r>
      <w:proofErr w:type="spellStart"/>
      <w:proofErr w:type="gramStart"/>
      <w:r w:rsidRPr="006D5397">
        <w:t>stvari</w:t>
      </w:r>
      <w:proofErr w:type="spellEnd"/>
      <w:r w:rsidRPr="006D5397">
        <w:t>;</w:t>
      </w:r>
      <w:proofErr w:type="gramEnd"/>
    </w:p>
    <w:p w14:paraId="203C7AC4" w14:textId="77777777" w:rsidR="006D5397" w:rsidRPr="006D5397" w:rsidRDefault="006D5397" w:rsidP="006D5397">
      <w:pPr>
        <w:jc w:val="center"/>
      </w:pPr>
      <w:r w:rsidRPr="006D5397">
        <w:t xml:space="preserve">3) </w:t>
      </w:r>
      <w:proofErr w:type="spellStart"/>
      <w:proofErr w:type="gramStart"/>
      <w:r w:rsidRPr="006D5397">
        <w:t>usamljenje</w:t>
      </w:r>
      <w:proofErr w:type="spellEnd"/>
      <w:r w:rsidRPr="006D5397">
        <w:t>;</w:t>
      </w:r>
      <w:proofErr w:type="gramEnd"/>
    </w:p>
    <w:p w14:paraId="4B3E6547" w14:textId="77777777" w:rsidR="006D5397" w:rsidRPr="006D5397" w:rsidRDefault="006D5397" w:rsidP="006D5397">
      <w:pPr>
        <w:jc w:val="center"/>
      </w:pPr>
      <w:r w:rsidRPr="006D5397">
        <w:t xml:space="preserve">4) </w:t>
      </w:r>
      <w:proofErr w:type="spellStart"/>
      <w:r w:rsidRPr="006D5397">
        <w:t>testiranje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zarazne</w:t>
      </w:r>
      <w:proofErr w:type="spellEnd"/>
      <w:r w:rsidRPr="006D5397">
        <w:t xml:space="preserve"> </w:t>
      </w:r>
      <w:proofErr w:type="spellStart"/>
      <w:r w:rsidRPr="006D5397">
        <w:t>bolesti</w:t>
      </w:r>
      <w:proofErr w:type="spellEnd"/>
      <w:r w:rsidRPr="006D5397">
        <w:t xml:space="preserve"> </w:t>
      </w:r>
      <w:proofErr w:type="spellStart"/>
      <w:r w:rsidRPr="006D5397">
        <w:t>ili</w:t>
      </w:r>
      <w:proofErr w:type="spellEnd"/>
      <w:r w:rsidRPr="006D5397">
        <w:t xml:space="preserve"> </w:t>
      </w:r>
      <w:proofErr w:type="spellStart"/>
      <w:r w:rsidRPr="006D5397">
        <w:t>psihoaktivna</w:t>
      </w:r>
      <w:proofErr w:type="spellEnd"/>
      <w:r w:rsidRPr="006D5397">
        <w:t xml:space="preserve"> </w:t>
      </w:r>
      <w:proofErr w:type="spellStart"/>
      <w:r w:rsidRPr="006D5397">
        <w:t>sredstva</w:t>
      </w:r>
      <w:proofErr w:type="spellEnd"/>
      <w:r w:rsidRPr="006D5397">
        <w:t>.</w:t>
      </w:r>
    </w:p>
    <w:p w14:paraId="33C037D9" w14:textId="77777777" w:rsidR="006D5397" w:rsidRPr="006D5397" w:rsidRDefault="006D5397" w:rsidP="006D5397">
      <w:pPr>
        <w:jc w:val="center"/>
        <w:rPr>
          <w:lang w:val="fr-FR"/>
        </w:rPr>
      </w:pPr>
      <w:proofErr w:type="spellStart"/>
      <w:r w:rsidRPr="006D5397">
        <w:rPr>
          <w:lang w:val="fr-FR"/>
        </w:rPr>
        <w:t>Primena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posebne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mere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odmah</w:t>
      </w:r>
      <w:proofErr w:type="spellEnd"/>
      <w:r w:rsidRPr="006D5397">
        <w:rPr>
          <w:lang w:val="fr-FR"/>
        </w:rPr>
        <w:t xml:space="preserve"> se </w:t>
      </w:r>
      <w:proofErr w:type="spellStart"/>
      <w:r w:rsidRPr="006D5397">
        <w:rPr>
          <w:lang w:val="fr-FR"/>
        </w:rPr>
        <w:t>obustavlja</w:t>
      </w:r>
      <w:proofErr w:type="spellEnd"/>
      <w:r w:rsidRPr="006D5397">
        <w:rPr>
          <w:lang w:val="fr-FR"/>
        </w:rPr>
        <w:t xml:space="preserve"> ako su </w:t>
      </w:r>
      <w:proofErr w:type="spellStart"/>
      <w:r w:rsidRPr="006D5397">
        <w:rPr>
          <w:lang w:val="fr-FR"/>
        </w:rPr>
        <w:t>prestali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razlozi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njenu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primenu</w:t>
      </w:r>
      <w:proofErr w:type="spellEnd"/>
      <w:r w:rsidRPr="006D5397">
        <w:rPr>
          <w:lang w:val="fr-FR"/>
        </w:rPr>
        <w:t>.</w:t>
      </w:r>
    </w:p>
    <w:p w14:paraId="702B5E9D" w14:textId="77777777" w:rsidR="006D5397" w:rsidRPr="006D5397" w:rsidRDefault="006D5397" w:rsidP="006D5397">
      <w:pPr>
        <w:jc w:val="center"/>
        <w:rPr>
          <w:lang w:val="fr-FR"/>
        </w:rPr>
      </w:pPr>
      <w:bookmarkStart w:id="106" w:name="str_58"/>
      <w:bookmarkEnd w:id="106"/>
      <w:r w:rsidRPr="006D5397">
        <w:rPr>
          <w:lang w:val="fr-FR"/>
        </w:rPr>
        <w:t>VIII SUDSKA ZAŠTITA</w:t>
      </w:r>
    </w:p>
    <w:p w14:paraId="4AD9A49F" w14:textId="77777777" w:rsidR="006D5397" w:rsidRPr="006D5397" w:rsidRDefault="006D5397" w:rsidP="006D5397">
      <w:pPr>
        <w:jc w:val="center"/>
        <w:rPr>
          <w:b/>
          <w:bCs/>
          <w:lang w:val="fr-FR"/>
        </w:rPr>
      </w:pPr>
      <w:bookmarkStart w:id="107" w:name="str_59"/>
      <w:bookmarkEnd w:id="107"/>
      <w:proofErr w:type="spellStart"/>
      <w:r w:rsidRPr="006D5397">
        <w:rPr>
          <w:b/>
          <w:bCs/>
          <w:lang w:val="fr-FR"/>
        </w:rPr>
        <w:t>Pravo</w:t>
      </w:r>
      <w:proofErr w:type="spellEnd"/>
      <w:r w:rsidRPr="006D5397">
        <w:rPr>
          <w:b/>
          <w:bCs/>
          <w:lang w:val="fr-FR"/>
        </w:rPr>
        <w:t xml:space="preserve"> </w:t>
      </w:r>
      <w:proofErr w:type="spellStart"/>
      <w:r w:rsidRPr="006D5397">
        <w:rPr>
          <w:b/>
          <w:bCs/>
          <w:lang w:val="fr-FR"/>
        </w:rPr>
        <w:t>osuđenog</w:t>
      </w:r>
      <w:proofErr w:type="spellEnd"/>
      <w:r w:rsidRPr="006D5397">
        <w:rPr>
          <w:b/>
          <w:bCs/>
          <w:lang w:val="fr-FR"/>
        </w:rPr>
        <w:t xml:space="preserve"> na </w:t>
      </w:r>
      <w:proofErr w:type="spellStart"/>
      <w:r w:rsidRPr="006D5397">
        <w:rPr>
          <w:b/>
          <w:bCs/>
          <w:lang w:val="fr-FR"/>
        </w:rPr>
        <w:t>sudsku</w:t>
      </w:r>
      <w:proofErr w:type="spellEnd"/>
      <w:r w:rsidRPr="006D5397">
        <w:rPr>
          <w:b/>
          <w:bCs/>
          <w:lang w:val="fr-FR"/>
        </w:rPr>
        <w:t xml:space="preserve"> </w:t>
      </w:r>
      <w:proofErr w:type="spellStart"/>
      <w:r w:rsidRPr="006D5397">
        <w:rPr>
          <w:b/>
          <w:bCs/>
          <w:lang w:val="fr-FR"/>
        </w:rPr>
        <w:t>zaštitu</w:t>
      </w:r>
      <w:proofErr w:type="spellEnd"/>
    </w:p>
    <w:p w14:paraId="1A8D3DB5" w14:textId="77777777" w:rsidR="006D5397" w:rsidRPr="006D5397" w:rsidRDefault="006D5397" w:rsidP="006D5397">
      <w:pPr>
        <w:jc w:val="center"/>
        <w:rPr>
          <w:b/>
          <w:bCs/>
          <w:lang w:val="fr-FR"/>
        </w:rPr>
      </w:pPr>
      <w:bookmarkStart w:id="108" w:name="clan_50"/>
      <w:bookmarkEnd w:id="108"/>
      <w:proofErr w:type="spellStart"/>
      <w:r w:rsidRPr="006D5397">
        <w:rPr>
          <w:b/>
          <w:bCs/>
          <w:lang w:val="fr-FR"/>
        </w:rPr>
        <w:t>Član</w:t>
      </w:r>
      <w:proofErr w:type="spellEnd"/>
      <w:r w:rsidRPr="006D5397">
        <w:rPr>
          <w:b/>
          <w:bCs/>
          <w:lang w:val="fr-FR"/>
        </w:rPr>
        <w:t xml:space="preserve"> 50</w:t>
      </w:r>
    </w:p>
    <w:p w14:paraId="37850958" w14:textId="77777777" w:rsidR="006D5397" w:rsidRPr="006D5397" w:rsidRDefault="006D5397" w:rsidP="006D5397">
      <w:pPr>
        <w:jc w:val="center"/>
        <w:rPr>
          <w:lang w:val="fr-FR"/>
        </w:rPr>
      </w:pPr>
      <w:proofErr w:type="spellStart"/>
      <w:r w:rsidRPr="006D5397">
        <w:rPr>
          <w:lang w:val="fr-FR"/>
        </w:rPr>
        <w:t>Protiv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odluke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direktora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Uprave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kojom</w:t>
      </w:r>
      <w:proofErr w:type="spellEnd"/>
      <w:r w:rsidRPr="006D5397">
        <w:rPr>
          <w:lang w:val="fr-FR"/>
        </w:rPr>
        <w:t xml:space="preserve"> je </w:t>
      </w:r>
      <w:proofErr w:type="spellStart"/>
      <w:r w:rsidRPr="006D5397">
        <w:rPr>
          <w:lang w:val="fr-FR"/>
        </w:rPr>
        <w:t>odlučeno</w:t>
      </w:r>
      <w:proofErr w:type="spellEnd"/>
      <w:r w:rsidRPr="006D5397">
        <w:rPr>
          <w:lang w:val="fr-FR"/>
        </w:rPr>
        <w:t xml:space="preserve"> o </w:t>
      </w:r>
      <w:proofErr w:type="spellStart"/>
      <w:r w:rsidRPr="006D5397">
        <w:rPr>
          <w:lang w:val="fr-FR"/>
        </w:rPr>
        <w:t>pravu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osuđenog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predviđenog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ovim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zakonom</w:t>
      </w:r>
      <w:proofErr w:type="spellEnd"/>
      <w:r w:rsidRPr="006D5397">
        <w:rPr>
          <w:lang w:val="fr-FR"/>
        </w:rPr>
        <w:t xml:space="preserve">, a </w:t>
      </w:r>
      <w:proofErr w:type="spellStart"/>
      <w:r w:rsidRPr="006D5397">
        <w:rPr>
          <w:lang w:val="fr-FR"/>
        </w:rPr>
        <w:t>koja</w:t>
      </w:r>
      <w:proofErr w:type="spellEnd"/>
      <w:r w:rsidRPr="006D5397">
        <w:rPr>
          <w:lang w:val="fr-FR"/>
        </w:rPr>
        <w:t xml:space="preserve"> je </w:t>
      </w:r>
      <w:proofErr w:type="spellStart"/>
      <w:r w:rsidRPr="006D5397">
        <w:rPr>
          <w:lang w:val="fr-FR"/>
        </w:rPr>
        <w:t>doneta</w:t>
      </w:r>
      <w:proofErr w:type="spellEnd"/>
      <w:r w:rsidRPr="006D5397">
        <w:rPr>
          <w:lang w:val="fr-FR"/>
        </w:rPr>
        <w:t xml:space="preserve"> po </w:t>
      </w:r>
      <w:proofErr w:type="spellStart"/>
      <w:r w:rsidRPr="006D5397">
        <w:rPr>
          <w:lang w:val="fr-FR"/>
        </w:rPr>
        <w:t>žalbi</w:t>
      </w:r>
      <w:proofErr w:type="spellEnd"/>
      <w:r w:rsidRPr="006D5397">
        <w:rPr>
          <w:lang w:val="fr-FR"/>
        </w:rPr>
        <w:t xml:space="preserve"> na </w:t>
      </w:r>
      <w:proofErr w:type="spellStart"/>
      <w:r w:rsidRPr="006D5397">
        <w:rPr>
          <w:lang w:val="fr-FR"/>
        </w:rPr>
        <w:t>odluku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upravnika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zavoda</w:t>
      </w:r>
      <w:proofErr w:type="spellEnd"/>
      <w:r w:rsidRPr="006D5397">
        <w:rPr>
          <w:lang w:val="fr-FR"/>
        </w:rPr>
        <w:t xml:space="preserve">, </w:t>
      </w:r>
      <w:proofErr w:type="spellStart"/>
      <w:r w:rsidRPr="006D5397">
        <w:rPr>
          <w:lang w:val="fr-FR"/>
        </w:rPr>
        <w:t>osuđeni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ima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pravo</w:t>
      </w:r>
      <w:proofErr w:type="spellEnd"/>
      <w:r w:rsidRPr="006D5397">
        <w:rPr>
          <w:lang w:val="fr-FR"/>
        </w:rPr>
        <w:t xml:space="preserve"> na </w:t>
      </w:r>
      <w:proofErr w:type="spellStart"/>
      <w:r w:rsidRPr="006D5397">
        <w:rPr>
          <w:lang w:val="fr-FR"/>
        </w:rPr>
        <w:t>sudsku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zaštitu</w:t>
      </w:r>
      <w:proofErr w:type="spellEnd"/>
      <w:r w:rsidRPr="006D5397">
        <w:rPr>
          <w:lang w:val="fr-FR"/>
        </w:rPr>
        <w:t>.</w:t>
      </w:r>
    </w:p>
    <w:p w14:paraId="05C43E7A" w14:textId="77777777" w:rsidR="006D5397" w:rsidRPr="006D5397" w:rsidRDefault="006D5397" w:rsidP="006D5397">
      <w:pPr>
        <w:jc w:val="center"/>
        <w:rPr>
          <w:lang w:val="fr-FR"/>
        </w:rPr>
      </w:pPr>
      <w:proofErr w:type="spellStart"/>
      <w:r w:rsidRPr="006D5397">
        <w:rPr>
          <w:lang w:val="fr-FR"/>
        </w:rPr>
        <w:t>Sudska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zaštita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iz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stava</w:t>
      </w:r>
      <w:proofErr w:type="spellEnd"/>
      <w:r w:rsidRPr="006D5397">
        <w:rPr>
          <w:lang w:val="fr-FR"/>
        </w:rPr>
        <w:t xml:space="preserve"> 1. </w:t>
      </w:r>
      <w:proofErr w:type="spellStart"/>
      <w:proofErr w:type="gramStart"/>
      <w:r w:rsidRPr="006D5397">
        <w:rPr>
          <w:lang w:val="fr-FR"/>
        </w:rPr>
        <w:t>ovog</w:t>
      </w:r>
      <w:proofErr w:type="spellEnd"/>
      <w:proofErr w:type="gram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člana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ostvaruje</w:t>
      </w:r>
      <w:proofErr w:type="spellEnd"/>
      <w:r w:rsidRPr="006D5397">
        <w:rPr>
          <w:lang w:val="fr-FR"/>
        </w:rPr>
        <w:t xml:space="preserve"> se u </w:t>
      </w:r>
      <w:proofErr w:type="spellStart"/>
      <w:r w:rsidRPr="006D5397">
        <w:rPr>
          <w:lang w:val="fr-FR"/>
        </w:rPr>
        <w:t>upravnom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sporu</w:t>
      </w:r>
      <w:proofErr w:type="spellEnd"/>
      <w:r w:rsidRPr="006D5397">
        <w:rPr>
          <w:lang w:val="fr-FR"/>
        </w:rPr>
        <w:t>.</w:t>
      </w:r>
    </w:p>
    <w:p w14:paraId="549D8910" w14:textId="77777777" w:rsidR="006D5397" w:rsidRPr="006D5397" w:rsidRDefault="006D5397" w:rsidP="006D5397">
      <w:pPr>
        <w:jc w:val="center"/>
        <w:rPr>
          <w:b/>
          <w:bCs/>
          <w:lang w:val="fr-FR"/>
        </w:rPr>
      </w:pPr>
      <w:bookmarkStart w:id="109" w:name="str_60"/>
      <w:bookmarkEnd w:id="109"/>
      <w:proofErr w:type="spellStart"/>
      <w:r w:rsidRPr="006D5397">
        <w:rPr>
          <w:b/>
          <w:bCs/>
          <w:lang w:val="fr-FR"/>
        </w:rPr>
        <w:t>Tužba</w:t>
      </w:r>
      <w:proofErr w:type="spellEnd"/>
      <w:r w:rsidRPr="006D5397">
        <w:rPr>
          <w:b/>
          <w:bCs/>
          <w:lang w:val="fr-FR"/>
        </w:rPr>
        <w:t xml:space="preserve"> </w:t>
      </w:r>
      <w:proofErr w:type="spellStart"/>
      <w:r w:rsidRPr="006D5397">
        <w:rPr>
          <w:b/>
          <w:bCs/>
          <w:lang w:val="fr-FR"/>
        </w:rPr>
        <w:t>za</w:t>
      </w:r>
      <w:proofErr w:type="spellEnd"/>
      <w:r w:rsidRPr="006D5397">
        <w:rPr>
          <w:b/>
          <w:bCs/>
          <w:lang w:val="fr-FR"/>
        </w:rPr>
        <w:t xml:space="preserve"> </w:t>
      </w:r>
      <w:proofErr w:type="spellStart"/>
      <w:r w:rsidRPr="006D5397">
        <w:rPr>
          <w:b/>
          <w:bCs/>
          <w:lang w:val="fr-FR"/>
        </w:rPr>
        <w:t>sudsku</w:t>
      </w:r>
      <w:proofErr w:type="spellEnd"/>
      <w:r w:rsidRPr="006D5397">
        <w:rPr>
          <w:b/>
          <w:bCs/>
          <w:lang w:val="fr-FR"/>
        </w:rPr>
        <w:t xml:space="preserve"> </w:t>
      </w:r>
      <w:proofErr w:type="spellStart"/>
      <w:r w:rsidRPr="006D5397">
        <w:rPr>
          <w:b/>
          <w:bCs/>
          <w:lang w:val="fr-FR"/>
        </w:rPr>
        <w:t>zaštitu</w:t>
      </w:r>
      <w:proofErr w:type="spellEnd"/>
    </w:p>
    <w:p w14:paraId="3AA0143D" w14:textId="77777777" w:rsidR="006D5397" w:rsidRPr="006D5397" w:rsidRDefault="006D5397" w:rsidP="006D5397">
      <w:pPr>
        <w:jc w:val="center"/>
        <w:rPr>
          <w:b/>
          <w:bCs/>
          <w:lang w:val="fr-FR"/>
        </w:rPr>
      </w:pPr>
      <w:bookmarkStart w:id="110" w:name="clan_51"/>
      <w:bookmarkEnd w:id="110"/>
      <w:proofErr w:type="spellStart"/>
      <w:r w:rsidRPr="006D5397">
        <w:rPr>
          <w:b/>
          <w:bCs/>
          <w:lang w:val="fr-FR"/>
        </w:rPr>
        <w:t>Član</w:t>
      </w:r>
      <w:proofErr w:type="spellEnd"/>
      <w:r w:rsidRPr="006D5397">
        <w:rPr>
          <w:b/>
          <w:bCs/>
          <w:lang w:val="fr-FR"/>
        </w:rPr>
        <w:t xml:space="preserve"> 51</w:t>
      </w:r>
    </w:p>
    <w:p w14:paraId="2A353171" w14:textId="77777777" w:rsidR="006D5397" w:rsidRPr="006D5397" w:rsidRDefault="006D5397" w:rsidP="006D5397">
      <w:pPr>
        <w:jc w:val="center"/>
        <w:rPr>
          <w:lang w:val="fr-FR"/>
        </w:rPr>
      </w:pPr>
      <w:proofErr w:type="spellStart"/>
      <w:r w:rsidRPr="006D5397">
        <w:rPr>
          <w:lang w:val="fr-FR"/>
        </w:rPr>
        <w:t>Tužba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sudsku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zaštitu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podnosi</w:t>
      </w:r>
      <w:proofErr w:type="spellEnd"/>
      <w:r w:rsidRPr="006D5397">
        <w:rPr>
          <w:lang w:val="fr-FR"/>
        </w:rPr>
        <w:t xml:space="preserve"> se u </w:t>
      </w:r>
      <w:proofErr w:type="spellStart"/>
      <w:r w:rsidRPr="006D5397">
        <w:rPr>
          <w:lang w:val="fr-FR"/>
        </w:rPr>
        <w:t>roku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od</w:t>
      </w:r>
      <w:proofErr w:type="spellEnd"/>
      <w:r w:rsidRPr="006D5397">
        <w:rPr>
          <w:lang w:val="fr-FR"/>
        </w:rPr>
        <w:t xml:space="preserve"> tri </w:t>
      </w:r>
      <w:proofErr w:type="spellStart"/>
      <w:r w:rsidRPr="006D5397">
        <w:rPr>
          <w:lang w:val="fr-FR"/>
        </w:rPr>
        <w:t>dana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od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dana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dostavljanja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odluke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iz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člana</w:t>
      </w:r>
      <w:proofErr w:type="spellEnd"/>
      <w:r w:rsidRPr="006D5397">
        <w:rPr>
          <w:lang w:val="fr-FR"/>
        </w:rPr>
        <w:t xml:space="preserve"> 50. </w:t>
      </w:r>
      <w:proofErr w:type="spellStart"/>
      <w:proofErr w:type="gramStart"/>
      <w:r w:rsidRPr="006D5397">
        <w:rPr>
          <w:lang w:val="fr-FR"/>
        </w:rPr>
        <w:t>stav</w:t>
      </w:r>
      <w:proofErr w:type="spellEnd"/>
      <w:proofErr w:type="gramEnd"/>
      <w:r w:rsidRPr="006D5397">
        <w:rPr>
          <w:lang w:val="fr-FR"/>
        </w:rPr>
        <w:t xml:space="preserve"> 1. </w:t>
      </w:r>
      <w:proofErr w:type="spellStart"/>
      <w:proofErr w:type="gramStart"/>
      <w:r w:rsidRPr="006D5397">
        <w:rPr>
          <w:lang w:val="fr-FR"/>
        </w:rPr>
        <w:t>ovog</w:t>
      </w:r>
      <w:proofErr w:type="spellEnd"/>
      <w:proofErr w:type="gram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zakona</w:t>
      </w:r>
      <w:proofErr w:type="spellEnd"/>
      <w:r w:rsidRPr="006D5397">
        <w:rPr>
          <w:lang w:val="fr-FR"/>
        </w:rPr>
        <w:t>.</w:t>
      </w:r>
    </w:p>
    <w:p w14:paraId="55B68840" w14:textId="77777777" w:rsidR="006D5397" w:rsidRPr="006D5397" w:rsidRDefault="006D5397" w:rsidP="006D5397">
      <w:pPr>
        <w:jc w:val="center"/>
        <w:rPr>
          <w:lang w:val="fr-FR"/>
        </w:rPr>
      </w:pPr>
      <w:r w:rsidRPr="006D5397">
        <w:rPr>
          <w:lang w:val="fr-FR"/>
        </w:rPr>
        <w:t xml:space="preserve">O </w:t>
      </w:r>
      <w:proofErr w:type="spellStart"/>
      <w:r w:rsidRPr="006D5397">
        <w:rPr>
          <w:lang w:val="fr-FR"/>
        </w:rPr>
        <w:t>tužbi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iz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stava</w:t>
      </w:r>
      <w:proofErr w:type="spellEnd"/>
      <w:r w:rsidRPr="006D5397">
        <w:rPr>
          <w:lang w:val="fr-FR"/>
        </w:rPr>
        <w:t xml:space="preserve"> 1. </w:t>
      </w:r>
      <w:proofErr w:type="spellStart"/>
      <w:proofErr w:type="gramStart"/>
      <w:r w:rsidRPr="006D5397">
        <w:rPr>
          <w:lang w:val="fr-FR"/>
        </w:rPr>
        <w:t>ovog</w:t>
      </w:r>
      <w:proofErr w:type="spellEnd"/>
      <w:proofErr w:type="gram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člana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nadležni</w:t>
      </w:r>
      <w:proofErr w:type="spellEnd"/>
      <w:r w:rsidRPr="006D5397">
        <w:rPr>
          <w:lang w:val="fr-FR"/>
        </w:rPr>
        <w:t xml:space="preserve"> sud </w:t>
      </w:r>
      <w:proofErr w:type="spellStart"/>
      <w:r w:rsidRPr="006D5397">
        <w:rPr>
          <w:lang w:val="fr-FR"/>
        </w:rPr>
        <w:t>odlučuje</w:t>
      </w:r>
      <w:proofErr w:type="spellEnd"/>
      <w:r w:rsidRPr="006D5397">
        <w:rPr>
          <w:lang w:val="fr-FR"/>
        </w:rPr>
        <w:t xml:space="preserve"> u </w:t>
      </w:r>
      <w:proofErr w:type="spellStart"/>
      <w:r w:rsidRPr="006D5397">
        <w:rPr>
          <w:lang w:val="fr-FR"/>
        </w:rPr>
        <w:t>roku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od</w:t>
      </w:r>
      <w:proofErr w:type="spellEnd"/>
      <w:r w:rsidRPr="006D5397">
        <w:rPr>
          <w:lang w:val="fr-FR"/>
        </w:rPr>
        <w:t xml:space="preserve"> 30 </w:t>
      </w:r>
      <w:proofErr w:type="spellStart"/>
      <w:r w:rsidRPr="006D5397">
        <w:rPr>
          <w:lang w:val="fr-FR"/>
        </w:rPr>
        <w:t>dana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od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dana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dostavljanja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tužbe</w:t>
      </w:r>
      <w:proofErr w:type="spellEnd"/>
      <w:r w:rsidRPr="006D5397">
        <w:rPr>
          <w:lang w:val="fr-FR"/>
        </w:rPr>
        <w:t>.</w:t>
      </w:r>
    </w:p>
    <w:p w14:paraId="5695F509" w14:textId="77777777" w:rsidR="006D5397" w:rsidRPr="006D5397" w:rsidRDefault="006D5397" w:rsidP="006D5397">
      <w:pPr>
        <w:jc w:val="center"/>
        <w:rPr>
          <w:lang w:val="fr-FR"/>
        </w:rPr>
      </w:pPr>
      <w:bookmarkStart w:id="111" w:name="str_61"/>
      <w:bookmarkEnd w:id="111"/>
      <w:r w:rsidRPr="006D5397">
        <w:rPr>
          <w:lang w:val="fr-FR"/>
        </w:rPr>
        <w:lastRenderedPageBreak/>
        <w:t>IX OTPUŠTANJE OSUĐENOG SA IZDRŽAVANJA KAZNE</w:t>
      </w:r>
    </w:p>
    <w:p w14:paraId="51E648CA" w14:textId="77777777" w:rsidR="006D5397" w:rsidRPr="006D5397" w:rsidRDefault="006D5397" w:rsidP="006D5397">
      <w:pPr>
        <w:jc w:val="center"/>
        <w:rPr>
          <w:b/>
          <w:bCs/>
          <w:lang w:val="fr-FR"/>
        </w:rPr>
      </w:pPr>
      <w:bookmarkStart w:id="112" w:name="str_62"/>
      <w:bookmarkEnd w:id="112"/>
      <w:proofErr w:type="spellStart"/>
      <w:r w:rsidRPr="006D5397">
        <w:rPr>
          <w:b/>
          <w:bCs/>
          <w:lang w:val="fr-FR"/>
        </w:rPr>
        <w:t>Otpuštanje</w:t>
      </w:r>
      <w:proofErr w:type="spellEnd"/>
      <w:r w:rsidRPr="006D5397">
        <w:rPr>
          <w:b/>
          <w:bCs/>
          <w:lang w:val="fr-FR"/>
        </w:rPr>
        <w:t xml:space="preserve"> </w:t>
      </w:r>
      <w:proofErr w:type="spellStart"/>
      <w:r w:rsidRPr="006D5397">
        <w:rPr>
          <w:b/>
          <w:bCs/>
          <w:lang w:val="fr-FR"/>
        </w:rPr>
        <w:t>zbog</w:t>
      </w:r>
      <w:proofErr w:type="spellEnd"/>
      <w:r w:rsidRPr="006D5397">
        <w:rPr>
          <w:b/>
          <w:bCs/>
          <w:lang w:val="fr-FR"/>
        </w:rPr>
        <w:t xml:space="preserve"> </w:t>
      </w:r>
      <w:proofErr w:type="spellStart"/>
      <w:r w:rsidRPr="006D5397">
        <w:rPr>
          <w:b/>
          <w:bCs/>
          <w:lang w:val="fr-FR"/>
        </w:rPr>
        <w:t>isteka</w:t>
      </w:r>
      <w:proofErr w:type="spellEnd"/>
      <w:r w:rsidRPr="006D5397">
        <w:rPr>
          <w:b/>
          <w:bCs/>
          <w:lang w:val="fr-FR"/>
        </w:rPr>
        <w:t xml:space="preserve"> </w:t>
      </w:r>
      <w:proofErr w:type="spellStart"/>
      <w:r w:rsidRPr="006D5397">
        <w:rPr>
          <w:b/>
          <w:bCs/>
          <w:lang w:val="fr-FR"/>
        </w:rPr>
        <w:t>kazne</w:t>
      </w:r>
      <w:proofErr w:type="spellEnd"/>
    </w:p>
    <w:p w14:paraId="0A834427" w14:textId="77777777" w:rsidR="006D5397" w:rsidRPr="006D5397" w:rsidRDefault="006D5397" w:rsidP="006D5397">
      <w:pPr>
        <w:jc w:val="center"/>
        <w:rPr>
          <w:b/>
          <w:bCs/>
          <w:lang w:val="fr-FR"/>
        </w:rPr>
      </w:pPr>
      <w:bookmarkStart w:id="113" w:name="clan_52"/>
      <w:bookmarkEnd w:id="113"/>
      <w:proofErr w:type="spellStart"/>
      <w:r w:rsidRPr="006D5397">
        <w:rPr>
          <w:b/>
          <w:bCs/>
          <w:lang w:val="fr-FR"/>
        </w:rPr>
        <w:t>Član</w:t>
      </w:r>
      <w:proofErr w:type="spellEnd"/>
      <w:r w:rsidRPr="006D5397">
        <w:rPr>
          <w:b/>
          <w:bCs/>
          <w:lang w:val="fr-FR"/>
        </w:rPr>
        <w:t xml:space="preserve"> 52</w:t>
      </w:r>
    </w:p>
    <w:p w14:paraId="68DA4CAE" w14:textId="77777777" w:rsidR="006D5397" w:rsidRPr="006D5397" w:rsidRDefault="006D5397" w:rsidP="006D5397">
      <w:pPr>
        <w:jc w:val="center"/>
        <w:rPr>
          <w:lang w:val="fr-FR"/>
        </w:rPr>
      </w:pPr>
      <w:proofErr w:type="spellStart"/>
      <w:r w:rsidRPr="006D5397">
        <w:rPr>
          <w:lang w:val="fr-FR"/>
        </w:rPr>
        <w:t>Osuđeni</w:t>
      </w:r>
      <w:proofErr w:type="spellEnd"/>
      <w:r w:rsidRPr="006D5397">
        <w:rPr>
          <w:lang w:val="fr-FR"/>
        </w:rPr>
        <w:t xml:space="preserve"> se </w:t>
      </w:r>
      <w:proofErr w:type="spellStart"/>
      <w:r w:rsidRPr="006D5397">
        <w:rPr>
          <w:lang w:val="fr-FR"/>
        </w:rPr>
        <w:t>otpušta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iz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Posebnog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odeljenja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onog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dana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kada</w:t>
      </w:r>
      <w:proofErr w:type="spellEnd"/>
      <w:r w:rsidRPr="006D5397">
        <w:rPr>
          <w:lang w:val="fr-FR"/>
        </w:rPr>
        <w:t xml:space="preserve"> mu je </w:t>
      </w:r>
      <w:proofErr w:type="spellStart"/>
      <w:r w:rsidRPr="006D5397">
        <w:rPr>
          <w:lang w:val="fr-FR"/>
        </w:rPr>
        <w:t>istekla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kazna</w:t>
      </w:r>
      <w:proofErr w:type="spellEnd"/>
      <w:r w:rsidRPr="006D5397">
        <w:rPr>
          <w:lang w:val="fr-FR"/>
        </w:rPr>
        <w:t>.</w:t>
      </w:r>
    </w:p>
    <w:p w14:paraId="19BC981D" w14:textId="77777777" w:rsidR="006D5397" w:rsidRPr="006D5397" w:rsidRDefault="006D5397" w:rsidP="006D5397">
      <w:pPr>
        <w:jc w:val="center"/>
        <w:rPr>
          <w:lang w:val="fr-FR"/>
        </w:rPr>
      </w:pPr>
      <w:r w:rsidRPr="006D5397">
        <w:rPr>
          <w:lang w:val="fr-FR"/>
        </w:rPr>
        <w:t xml:space="preserve">Ako je </w:t>
      </w:r>
      <w:proofErr w:type="spellStart"/>
      <w:r w:rsidRPr="006D5397">
        <w:rPr>
          <w:lang w:val="fr-FR"/>
        </w:rPr>
        <w:t>poslednji</w:t>
      </w:r>
      <w:proofErr w:type="spellEnd"/>
      <w:r w:rsidRPr="006D5397">
        <w:rPr>
          <w:lang w:val="fr-FR"/>
        </w:rPr>
        <w:t xml:space="preserve"> dan </w:t>
      </w:r>
      <w:proofErr w:type="spellStart"/>
      <w:r w:rsidRPr="006D5397">
        <w:rPr>
          <w:lang w:val="fr-FR"/>
        </w:rPr>
        <w:t>izvršenja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kazne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subota</w:t>
      </w:r>
      <w:proofErr w:type="spellEnd"/>
      <w:r w:rsidRPr="006D5397">
        <w:rPr>
          <w:lang w:val="fr-FR"/>
        </w:rPr>
        <w:t xml:space="preserve">, </w:t>
      </w:r>
      <w:proofErr w:type="spellStart"/>
      <w:r w:rsidRPr="006D5397">
        <w:rPr>
          <w:lang w:val="fr-FR"/>
        </w:rPr>
        <w:t>nedelja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ili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državni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praznik</w:t>
      </w:r>
      <w:proofErr w:type="spellEnd"/>
      <w:r w:rsidRPr="006D5397">
        <w:rPr>
          <w:lang w:val="fr-FR"/>
        </w:rPr>
        <w:t xml:space="preserve">, </w:t>
      </w:r>
      <w:proofErr w:type="spellStart"/>
      <w:r w:rsidRPr="006D5397">
        <w:rPr>
          <w:lang w:val="fr-FR"/>
        </w:rPr>
        <w:t>osuđeni</w:t>
      </w:r>
      <w:proofErr w:type="spellEnd"/>
      <w:r w:rsidRPr="006D5397">
        <w:rPr>
          <w:lang w:val="fr-FR"/>
        </w:rPr>
        <w:t xml:space="preserve"> se </w:t>
      </w:r>
      <w:proofErr w:type="spellStart"/>
      <w:r w:rsidRPr="006D5397">
        <w:rPr>
          <w:lang w:val="fr-FR"/>
        </w:rPr>
        <w:t>otpušta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prethodnog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radnog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dana</w:t>
      </w:r>
      <w:proofErr w:type="spellEnd"/>
      <w:r w:rsidRPr="006D5397">
        <w:rPr>
          <w:lang w:val="fr-FR"/>
        </w:rPr>
        <w:t>.</w:t>
      </w:r>
    </w:p>
    <w:p w14:paraId="73244F66" w14:textId="77777777" w:rsidR="006D5397" w:rsidRPr="006D5397" w:rsidRDefault="006D5397" w:rsidP="006D5397">
      <w:pPr>
        <w:jc w:val="center"/>
        <w:rPr>
          <w:lang w:val="fr-FR"/>
        </w:rPr>
      </w:pPr>
      <w:proofErr w:type="spellStart"/>
      <w:r w:rsidRPr="006D5397">
        <w:rPr>
          <w:lang w:val="fr-FR"/>
        </w:rPr>
        <w:t>Posebno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odeljenje</w:t>
      </w:r>
      <w:proofErr w:type="spellEnd"/>
      <w:r w:rsidRPr="006D5397">
        <w:rPr>
          <w:lang w:val="fr-FR"/>
        </w:rPr>
        <w:t xml:space="preserve"> je </w:t>
      </w:r>
      <w:proofErr w:type="spellStart"/>
      <w:r w:rsidRPr="006D5397">
        <w:rPr>
          <w:lang w:val="fr-FR"/>
        </w:rPr>
        <w:t>dužno</w:t>
      </w:r>
      <w:proofErr w:type="spellEnd"/>
      <w:r w:rsidRPr="006D5397">
        <w:rPr>
          <w:lang w:val="fr-FR"/>
        </w:rPr>
        <w:t xml:space="preserve"> da u </w:t>
      </w:r>
      <w:proofErr w:type="spellStart"/>
      <w:r w:rsidRPr="006D5397">
        <w:rPr>
          <w:lang w:val="fr-FR"/>
        </w:rPr>
        <w:t>roku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od</w:t>
      </w:r>
      <w:proofErr w:type="spellEnd"/>
      <w:r w:rsidRPr="006D5397">
        <w:rPr>
          <w:lang w:val="fr-FR"/>
        </w:rPr>
        <w:t xml:space="preserve"> 24 </w:t>
      </w:r>
      <w:proofErr w:type="spellStart"/>
      <w:r w:rsidRPr="006D5397">
        <w:rPr>
          <w:lang w:val="fr-FR"/>
        </w:rPr>
        <w:t>časa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nakon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otpuštanja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osuđenog</w:t>
      </w:r>
      <w:proofErr w:type="spellEnd"/>
      <w:r w:rsidRPr="006D5397">
        <w:rPr>
          <w:lang w:val="fr-FR"/>
        </w:rPr>
        <w:t xml:space="preserve"> o tome </w:t>
      </w:r>
      <w:proofErr w:type="spellStart"/>
      <w:r w:rsidRPr="006D5397">
        <w:rPr>
          <w:lang w:val="fr-FR"/>
        </w:rPr>
        <w:t>obavesti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predsednika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suda</w:t>
      </w:r>
      <w:proofErr w:type="spellEnd"/>
      <w:r w:rsidRPr="006D5397">
        <w:rPr>
          <w:lang w:val="fr-FR"/>
        </w:rPr>
        <w:t xml:space="preserve">, </w:t>
      </w:r>
      <w:proofErr w:type="spellStart"/>
      <w:r w:rsidRPr="006D5397">
        <w:rPr>
          <w:lang w:val="fr-FR"/>
        </w:rPr>
        <w:t>odnosno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ovlašćenog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sudiju</w:t>
      </w:r>
      <w:proofErr w:type="spellEnd"/>
      <w:r w:rsidRPr="006D5397">
        <w:rPr>
          <w:lang w:val="fr-FR"/>
        </w:rPr>
        <w:t xml:space="preserve"> i </w:t>
      </w:r>
      <w:proofErr w:type="spellStart"/>
      <w:r w:rsidRPr="006D5397">
        <w:rPr>
          <w:lang w:val="fr-FR"/>
        </w:rPr>
        <w:t>policijsku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upravu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prema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prebivalištu</w:t>
      </w:r>
      <w:proofErr w:type="spellEnd"/>
      <w:r w:rsidRPr="006D5397">
        <w:rPr>
          <w:lang w:val="fr-FR"/>
        </w:rPr>
        <w:t xml:space="preserve">, </w:t>
      </w:r>
      <w:proofErr w:type="spellStart"/>
      <w:r w:rsidRPr="006D5397">
        <w:rPr>
          <w:lang w:val="fr-FR"/>
        </w:rPr>
        <w:t>odnosno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boravištu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osuđenog</w:t>
      </w:r>
      <w:proofErr w:type="spellEnd"/>
      <w:r w:rsidRPr="006D5397">
        <w:rPr>
          <w:lang w:val="fr-FR"/>
        </w:rPr>
        <w:t>.</w:t>
      </w:r>
    </w:p>
    <w:p w14:paraId="5306E51A" w14:textId="77777777" w:rsidR="006D5397" w:rsidRPr="006D5397" w:rsidRDefault="006D5397" w:rsidP="006D5397">
      <w:pPr>
        <w:jc w:val="center"/>
        <w:rPr>
          <w:lang w:val="fr-FR"/>
        </w:rPr>
      </w:pPr>
      <w:r w:rsidRPr="006D5397">
        <w:rPr>
          <w:lang w:val="fr-FR"/>
        </w:rPr>
        <w:t xml:space="preserve">Ako se </w:t>
      </w:r>
      <w:proofErr w:type="spellStart"/>
      <w:r w:rsidRPr="006D5397">
        <w:rPr>
          <w:lang w:val="fr-FR"/>
        </w:rPr>
        <w:t>otpušta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osuđeni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koji</w:t>
      </w:r>
      <w:proofErr w:type="spellEnd"/>
      <w:r w:rsidRPr="006D5397">
        <w:rPr>
          <w:lang w:val="fr-FR"/>
        </w:rPr>
        <w:t xml:space="preserve"> je </w:t>
      </w:r>
      <w:proofErr w:type="spellStart"/>
      <w:r w:rsidRPr="006D5397">
        <w:rPr>
          <w:lang w:val="fr-FR"/>
        </w:rPr>
        <w:t>strani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državljanin</w:t>
      </w:r>
      <w:proofErr w:type="spellEnd"/>
      <w:r w:rsidRPr="006D5397">
        <w:rPr>
          <w:lang w:val="fr-FR"/>
        </w:rPr>
        <w:t xml:space="preserve">, </w:t>
      </w:r>
      <w:proofErr w:type="spellStart"/>
      <w:r w:rsidRPr="006D5397">
        <w:rPr>
          <w:lang w:val="fr-FR"/>
        </w:rPr>
        <w:t>pored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lica</w:t>
      </w:r>
      <w:proofErr w:type="spellEnd"/>
      <w:r w:rsidRPr="006D5397">
        <w:rPr>
          <w:lang w:val="fr-FR"/>
        </w:rPr>
        <w:t xml:space="preserve"> i </w:t>
      </w:r>
      <w:proofErr w:type="spellStart"/>
      <w:r w:rsidRPr="006D5397">
        <w:rPr>
          <w:lang w:val="fr-FR"/>
        </w:rPr>
        <w:t>organa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iz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stava</w:t>
      </w:r>
      <w:proofErr w:type="spellEnd"/>
      <w:r w:rsidRPr="006D5397">
        <w:rPr>
          <w:lang w:val="fr-FR"/>
        </w:rPr>
        <w:t xml:space="preserve"> 3. </w:t>
      </w:r>
      <w:proofErr w:type="spellStart"/>
      <w:proofErr w:type="gramStart"/>
      <w:r w:rsidRPr="006D5397">
        <w:rPr>
          <w:lang w:val="fr-FR"/>
        </w:rPr>
        <w:t>ovog</w:t>
      </w:r>
      <w:proofErr w:type="spellEnd"/>
      <w:proofErr w:type="gram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člana</w:t>
      </w:r>
      <w:proofErr w:type="spellEnd"/>
      <w:r w:rsidRPr="006D5397">
        <w:rPr>
          <w:lang w:val="fr-FR"/>
        </w:rPr>
        <w:t xml:space="preserve">, </w:t>
      </w:r>
      <w:proofErr w:type="spellStart"/>
      <w:r w:rsidRPr="006D5397">
        <w:rPr>
          <w:lang w:val="fr-FR"/>
        </w:rPr>
        <w:t>Posebno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odeljenje</w:t>
      </w:r>
      <w:proofErr w:type="spellEnd"/>
      <w:r w:rsidRPr="006D5397">
        <w:rPr>
          <w:lang w:val="fr-FR"/>
        </w:rPr>
        <w:t xml:space="preserve"> je </w:t>
      </w:r>
      <w:proofErr w:type="spellStart"/>
      <w:r w:rsidRPr="006D5397">
        <w:rPr>
          <w:lang w:val="fr-FR"/>
        </w:rPr>
        <w:t>dužno</w:t>
      </w:r>
      <w:proofErr w:type="spellEnd"/>
      <w:r w:rsidRPr="006D5397">
        <w:rPr>
          <w:lang w:val="fr-FR"/>
        </w:rPr>
        <w:t xml:space="preserve"> da </w:t>
      </w:r>
      <w:proofErr w:type="spellStart"/>
      <w:r w:rsidRPr="006D5397">
        <w:rPr>
          <w:lang w:val="fr-FR"/>
        </w:rPr>
        <w:t>obavesti</w:t>
      </w:r>
      <w:proofErr w:type="spellEnd"/>
      <w:r w:rsidRPr="006D5397">
        <w:rPr>
          <w:lang w:val="fr-FR"/>
        </w:rPr>
        <w:t xml:space="preserve"> i </w:t>
      </w:r>
      <w:proofErr w:type="spellStart"/>
      <w:r w:rsidRPr="006D5397">
        <w:rPr>
          <w:lang w:val="fr-FR"/>
        </w:rPr>
        <w:t>organizacionu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jedinicu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poslove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stranaca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ministarstva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nadležnog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unutrašnje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poslove</w:t>
      </w:r>
      <w:proofErr w:type="spellEnd"/>
      <w:r w:rsidRPr="006D5397">
        <w:rPr>
          <w:lang w:val="fr-FR"/>
        </w:rPr>
        <w:t>.</w:t>
      </w:r>
    </w:p>
    <w:p w14:paraId="4A9009C2" w14:textId="77777777" w:rsidR="006D5397" w:rsidRPr="006D5397" w:rsidRDefault="006D5397" w:rsidP="006D5397">
      <w:pPr>
        <w:jc w:val="center"/>
        <w:rPr>
          <w:b/>
          <w:bCs/>
          <w:lang w:val="fr-FR"/>
        </w:rPr>
      </w:pPr>
      <w:bookmarkStart w:id="114" w:name="str_63"/>
      <w:bookmarkEnd w:id="114"/>
      <w:proofErr w:type="spellStart"/>
      <w:r w:rsidRPr="006D5397">
        <w:rPr>
          <w:b/>
          <w:bCs/>
          <w:lang w:val="fr-FR"/>
        </w:rPr>
        <w:t>Priprema</w:t>
      </w:r>
      <w:proofErr w:type="spellEnd"/>
      <w:r w:rsidRPr="006D5397">
        <w:rPr>
          <w:b/>
          <w:bCs/>
          <w:lang w:val="fr-FR"/>
        </w:rPr>
        <w:t xml:space="preserve"> </w:t>
      </w:r>
      <w:proofErr w:type="spellStart"/>
      <w:r w:rsidRPr="006D5397">
        <w:rPr>
          <w:b/>
          <w:bCs/>
          <w:lang w:val="fr-FR"/>
        </w:rPr>
        <w:t>za</w:t>
      </w:r>
      <w:proofErr w:type="spellEnd"/>
      <w:r w:rsidRPr="006D5397">
        <w:rPr>
          <w:b/>
          <w:bCs/>
          <w:lang w:val="fr-FR"/>
        </w:rPr>
        <w:t xml:space="preserve"> </w:t>
      </w:r>
      <w:proofErr w:type="spellStart"/>
      <w:r w:rsidRPr="006D5397">
        <w:rPr>
          <w:b/>
          <w:bCs/>
          <w:lang w:val="fr-FR"/>
        </w:rPr>
        <w:t>otpuštanje</w:t>
      </w:r>
      <w:proofErr w:type="spellEnd"/>
      <w:r w:rsidRPr="006D5397">
        <w:rPr>
          <w:b/>
          <w:bCs/>
          <w:lang w:val="fr-FR"/>
        </w:rPr>
        <w:t xml:space="preserve"> </w:t>
      </w:r>
      <w:proofErr w:type="spellStart"/>
      <w:r w:rsidRPr="006D5397">
        <w:rPr>
          <w:b/>
          <w:bCs/>
          <w:lang w:val="fr-FR"/>
        </w:rPr>
        <w:t>osuđenog</w:t>
      </w:r>
      <w:proofErr w:type="spellEnd"/>
      <w:r w:rsidRPr="006D5397">
        <w:rPr>
          <w:b/>
          <w:bCs/>
          <w:lang w:val="fr-FR"/>
        </w:rPr>
        <w:t xml:space="preserve"> i </w:t>
      </w:r>
      <w:proofErr w:type="spellStart"/>
      <w:r w:rsidRPr="006D5397">
        <w:rPr>
          <w:b/>
          <w:bCs/>
          <w:lang w:val="fr-FR"/>
        </w:rPr>
        <w:t>pomoć</w:t>
      </w:r>
      <w:proofErr w:type="spellEnd"/>
      <w:r w:rsidRPr="006D5397">
        <w:rPr>
          <w:b/>
          <w:bCs/>
          <w:lang w:val="fr-FR"/>
        </w:rPr>
        <w:t xml:space="preserve"> </w:t>
      </w:r>
      <w:proofErr w:type="spellStart"/>
      <w:r w:rsidRPr="006D5397">
        <w:rPr>
          <w:b/>
          <w:bCs/>
          <w:lang w:val="fr-FR"/>
        </w:rPr>
        <w:t>nakon</w:t>
      </w:r>
      <w:proofErr w:type="spellEnd"/>
      <w:r w:rsidRPr="006D5397">
        <w:rPr>
          <w:b/>
          <w:bCs/>
          <w:lang w:val="fr-FR"/>
        </w:rPr>
        <w:t xml:space="preserve"> </w:t>
      </w:r>
      <w:proofErr w:type="spellStart"/>
      <w:r w:rsidRPr="006D5397">
        <w:rPr>
          <w:b/>
          <w:bCs/>
          <w:lang w:val="fr-FR"/>
        </w:rPr>
        <w:t>otpuštanja</w:t>
      </w:r>
      <w:proofErr w:type="spellEnd"/>
    </w:p>
    <w:p w14:paraId="12D34639" w14:textId="77777777" w:rsidR="006D5397" w:rsidRPr="006D5397" w:rsidRDefault="006D5397" w:rsidP="006D5397">
      <w:pPr>
        <w:jc w:val="center"/>
        <w:rPr>
          <w:b/>
          <w:bCs/>
          <w:lang w:val="fr-FR"/>
        </w:rPr>
      </w:pPr>
      <w:bookmarkStart w:id="115" w:name="clan_53"/>
      <w:bookmarkEnd w:id="115"/>
      <w:proofErr w:type="spellStart"/>
      <w:r w:rsidRPr="006D5397">
        <w:rPr>
          <w:b/>
          <w:bCs/>
          <w:lang w:val="fr-FR"/>
        </w:rPr>
        <w:t>Član</w:t>
      </w:r>
      <w:proofErr w:type="spellEnd"/>
      <w:r w:rsidRPr="006D5397">
        <w:rPr>
          <w:b/>
          <w:bCs/>
          <w:lang w:val="fr-FR"/>
        </w:rPr>
        <w:t xml:space="preserve"> 53</w:t>
      </w:r>
    </w:p>
    <w:p w14:paraId="4E39BE04" w14:textId="77777777" w:rsidR="006D5397" w:rsidRPr="006D5397" w:rsidRDefault="006D5397" w:rsidP="006D5397">
      <w:pPr>
        <w:jc w:val="center"/>
        <w:rPr>
          <w:lang w:val="fr-FR"/>
        </w:rPr>
      </w:pPr>
      <w:proofErr w:type="spellStart"/>
      <w:r w:rsidRPr="006D5397">
        <w:rPr>
          <w:lang w:val="fr-FR"/>
        </w:rPr>
        <w:t>Posebno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odeljenje</w:t>
      </w:r>
      <w:proofErr w:type="spellEnd"/>
      <w:r w:rsidRPr="006D5397">
        <w:rPr>
          <w:lang w:val="fr-FR"/>
        </w:rPr>
        <w:t xml:space="preserve"> je </w:t>
      </w:r>
      <w:proofErr w:type="spellStart"/>
      <w:r w:rsidRPr="006D5397">
        <w:rPr>
          <w:lang w:val="fr-FR"/>
        </w:rPr>
        <w:t>dužno</w:t>
      </w:r>
      <w:proofErr w:type="spellEnd"/>
      <w:r w:rsidRPr="006D5397">
        <w:rPr>
          <w:lang w:val="fr-FR"/>
        </w:rPr>
        <w:t xml:space="preserve"> da </w:t>
      </w:r>
      <w:proofErr w:type="spellStart"/>
      <w:r w:rsidRPr="006D5397">
        <w:rPr>
          <w:lang w:val="fr-FR"/>
        </w:rPr>
        <w:t>pre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otpuštanja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osuđenog</w:t>
      </w:r>
      <w:proofErr w:type="spellEnd"/>
      <w:r w:rsidRPr="006D5397">
        <w:rPr>
          <w:lang w:val="fr-FR"/>
        </w:rPr>
        <w:t xml:space="preserve"> sa </w:t>
      </w:r>
      <w:proofErr w:type="spellStart"/>
      <w:r w:rsidRPr="006D5397">
        <w:rPr>
          <w:lang w:val="fr-FR"/>
        </w:rPr>
        <w:t>izdržavanja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kazne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zatvora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utvrdi</w:t>
      </w:r>
      <w:proofErr w:type="spellEnd"/>
      <w:r w:rsidRPr="006D5397">
        <w:rPr>
          <w:lang w:val="fr-FR"/>
        </w:rPr>
        <w:t xml:space="preserve"> program </w:t>
      </w:r>
      <w:proofErr w:type="spellStart"/>
      <w:r w:rsidRPr="006D5397">
        <w:rPr>
          <w:lang w:val="fr-FR"/>
        </w:rPr>
        <w:t>pružanja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pomoći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osuđenom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nakon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otpuštanja</w:t>
      </w:r>
      <w:proofErr w:type="spellEnd"/>
      <w:r w:rsidRPr="006D5397">
        <w:rPr>
          <w:lang w:val="fr-FR"/>
        </w:rPr>
        <w:t>.</w:t>
      </w:r>
    </w:p>
    <w:p w14:paraId="183B79F8" w14:textId="77777777" w:rsidR="006D5397" w:rsidRPr="006D5397" w:rsidRDefault="006D5397" w:rsidP="006D5397">
      <w:pPr>
        <w:jc w:val="center"/>
        <w:rPr>
          <w:lang w:val="fr-FR"/>
        </w:rPr>
      </w:pPr>
      <w:r w:rsidRPr="006D5397">
        <w:rPr>
          <w:lang w:val="fr-FR"/>
        </w:rPr>
        <w:t xml:space="preserve">U </w:t>
      </w:r>
      <w:proofErr w:type="spellStart"/>
      <w:r w:rsidRPr="006D5397">
        <w:rPr>
          <w:lang w:val="fr-FR"/>
        </w:rPr>
        <w:t>ostvarivanju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pružanja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pomoći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iz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stava</w:t>
      </w:r>
      <w:proofErr w:type="spellEnd"/>
      <w:r w:rsidRPr="006D5397">
        <w:rPr>
          <w:lang w:val="fr-FR"/>
        </w:rPr>
        <w:t xml:space="preserve"> 1. </w:t>
      </w:r>
      <w:proofErr w:type="spellStart"/>
      <w:proofErr w:type="gramStart"/>
      <w:r w:rsidRPr="006D5397">
        <w:rPr>
          <w:lang w:val="fr-FR"/>
        </w:rPr>
        <w:t>ovog</w:t>
      </w:r>
      <w:proofErr w:type="spellEnd"/>
      <w:proofErr w:type="gram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člana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zavod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sarađuje</w:t>
      </w:r>
      <w:proofErr w:type="spellEnd"/>
      <w:r w:rsidRPr="006D5397">
        <w:rPr>
          <w:lang w:val="fr-FR"/>
        </w:rPr>
        <w:t xml:space="preserve"> sa </w:t>
      </w:r>
      <w:proofErr w:type="spellStart"/>
      <w:r w:rsidRPr="006D5397">
        <w:rPr>
          <w:lang w:val="fr-FR"/>
        </w:rPr>
        <w:t>organizacionom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jedinicom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Uprave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nadležnom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za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tretman</w:t>
      </w:r>
      <w:proofErr w:type="spellEnd"/>
      <w:r w:rsidRPr="006D5397">
        <w:rPr>
          <w:lang w:val="fr-FR"/>
        </w:rPr>
        <w:t xml:space="preserve"> i </w:t>
      </w:r>
      <w:proofErr w:type="spellStart"/>
      <w:r w:rsidRPr="006D5397">
        <w:rPr>
          <w:lang w:val="fr-FR"/>
        </w:rPr>
        <w:t>alternativne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sankcije</w:t>
      </w:r>
      <w:proofErr w:type="spellEnd"/>
      <w:r w:rsidRPr="006D5397">
        <w:rPr>
          <w:lang w:val="fr-FR"/>
        </w:rPr>
        <w:t xml:space="preserve">, </w:t>
      </w:r>
      <w:proofErr w:type="spellStart"/>
      <w:r w:rsidRPr="006D5397">
        <w:rPr>
          <w:lang w:val="fr-FR"/>
        </w:rPr>
        <w:t>organom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starateljstva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nadležnim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prema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prebivalištu</w:t>
      </w:r>
      <w:proofErr w:type="spellEnd"/>
      <w:r w:rsidRPr="006D5397">
        <w:rPr>
          <w:lang w:val="fr-FR"/>
        </w:rPr>
        <w:t xml:space="preserve">, </w:t>
      </w:r>
      <w:proofErr w:type="spellStart"/>
      <w:r w:rsidRPr="006D5397">
        <w:rPr>
          <w:lang w:val="fr-FR"/>
        </w:rPr>
        <w:t>odnosno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boravištu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osuđenog</w:t>
      </w:r>
      <w:proofErr w:type="spellEnd"/>
      <w:r w:rsidRPr="006D5397">
        <w:rPr>
          <w:lang w:val="fr-FR"/>
        </w:rPr>
        <w:t xml:space="preserve">, </w:t>
      </w:r>
      <w:proofErr w:type="spellStart"/>
      <w:r w:rsidRPr="006D5397">
        <w:rPr>
          <w:lang w:val="fr-FR"/>
        </w:rPr>
        <w:t>policijom</w:t>
      </w:r>
      <w:proofErr w:type="spellEnd"/>
      <w:r w:rsidRPr="006D5397">
        <w:rPr>
          <w:lang w:val="fr-FR"/>
        </w:rPr>
        <w:t xml:space="preserve"> i </w:t>
      </w:r>
      <w:proofErr w:type="spellStart"/>
      <w:r w:rsidRPr="006D5397">
        <w:rPr>
          <w:lang w:val="fr-FR"/>
        </w:rPr>
        <w:t>odgovarajućom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organizacijom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ili</w:t>
      </w:r>
      <w:proofErr w:type="spellEnd"/>
      <w:r w:rsidRPr="006D5397">
        <w:rPr>
          <w:lang w:val="fr-FR"/>
        </w:rPr>
        <w:t xml:space="preserve"> </w:t>
      </w:r>
      <w:proofErr w:type="spellStart"/>
      <w:r w:rsidRPr="006D5397">
        <w:rPr>
          <w:lang w:val="fr-FR"/>
        </w:rPr>
        <w:t>udruženjem</w:t>
      </w:r>
      <w:proofErr w:type="spellEnd"/>
      <w:r w:rsidRPr="006D5397">
        <w:rPr>
          <w:lang w:val="fr-FR"/>
        </w:rPr>
        <w:t>.</w:t>
      </w:r>
    </w:p>
    <w:p w14:paraId="3CC2E2C1" w14:textId="77777777" w:rsidR="006D5397" w:rsidRPr="006D5397" w:rsidRDefault="006D5397" w:rsidP="006D5397">
      <w:pPr>
        <w:jc w:val="center"/>
        <w:rPr>
          <w:lang w:val="fr-FR"/>
        </w:rPr>
      </w:pPr>
      <w:bookmarkStart w:id="116" w:name="str_64"/>
      <w:bookmarkEnd w:id="116"/>
      <w:r w:rsidRPr="006D5397">
        <w:rPr>
          <w:lang w:val="fr-FR"/>
        </w:rPr>
        <w:t>X NADZOR NAD IZVRŠENJEM KAZNE ZATVORA</w:t>
      </w:r>
    </w:p>
    <w:p w14:paraId="1B81E0C7" w14:textId="77777777" w:rsidR="006D5397" w:rsidRPr="006D5397" w:rsidRDefault="006D5397" w:rsidP="006D5397">
      <w:pPr>
        <w:jc w:val="center"/>
        <w:rPr>
          <w:b/>
          <w:bCs/>
        </w:rPr>
      </w:pPr>
      <w:bookmarkStart w:id="117" w:name="str_65"/>
      <w:bookmarkEnd w:id="117"/>
      <w:proofErr w:type="spellStart"/>
      <w:r w:rsidRPr="006D5397">
        <w:rPr>
          <w:b/>
          <w:bCs/>
        </w:rPr>
        <w:t>Nadzor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nad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radom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Posebnog</w:t>
      </w:r>
      <w:proofErr w:type="spellEnd"/>
      <w:r w:rsidRPr="006D5397">
        <w:rPr>
          <w:b/>
          <w:bCs/>
        </w:rPr>
        <w:t xml:space="preserve"> </w:t>
      </w:r>
      <w:proofErr w:type="spellStart"/>
      <w:r w:rsidRPr="006D5397">
        <w:rPr>
          <w:b/>
          <w:bCs/>
        </w:rPr>
        <w:t>odeljenja</w:t>
      </w:r>
      <w:proofErr w:type="spellEnd"/>
    </w:p>
    <w:p w14:paraId="609903E3" w14:textId="77777777" w:rsidR="006D5397" w:rsidRPr="006D5397" w:rsidRDefault="006D5397" w:rsidP="006D5397">
      <w:pPr>
        <w:jc w:val="center"/>
        <w:rPr>
          <w:b/>
          <w:bCs/>
        </w:rPr>
      </w:pPr>
      <w:bookmarkStart w:id="118" w:name="clan_54"/>
      <w:bookmarkEnd w:id="118"/>
      <w:proofErr w:type="spellStart"/>
      <w:r w:rsidRPr="006D5397">
        <w:rPr>
          <w:b/>
          <w:bCs/>
        </w:rPr>
        <w:t>Član</w:t>
      </w:r>
      <w:proofErr w:type="spellEnd"/>
      <w:r w:rsidRPr="006D5397">
        <w:rPr>
          <w:b/>
          <w:bCs/>
        </w:rPr>
        <w:t xml:space="preserve"> 54</w:t>
      </w:r>
    </w:p>
    <w:p w14:paraId="6937143F" w14:textId="77777777" w:rsidR="006D5397" w:rsidRPr="006D5397" w:rsidRDefault="006D5397" w:rsidP="006D5397">
      <w:pPr>
        <w:jc w:val="center"/>
      </w:pPr>
      <w:proofErr w:type="spellStart"/>
      <w:r w:rsidRPr="006D5397">
        <w:t>Nadzor</w:t>
      </w:r>
      <w:proofErr w:type="spellEnd"/>
      <w:r w:rsidRPr="006D5397">
        <w:t xml:space="preserve"> </w:t>
      </w:r>
      <w:proofErr w:type="spellStart"/>
      <w:r w:rsidRPr="006D5397">
        <w:t>nad</w:t>
      </w:r>
      <w:proofErr w:type="spellEnd"/>
      <w:r w:rsidRPr="006D5397">
        <w:t xml:space="preserve"> </w:t>
      </w:r>
      <w:proofErr w:type="spellStart"/>
      <w:r w:rsidRPr="006D5397">
        <w:t>radom</w:t>
      </w:r>
      <w:proofErr w:type="spellEnd"/>
      <w:r w:rsidRPr="006D5397">
        <w:t xml:space="preserve"> </w:t>
      </w:r>
      <w:proofErr w:type="spellStart"/>
      <w:r w:rsidRPr="006D5397">
        <w:t>Posebnog</w:t>
      </w:r>
      <w:proofErr w:type="spellEnd"/>
      <w:r w:rsidRPr="006D5397">
        <w:t xml:space="preserve"> </w:t>
      </w:r>
      <w:proofErr w:type="spellStart"/>
      <w:r w:rsidRPr="006D5397">
        <w:t>odeljenja</w:t>
      </w:r>
      <w:proofErr w:type="spellEnd"/>
      <w:r w:rsidRPr="006D5397">
        <w:t xml:space="preserve"> </w:t>
      </w:r>
      <w:proofErr w:type="spellStart"/>
      <w:r w:rsidRPr="006D5397">
        <w:t>vrše</w:t>
      </w:r>
      <w:proofErr w:type="spellEnd"/>
      <w:r w:rsidRPr="006D5397">
        <w:t xml:space="preserve"> </w:t>
      </w:r>
      <w:proofErr w:type="spellStart"/>
      <w:r w:rsidRPr="006D5397">
        <w:t>ovlašćena</w:t>
      </w:r>
      <w:proofErr w:type="spellEnd"/>
      <w:r w:rsidRPr="006D5397">
        <w:t xml:space="preserve"> </w:t>
      </w:r>
      <w:proofErr w:type="spellStart"/>
      <w:r w:rsidRPr="006D5397">
        <w:t>lica</w:t>
      </w:r>
      <w:proofErr w:type="spellEnd"/>
      <w:r w:rsidRPr="006D5397">
        <w:t xml:space="preserve"> </w:t>
      </w:r>
      <w:proofErr w:type="spellStart"/>
      <w:r w:rsidRPr="006D5397">
        <w:t>Uprave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komisija</w:t>
      </w:r>
      <w:proofErr w:type="spellEnd"/>
      <w:r w:rsidRPr="006D5397">
        <w:t xml:space="preserve"> </w:t>
      </w:r>
      <w:proofErr w:type="spellStart"/>
      <w:r w:rsidRPr="006D5397">
        <w:t>Narodne</w:t>
      </w:r>
      <w:proofErr w:type="spellEnd"/>
      <w:r w:rsidRPr="006D5397">
        <w:t xml:space="preserve"> </w:t>
      </w:r>
      <w:proofErr w:type="spellStart"/>
      <w:r w:rsidRPr="006D5397">
        <w:t>skupštine</w:t>
      </w:r>
      <w:proofErr w:type="spellEnd"/>
      <w:r w:rsidRPr="006D5397">
        <w:t xml:space="preserve">, u </w:t>
      </w:r>
      <w:proofErr w:type="spellStart"/>
      <w:r w:rsidRPr="006D5397">
        <w:t>skladu</w:t>
      </w:r>
      <w:proofErr w:type="spellEnd"/>
      <w:r w:rsidRPr="006D5397">
        <w:t xml:space="preserve"> </w:t>
      </w:r>
      <w:proofErr w:type="spellStart"/>
      <w:r w:rsidRPr="006D5397">
        <w:t>sa</w:t>
      </w:r>
      <w:proofErr w:type="spellEnd"/>
      <w:r w:rsidRPr="006D5397">
        <w:t xml:space="preserve"> </w:t>
      </w:r>
      <w:proofErr w:type="spellStart"/>
      <w:r w:rsidRPr="006D5397">
        <w:t>Zakonom</w:t>
      </w:r>
      <w:proofErr w:type="spellEnd"/>
      <w:r w:rsidRPr="006D5397">
        <w:t xml:space="preserve"> o </w:t>
      </w:r>
      <w:proofErr w:type="spellStart"/>
      <w:r w:rsidRPr="006D5397">
        <w:t>izvršenju</w:t>
      </w:r>
      <w:proofErr w:type="spellEnd"/>
      <w:r w:rsidRPr="006D5397">
        <w:t xml:space="preserve"> </w:t>
      </w:r>
      <w:proofErr w:type="spellStart"/>
      <w:r w:rsidRPr="006D5397">
        <w:t>krivičnih</w:t>
      </w:r>
      <w:proofErr w:type="spellEnd"/>
      <w:r w:rsidRPr="006D5397">
        <w:t xml:space="preserve"> </w:t>
      </w:r>
      <w:proofErr w:type="spellStart"/>
      <w:r w:rsidRPr="006D5397">
        <w:t>sankcija</w:t>
      </w:r>
      <w:proofErr w:type="spellEnd"/>
      <w:r w:rsidRPr="006D5397">
        <w:t xml:space="preserve">, </w:t>
      </w:r>
      <w:proofErr w:type="spellStart"/>
      <w:r w:rsidRPr="006D5397">
        <w:t>kao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Zaštitnik</w:t>
      </w:r>
      <w:proofErr w:type="spellEnd"/>
      <w:r w:rsidRPr="006D5397">
        <w:t xml:space="preserve"> </w:t>
      </w:r>
      <w:proofErr w:type="spellStart"/>
      <w:r w:rsidRPr="006D5397">
        <w:t>građana</w:t>
      </w:r>
      <w:proofErr w:type="spellEnd"/>
      <w:r w:rsidRPr="006D5397">
        <w:t xml:space="preserve">, u </w:t>
      </w:r>
      <w:proofErr w:type="spellStart"/>
      <w:r w:rsidRPr="006D5397">
        <w:t>skladu</w:t>
      </w:r>
      <w:proofErr w:type="spellEnd"/>
      <w:r w:rsidRPr="006D5397">
        <w:t xml:space="preserve"> </w:t>
      </w:r>
      <w:proofErr w:type="spellStart"/>
      <w:r w:rsidRPr="006D5397">
        <w:t>sa</w:t>
      </w:r>
      <w:proofErr w:type="spellEnd"/>
      <w:r w:rsidRPr="006D5397">
        <w:t xml:space="preserve"> </w:t>
      </w:r>
      <w:proofErr w:type="spellStart"/>
      <w:r w:rsidRPr="006D5397">
        <w:t>Zakonom</w:t>
      </w:r>
      <w:proofErr w:type="spellEnd"/>
      <w:r w:rsidRPr="006D5397">
        <w:t xml:space="preserve"> o </w:t>
      </w:r>
      <w:proofErr w:type="spellStart"/>
      <w:r w:rsidRPr="006D5397">
        <w:t>zaštitniku</w:t>
      </w:r>
      <w:proofErr w:type="spellEnd"/>
      <w:r w:rsidRPr="006D5397">
        <w:t xml:space="preserve"> </w:t>
      </w:r>
      <w:proofErr w:type="spellStart"/>
      <w:r w:rsidRPr="006D5397">
        <w:t>građana</w:t>
      </w:r>
      <w:proofErr w:type="spellEnd"/>
      <w:r w:rsidRPr="006D5397">
        <w:t>.</w:t>
      </w:r>
    </w:p>
    <w:p w14:paraId="0110AD9A" w14:textId="77777777" w:rsidR="006D5397" w:rsidRPr="006D5397" w:rsidRDefault="006D5397" w:rsidP="006D5397">
      <w:pPr>
        <w:jc w:val="center"/>
      </w:pPr>
      <w:proofErr w:type="spellStart"/>
      <w:r w:rsidRPr="006D5397">
        <w:t>Nadzor</w:t>
      </w:r>
      <w:proofErr w:type="spellEnd"/>
      <w:r w:rsidRPr="006D5397">
        <w:t xml:space="preserve"> </w:t>
      </w:r>
      <w:proofErr w:type="spellStart"/>
      <w:r w:rsidRPr="006D5397">
        <w:t>nad</w:t>
      </w:r>
      <w:proofErr w:type="spellEnd"/>
      <w:r w:rsidRPr="006D5397">
        <w:t xml:space="preserve"> </w:t>
      </w:r>
      <w:proofErr w:type="spellStart"/>
      <w:r w:rsidRPr="006D5397">
        <w:t>izvršenjem</w:t>
      </w:r>
      <w:proofErr w:type="spellEnd"/>
      <w:r w:rsidRPr="006D5397">
        <w:t xml:space="preserve"> </w:t>
      </w:r>
      <w:proofErr w:type="spellStart"/>
      <w:r w:rsidRPr="006D5397">
        <w:t>kazne</w:t>
      </w:r>
      <w:proofErr w:type="spellEnd"/>
      <w:r w:rsidRPr="006D5397">
        <w:t xml:space="preserve"> </w:t>
      </w:r>
      <w:proofErr w:type="spellStart"/>
      <w:r w:rsidRPr="006D5397">
        <w:t>zatvora</w:t>
      </w:r>
      <w:proofErr w:type="spellEnd"/>
      <w:r w:rsidRPr="006D5397">
        <w:t xml:space="preserve"> u </w:t>
      </w:r>
      <w:proofErr w:type="spellStart"/>
      <w:r w:rsidRPr="006D5397">
        <w:t>Posebnom</w:t>
      </w:r>
      <w:proofErr w:type="spellEnd"/>
      <w:r w:rsidRPr="006D5397">
        <w:t xml:space="preserve"> </w:t>
      </w:r>
      <w:proofErr w:type="spellStart"/>
      <w:r w:rsidRPr="006D5397">
        <w:t>odeljenju</w:t>
      </w:r>
      <w:proofErr w:type="spellEnd"/>
      <w:r w:rsidRPr="006D5397">
        <w:t xml:space="preserve">, pored </w:t>
      </w:r>
      <w:proofErr w:type="spellStart"/>
      <w:r w:rsidRPr="006D5397">
        <w:t>lica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organa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stava</w:t>
      </w:r>
      <w:proofErr w:type="spellEnd"/>
      <w:r w:rsidRPr="006D5397">
        <w:t xml:space="preserve"> 1.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, </w:t>
      </w:r>
      <w:proofErr w:type="spellStart"/>
      <w:r w:rsidRPr="006D5397">
        <w:t>vrši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predsednik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</w:t>
      </w:r>
      <w:proofErr w:type="spellStart"/>
      <w:r w:rsidRPr="006D5397">
        <w:t>ovlašćeni</w:t>
      </w:r>
      <w:proofErr w:type="spellEnd"/>
      <w:r w:rsidRPr="006D5397">
        <w:t xml:space="preserve"> </w:t>
      </w:r>
      <w:proofErr w:type="spellStart"/>
      <w:r w:rsidRPr="006D5397">
        <w:t>sudija</w:t>
      </w:r>
      <w:proofErr w:type="spellEnd"/>
      <w:r w:rsidRPr="006D5397">
        <w:t>.</w:t>
      </w:r>
    </w:p>
    <w:p w14:paraId="77E091F5" w14:textId="77777777" w:rsidR="006D5397" w:rsidRPr="006D5397" w:rsidRDefault="006D5397" w:rsidP="006D5397">
      <w:pPr>
        <w:jc w:val="center"/>
      </w:pPr>
      <w:proofErr w:type="spellStart"/>
      <w:r w:rsidRPr="006D5397">
        <w:t>Predsednik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</w:t>
      </w:r>
      <w:proofErr w:type="spellStart"/>
      <w:r w:rsidRPr="006D5397">
        <w:t>ovlašćeni</w:t>
      </w:r>
      <w:proofErr w:type="spellEnd"/>
      <w:r w:rsidRPr="006D5397">
        <w:t xml:space="preserve"> </w:t>
      </w:r>
      <w:proofErr w:type="spellStart"/>
      <w:r w:rsidRPr="006D5397">
        <w:t>sudija</w:t>
      </w:r>
      <w:proofErr w:type="spellEnd"/>
      <w:r w:rsidRPr="006D5397">
        <w:t xml:space="preserve"> </w:t>
      </w:r>
      <w:proofErr w:type="spellStart"/>
      <w:r w:rsidRPr="006D5397">
        <w:t>mogu</w:t>
      </w:r>
      <w:proofErr w:type="spellEnd"/>
      <w:r w:rsidRPr="006D5397">
        <w:t xml:space="preserve"> da </w:t>
      </w:r>
      <w:proofErr w:type="spellStart"/>
      <w:r w:rsidRPr="006D5397">
        <w:t>obilaze</w:t>
      </w:r>
      <w:proofErr w:type="spellEnd"/>
      <w:r w:rsidRPr="006D5397">
        <w:t xml:space="preserve"> </w:t>
      </w:r>
      <w:proofErr w:type="spellStart"/>
      <w:r w:rsidRPr="006D5397">
        <w:t>osuđene</w:t>
      </w:r>
      <w:proofErr w:type="spellEnd"/>
      <w:r w:rsidRPr="006D5397">
        <w:t xml:space="preserve"> u </w:t>
      </w:r>
      <w:proofErr w:type="spellStart"/>
      <w:r w:rsidRPr="006D5397">
        <w:t>Posebnom</w:t>
      </w:r>
      <w:proofErr w:type="spellEnd"/>
      <w:r w:rsidRPr="006D5397">
        <w:t xml:space="preserve"> </w:t>
      </w:r>
      <w:proofErr w:type="spellStart"/>
      <w:r w:rsidRPr="006D5397">
        <w:t>odeljenju</w:t>
      </w:r>
      <w:proofErr w:type="spellEnd"/>
      <w:r w:rsidRPr="006D5397">
        <w:t xml:space="preserve">, da </w:t>
      </w:r>
      <w:proofErr w:type="spellStart"/>
      <w:r w:rsidRPr="006D5397">
        <w:t>sa</w:t>
      </w:r>
      <w:proofErr w:type="spellEnd"/>
      <w:r w:rsidRPr="006D5397">
        <w:t xml:space="preserve"> </w:t>
      </w:r>
      <w:proofErr w:type="spellStart"/>
      <w:r w:rsidRPr="006D5397">
        <w:t>njima</w:t>
      </w:r>
      <w:proofErr w:type="spellEnd"/>
      <w:r w:rsidRPr="006D5397">
        <w:t xml:space="preserve"> </w:t>
      </w:r>
      <w:proofErr w:type="spellStart"/>
      <w:r w:rsidRPr="006D5397">
        <w:t>razgovaraju</w:t>
      </w:r>
      <w:proofErr w:type="spellEnd"/>
      <w:r w:rsidRPr="006D5397">
        <w:t xml:space="preserve"> bez </w:t>
      </w:r>
      <w:proofErr w:type="spellStart"/>
      <w:r w:rsidRPr="006D5397">
        <w:t>prisustva</w:t>
      </w:r>
      <w:proofErr w:type="spellEnd"/>
      <w:r w:rsidRPr="006D5397">
        <w:t xml:space="preserve"> </w:t>
      </w:r>
      <w:proofErr w:type="spellStart"/>
      <w:r w:rsidRPr="006D5397">
        <w:t>zaposlenih</w:t>
      </w:r>
      <w:proofErr w:type="spellEnd"/>
      <w:r w:rsidRPr="006D5397">
        <w:t xml:space="preserve"> koji </w:t>
      </w:r>
      <w:proofErr w:type="spellStart"/>
      <w:r w:rsidRPr="006D5397">
        <w:t>su</w:t>
      </w:r>
      <w:proofErr w:type="spellEnd"/>
      <w:r w:rsidRPr="006D5397">
        <w:t xml:space="preserve"> </w:t>
      </w:r>
      <w:proofErr w:type="spellStart"/>
      <w:r w:rsidRPr="006D5397">
        <w:t>upućeni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rad u </w:t>
      </w:r>
      <w:proofErr w:type="spellStart"/>
      <w:r w:rsidRPr="006D5397">
        <w:t>Posebno</w:t>
      </w:r>
      <w:proofErr w:type="spellEnd"/>
      <w:r w:rsidRPr="006D5397">
        <w:t xml:space="preserve"> </w:t>
      </w:r>
      <w:proofErr w:type="spellStart"/>
      <w:r w:rsidRPr="006D5397">
        <w:t>odeljenje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da od </w:t>
      </w:r>
      <w:proofErr w:type="spellStart"/>
      <w:r w:rsidRPr="006D5397">
        <w:t>njih</w:t>
      </w:r>
      <w:proofErr w:type="spellEnd"/>
      <w:r w:rsidRPr="006D5397">
        <w:t xml:space="preserve"> </w:t>
      </w:r>
      <w:proofErr w:type="spellStart"/>
      <w:r w:rsidRPr="006D5397">
        <w:t>primaju</w:t>
      </w:r>
      <w:proofErr w:type="spellEnd"/>
      <w:r w:rsidRPr="006D5397">
        <w:t xml:space="preserve"> </w:t>
      </w:r>
      <w:proofErr w:type="spellStart"/>
      <w:r w:rsidRPr="006D5397">
        <w:t>pritužbe</w:t>
      </w:r>
      <w:proofErr w:type="spellEnd"/>
      <w:r w:rsidRPr="006D5397">
        <w:t>.</w:t>
      </w:r>
    </w:p>
    <w:p w14:paraId="7D4C59DD" w14:textId="77777777" w:rsidR="006D5397" w:rsidRPr="006D5397" w:rsidRDefault="006D5397" w:rsidP="006D5397">
      <w:pPr>
        <w:jc w:val="center"/>
      </w:pPr>
      <w:bookmarkStart w:id="119" w:name="str_66"/>
      <w:bookmarkEnd w:id="119"/>
      <w:r w:rsidRPr="006D5397">
        <w:t>XI PRELAZNE I ZAVRŠNE ODREDBE</w:t>
      </w:r>
    </w:p>
    <w:p w14:paraId="75207462" w14:textId="77777777" w:rsidR="006D5397" w:rsidRPr="006D5397" w:rsidRDefault="006D5397" w:rsidP="006D5397">
      <w:pPr>
        <w:jc w:val="center"/>
        <w:rPr>
          <w:b/>
          <w:bCs/>
        </w:rPr>
      </w:pPr>
      <w:bookmarkStart w:id="120" w:name="clan_55"/>
      <w:bookmarkEnd w:id="120"/>
      <w:proofErr w:type="spellStart"/>
      <w:r w:rsidRPr="006D5397">
        <w:rPr>
          <w:b/>
          <w:bCs/>
        </w:rPr>
        <w:t>Član</w:t>
      </w:r>
      <w:proofErr w:type="spellEnd"/>
      <w:r w:rsidRPr="006D5397">
        <w:rPr>
          <w:b/>
          <w:bCs/>
        </w:rPr>
        <w:t xml:space="preserve"> 55</w:t>
      </w:r>
    </w:p>
    <w:p w14:paraId="791DD29A" w14:textId="77777777" w:rsidR="006D5397" w:rsidRPr="006D5397" w:rsidRDefault="006D5397" w:rsidP="006D5397">
      <w:pPr>
        <w:jc w:val="center"/>
      </w:pPr>
      <w:proofErr w:type="spellStart"/>
      <w:r w:rsidRPr="006D5397">
        <w:lastRenderedPageBreak/>
        <w:t>Podzakonski</w:t>
      </w:r>
      <w:proofErr w:type="spellEnd"/>
      <w:r w:rsidRPr="006D5397">
        <w:t xml:space="preserve"> </w:t>
      </w:r>
      <w:proofErr w:type="spellStart"/>
      <w:r w:rsidRPr="006D5397">
        <w:t>akti</w:t>
      </w:r>
      <w:proofErr w:type="spellEnd"/>
      <w:r w:rsidRPr="006D5397">
        <w:t xml:space="preserve"> </w:t>
      </w:r>
      <w:proofErr w:type="spellStart"/>
      <w:r w:rsidRPr="006D5397">
        <w:t>predviđeni</w:t>
      </w:r>
      <w:proofErr w:type="spellEnd"/>
      <w:r w:rsidRPr="006D5397">
        <w:t xml:space="preserve"> </w:t>
      </w:r>
      <w:proofErr w:type="spellStart"/>
      <w:r w:rsidRPr="006D5397">
        <w:t>ovim</w:t>
      </w:r>
      <w:proofErr w:type="spellEnd"/>
      <w:r w:rsidRPr="006D5397">
        <w:t xml:space="preserve"> </w:t>
      </w:r>
      <w:proofErr w:type="spellStart"/>
      <w:r w:rsidRPr="006D5397">
        <w:t>zakonom</w:t>
      </w:r>
      <w:proofErr w:type="spellEnd"/>
      <w:r w:rsidRPr="006D5397">
        <w:t xml:space="preserve"> </w:t>
      </w:r>
      <w:proofErr w:type="spellStart"/>
      <w:r w:rsidRPr="006D5397">
        <w:t>doneće</w:t>
      </w:r>
      <w:proofErr w:type="spellEnd"/>
      <w:r w:rsidRPr="006D5397">
        <w:t xml:space="preserve"> se u </w:t>
      </w:r>
      <w:proofErr w:type="spellStart"/>
      <w:r w:rsidRPr="006D5397">
        <w:t>roku</w:t>
      </w:r>
      <w:proofErr w:type="spellEnd"/>
      <w:r w:rsidRPr="006D5397">
        <w:t xml:space="preserve"> od </w:t>
      </w:r>
      <w:proofErr w:type="spellStart"/>
      <w:r w:rsidRPr="006D5397">
        <w:t>šest</w:t>
      </w:r>
      <w:proofErr w:type="spellEnd"/>
      <w:r w:rsidRPr="006D5397">
        <w:t xml:space="preserve"> </w:t>
      </w:r>
      <w:proofErr w:type="spellStart"/>
      <w:r w:rsidRPr="006D5397">
        <w:t>meseci</w:t>
      </w:r>
      <w:proofErr w:type="spellEnd"/>
      <w:r w:rsidRPr="006D5397">
        <w:t xml:space="preserve"> od dana </w:t>
      </w:r>
      <w:proofErr w:type="spellStart"/>
      <w:r w:rsidRPr="006D5397">
        <w:t>stupanja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snagu</w:t>
      </w:r>
      <w:proofErr w:type="spellEnd"/>
      <w:r w:rsidRPr="006D5397">
        <w:t xml:space="preserve">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zakona</w:t>
      </w:r>
      <w:proofErr w:type="spellEnd"/>
      <w:r w:rsidRPr="006D5397">
        <w:t>.</w:t>
      </w:r>
    </w:p>
    <w:p w14:paraId="082559A8" w14:textId="77777777" w:rsidR="006D5397" w:rsidRPr="006D5397" w:rsidRDefault="006D5397" w:rsidP="006D5397">
      <w:pPr>
        <w:jc w:val="center"/>
      </w:pPr>
      <w:r w:rsidRPr="006D5397">
        <w:t xml:space="preserve">Do </w:t>
      </w:r>
      <w:proofErr w:type="spellStart"/>
      <w:r w:rsidRPr="006D5397">
        <w:t>donošenja</w:t>
      </w:r>
      <w:proofErr w:type="spellEnd"/>
      <w:r w:rsidRPr="006D5397">
        <w:t xml:space="preserve"> </w:t>
      </w:r>
      <w:proofErr w:type="spellStart"/>
      <w:r w:rsidRPr="006D5397">
        <w:t>akta</w:t>
      </w:r>
      <w:proofErr w:type="spellEnd"/>
      <w:r w:rsidRPr="006D5397">
        <w:t xml:space="preserve"> o </w:t>
      </w:r>
      <w:proofErr w:type="spellStart"/>
      <w:r w:rsidRPr="006D5397">
        <w:t>kućnom</w:t>
      </w:r>
      <w:proofErr w:type="spellEnd"/>
      <w:r w:rsidRPr="006D5397">
        <w:t xml:space="preserve"> </w:t>
      </w:r>
      <w:proofErr w:type="spellStart"/>
      <w:r w:rsidRPr="006D5397">
        <w:t>redu</w:t>
      </w:r>
      <w:proofErr w:type="spellEnd"/>
      <w:r w:rsidRPr="006D5397">
        <w:t xml:space="preserve">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27.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zakona</w:t>
      </w:r>
      <w:proofErr w:type="spellEnd"/>
      <w:r w:rsidRPr="006D5397">
        <w:t xml:space="preserve">,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izvršenje</w:t>
      </w:r>
      <w:proofErr w:type="spellEnd"/>
      <w:r w:rsidRPr="006D5397">
        <w:t xml:space="preserve"> </w:t>
      </w:r>
      <w:proofErr w:type="spellStart"/>
      <w:r w:rsidRPr="006D5397">
        <w:t>kazne</w:t>
      </w:r>
      <w:proofErr w:type="spellEnd"/>
      <w:r w:rsidRPr="006D5397">
        <w:t xml:space="preserve"> za </w:t>
      </w:r>
      <w:proofErr w:type="spellStart"/>
      <w:r w:rsidRPr="006D5397">
        <w:t>krivična</w:t>
      </w:r>
      <w:proofErr w:type="spellEnd"/>
      <w:r w:rsidRPr="006D5397">
        <w:t xml:space="preserve"> dela </w:t>
      </w:r>
      <w:proofErr w:type="spellStart"/>
      <w:r w:rsidRPr="006D5397">
        <w:t>iz</w:t>
      </w:r>
      <w:proofErr w:type="spellEnd"/>
      <w:r w:rsidRPr="006D5397">
        <w:t xml:space="preserve"> </w:t>
      </w:r>
      <w:proofErr w:type="spellStart"/>
      <w:r w:rsidRPr="006D5397">
        <w:t>člana</w:t>
      </w:r>
      <w:proofErr w:type="spellEnd"/>
      <w:r w:rsidRPr="006D5397">
        <w:t xml:space="preserve"> 1. </w:t>
      </w:r>
      <w:proofErr w:type="spellStart"/>
      <w:r w:rsidRPr="006D5397">
        <w:t>st.</w:t>
      </w:r>
      <w:proofErr w:type="spellEnd"/>
      <w:r w:rsidRPr="006D5397">
        <w:t xml:space="preserve"> 1. </w:t>
      </w:r>
      <w:proofErr w:type="spellStart"/>
      <w:r w:rsidRPr="006D5397">
        <w:t>i</w:t>
      </w:r>
      <w:proofErr w:type="spellEnd"/>
      <w:r w:rsidRPr="006D5397">
        <w:t xml:space="preserve"> 2.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zakona</w:t>
      </w:r>
      <w:proofErr w:type="spellEnd"/>
      <w:r w:rsidRPr="006D5397">
        <w:t xml:space="preserve"> </w:t>
      </w:r>
      <w:proofErr w:type="spellStart"/>
      <w:r w:rsidRPr="006D5397">
        <w:t>primenjivaće</w:t>
      </w:r>
      <w:proofErr w:type="spellEnd"/>
      <w:r w:rsidRPr="006D5397">
        <w:t xml:space="preserve"> se </w:t>
      </w:r>
      <w:proofErr w:type="spellStart"/>
      <w:r w:rsidRPr="006D5397">
        <w:t>akt</w:t>
      </w:r>
      <w:proofErr w:type="spellEnd"/>
      <w:r w:rsidRPr="006D5397">
        <w:t xml:space="preserve"> </w:t>
      </w:r>
      <w:proofErr w:type="spellStart"/>
      <w:r w:rsidRPr="006D5397">
        <w:t>kojim</w:t>
      </w:r>
      <w:proofErr w:type="spellEnd"/>
      <w:r w:rsidRPr="006D5397">
        <w:t xml:space="preserve"> se </w:t>
      </w:r>
      <w:proofErr w:type="spellStart"/>
      <w:r w:rsidRPr="006D5397">
        <w:t>uređuje</w:t>
      </w:r>
      <w:proofErr w:type="spellEnd"/>
      <w:r w:rsidRPr="006D5397">
        <w:t xml:space="preserve"> </w:t>
      </w:r>
      <w:proofErr w:type="spellStart"/>
      <w:r w:rsidRPr="006D5397">
        <w:t>kućni</w:t>
      </w:r>
      <w:proofErr w:type="spellEnd"/>
      <w:r w:rsidRPr="006D5397">
        <w:t xml:space="preserve"> red u </w:t>
      </w:r>
      <w:proofErr w:type="spellStart"/>
      <w:r w:rsidRPr="006D5397">
        <w:t>kazneno-popravnom</w:t>
      </w:r>
      <w:proofErr w:type="spellEnd"/>
      <w:r w:rsidRPr="006D5397">
        <w:t xml:space="preserve"> </w:t>
      </w:r>
      <w:proofErr w:type="spellStart"/>
      <w:r w:rsidRPr="006D5397">
        <w:t>zavodu</w:t>
      </w:r>
      <w:proofErr w:type="spellEnd"/>
      <w:r w:rsidRPr="006D5397">
        <w:t xml:space="preserve"> </w:t>
      </w:r>
      <w:proofErr w:type="spellStart"/>
      <w:r w:rsidRPr="006D5397">
        <w:t>sa</w:t>
      </w:r>
      <w:proofErr w:type="spellEnd"/>
      <w:r w:rsidRPr="006D5397">
        <w:t xml:space="preserve"> </w:t>
      </w:r>
      <w:proofErr w:type="spellStart"/>
      <w:r w:rsidRPr="006D5397">
        <w:t>posebnim</w:t>
      </w:r>
      <w:proofErr w:type="spellEnd"/>
      <w:r w:rsidRPr="006D5397">
        <w:t xml:space="preserve"> </w:t>
      </w:r>
      <w:proofErr w:type="spellStart"/>
      <w:r w:rsidRPr="006D5397">
        <w:t>obezbeđenjem</w:t>
      </w:r>
      <w:proofErr w:type="spellEnd"/>
      <w:r w:rsidRPr="006D5397">
        <w:t xml:space="preserve">, </w:t>
      </w:r>
      <w:proofErr w:type="spellStart"/>
      <w:r w:rsidRPr="006D5397">
        <w:t>ukoliko</w:t>
      </w:r>
      <w:proofErr w:type="spellEnd"/>
      <w:r w:rsidRPr="006D5397">
        <w:t xml:space="preserve"> </w:t>
      </w:r>
      <w:proofErr w:type="spellStart"/>
      <w:r w:rsidRPr="006D5397">
        <w:t>nije</w:t>
      </w:r>
      <w:proofErr w:type="spellEnd"/>
      <w:r w:rsidRPr="006D5397">
        <w:t xml:space="preserve"> u </w:t>
      </w:r>
      <w:proofErr w:type="spellStart"/>
      <w:r w:rsidRPr="006D5397">
        <w:t>suprotnosti</w:t>
      </w:r>
      <w:proofErr w:type="spellEnd"/>
      <w:r w:rsidRPr="006D5397">
        <w:t xml:space="preserve"> </w:t>
      </w:r>
      <w:proofErr w:type="spellStart"/>
      <w:r w:rsidRPr="006D5397">
        <w:t>sa</w:t>
      </w:r>
      <w:proofErr w:type="spellEnd"/>
      <w:r w:rsidRPr="006D5397">
        <w:t xml:space="preserve"> </w:t>
      </w:r>
      <w:proofErr w:type="spellStart"/>
      <w:r w:rsidRPr="006D5397">
        <w:t>odredbama</w:t>
      </w:r>
      <w:proofErr w:type="spellEnd"/>
      <w:r w:rsidRPr="006D5397">
        <w:t xml:space="preserve">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zakona</w:t>
      </w:r>
      <w:proofErr w:type="spellEnd"/>
      <w:r w:rsidRPr="006D5397">
        <w:t>.</w:t>
      </w:r>
    </w:p>
    <w:p w14:paraId="1BED3150" w14:textId="77777777" w:rsidR="006D5397" w:rsidRPr="006D5397" w:rsidRDefault="006D5397" w:rsidP="006D5397">
      <w:pPr>
        <w:jc w:val="center"/>
      </w:pPr>
      <w:proofErr w:type="spellStart"/>
      <w:r w:rsidRPr="006D5397">
        <w:t>Podzakonski</w:t>
      </w:r>
      <w:proofErr w:type="spellEnd"/>
      <w:r w:rsidRPr="006D5397">
        <w:t xml:space="preserve"> </w:t>
      </w:r>
      <w:proofErr w:type="spellStart"/>
      <w:r w:rsidRPr="006D5397">
        <w:t>akti</w:t>
      </w:r>
      <w:proofErr w:type="spellEnd"/>
      <w:r w:rsidRPr="006D5397">
        <w:t xml:space="preserve"> koji se </w:t>
      </w:r>
      <w:proofErr w:type="spellStart"/>
      <w:r w:rsidRPr="006D5397">
        <w:t>primenjuju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disciplinske</w:t>
      </w:r>
      <w:proofErr w:type="spellEnd"/>
      <w:r w:rsidRPr="006D5397">
        <w:t xml:space="preserve"> </w:t>
      </w:r>
      <w:proofErr w:type="spellStart"/>
      <w:r w:rsidRPr="006D5397">
        <w:t>prestupe</w:t>
      </w:r>
      <w:proofErr w:type="spellEnd"/>
      <w:r w:rsidRPr="006D5397">
        <w:t xml:space="preserve">, mere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postupak</w:t>
      </w:r>
      <w:proofErr w:type="spellEnd"/>
      <w:r w:rsidRPr="006D5397">
        <w:t xml:space="preserve"> </w:t>
      </w:r>
      <w:proofErr w:type="spellStart"/>
      <w:r w:rsidRPr="006D5397">
        <w:t>prema</w:t>
      </w:r>
      <w:proofErr w:type="spellEnd"/>
      <w:r w:rsidRPr="006D5397">
        <w:t xml:space="preserve"> </w:t>
      </w:r>
      <w:proofErr w:type="spellStart"/>
      <w:r w:rsidRPr="006D5397">
        <w:t>osuđenima</w:t>
      </w:r>
      <w:proofErr w:type="spellEnd"/>
      <w:r w:rsidRPr="006D5397">
        <w:t xml:space="preserve">, mere za </w:t>
      </w:r>
      <w:proofErr w:type="spellStart"/>
      <w:r w:rsidRPr="006D5397">
        <w:t>održavanje</w:t>
      </w:r>
      <w:proofErr w:type="spellEnd"/>
      <w:r w:rsidRPr="006D5397">
        <w:t xml:space="preserve"> </w:t>
      </w:r>
      <w:proofErr w:type="spellStart"/>
      <w:r w:rsidRPr="006D5397">
        <w:t>reda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bezbednosti</w:t>
      </w:r>
      <w:proofErr w:type="spellEnd"/>
      <w:r w:rsidRPr="006D5397">
        <w:t xml:space="preserve"> u </w:t>
      </w:r>
      <w:proofErr w:type="spellStart"/>
      <w:r w:rsidRPr="006D5397">
        <w:t>zavodima</w:t>
      </w:r>
      <w:proofErr w:type="spellEnd"/>
      <w:r w:rsidRPr="006D5397">
        <w:t xml:space="preserve"> </w:t>
      </w:r>
      <w:proofErr w:type="spellStart"/>
      <w:r w:rsidRPr="006D5397">
        <w:t>Uprave</w:t>
      </w:r>
      <w:proofErr w:type="spellEnd"/>
      <w:r w:rsidRPr="006D5397">
        <w:t xml:space="preserve">,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naoružanje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opremu</w:t>
      </w:r>
      <w:proofErr w:type="spellEnd"/>
      <w:r w:rsidRPr="006D5397">
        <w:t xml:space="preserve"> </w:t>
      </w:r>
      <w:proofErr w:type="spellStart"/>
      <w:r w:rsidRPr="006D5397">
        <w:t>pripadnika</w:t>
      </w:r>
      <w:proofErr w:type="spellEnd"/>
      <w:r w:rsidRPr="006D5397">
        <w:t xml:space="preserve"> </w:t>
      </w:r>
      <w:proofErr w:type="spellStart"/>
      <w:r w:rsidRPr="006D5397">
        <w:t>službi</w:t>
      </w:r>
      <w:proofErr w:type="spellEnd"/>
      <w:r w:rsidRPr="006D5397">
        <w:t xml:space="preserve"> za </w:t>
      </w:r>
      <w:proofErr w:type="spellStart"/>
      <w:r w:rsidRPr="006D5397">
        <w:t>obezbeđenje</w:t>
      </w:r>
      <w:proofErr w:type="spellEnd"/>
      <w:r w:rsidRPr="006D5397">
        <w:t xml:space="preserve"> u </w:t>
      </w:r>
      <w:proofErr w:type="spellStart"/>
      <w:r w:rsidRPr="006D5397">
        <w:t>Upravi</w:t>
      </w:r>
      <w:proofErr w:type="spellEnd"/>
      <w:r w:rsidRPr="006D5397">
        <w:t xml:space="preserve">, </w:t>
      </w:r>
      <w:proofErr w:type="spellStart"/>
      <w:r w:rsidRPr="006D5397">
        <w:t>kao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akt</w:t>
      </w:r>
      <w:proofErr w:type="spellEnd"/>
      <w:r w:rsidRPr="006D5397">
        <w:t xml:space="preserve"> o </w:t>
      </w:r>
      <w:proofErr w:type="spellStart"/>
      <w:r w:rsidRPr="006D5397">
        <w:t>evidencijama</w:t>
      </w:r>
      <w:proofErr w:type="spellEnd"/>
      <w:r w:rsidRPr="006D5397">
        <w:t xml:space="preserve"> </w:t>
      </w:r>
      <w:proofErr w:type="spellStart"/>
      <w:r w:rsidRPr="006D5397">
        <w:t>koje</w:t>
      </w:r>
      <w:proofErr w:type="spellEnd"/>
      <w:r w:rsidRPr="006D5397">
        <w:t xml:space="preserve"> se </w:t>
      </w:r>
      <w:proofErr w:type="spellStart"/>
      <w:r w:rsidRPr="006D5397">
        <w:t>vode</w:t>
      </w:r>
      <w:proofErr w:type="spellEnd"/>
      <w:r w:rsidRPr="006D5397">
        <w:t xml:space="preserve"> u </w:t>
      </w:r>
      <w:proofErr w:type="spellStart"/>
      <w:r w:rsidRPr="006D5397">
        <w:t>Upravi</w:t>
      </w:r>
      <w:proofErr w:type="spellEnd"/>
      <w:r w:rsidRPr="006D5397">
        <w:t xml:space="preserve">, </w:t>
      </w:r>
      <w:proofErr w:type="spellStart"/>
      <w:r w:rsidRPr="006D5397">
        <w:t>uskladiće</w:t>
      </w:r>
      <w:proofErr w:type="spellEnd"/>
      <w:r w:rsidRPr="006D5397">
        <w:t xml:space="preserve"> se </w:t>
      </w:r>
      <w:proofErr w:type="spellStart"/>
      <w:r w:rsidRPr="006D5397">
        <w:t>sa</w:t>
      </w:r>
      <w:proofErr w:type="spellEnd"/>
      <w:r w:rsidRPr="006D5397">
        <w:t xml:space="preserve"> </w:t>
      </w:r>
      <w:proofErr w:type="spellStart"/>
      <w:r w:rsidRPr="006D5397">
        <w:t>odredbama</w:t>
      </w:r>
      <w:proofErr w:type="spellEnd"/>
      <w:r w:rsidRPr="006D5397">
        <w:t xml:space="preserve">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zakona</w:t>
      </w:r>
      <w:proofErr w:type="spellEnd"/>
      <w:r w:rsidRPr="006D5397">
        <w:t xml:space="preserve"> </w:t>
      </w:r>
      <w:proofErr w:type="spellStart"/>
      <w:r w:rsidRPr="006D5397">
        <w:t>najkasnije</w:t>
      </w:r>
      <w:proofErr w:type="spellEnd"/>
      <w:r w:rsidRPr="006D5397">
        <w:t xml:space="preserve"> u </w:t>
      </w:r>
      <w:proofErr w:type="spellStart"/>
      <w:r w:rsidRPr="006D5397">
        <w:t>roku</w:t>
      </w:r>
      <w:proofErr w:type="spellEnd"/>
      <w:r w:rsidRPr="006D5397">
        <w:t xml:space="preserve"> od </w:t>
      </w:r>
      <w:proofErr w:type="spellStart"/>
      <w:r w:rsidRPr="006D5397">
        <w:t>šest</w:t>
      </w:r>
      <w:proofErr w:type="spellEnd"/>
      <w:r w:rsidRPr="006D5397">
        <w:t xml:space="preserve"> </w:t>
      </w:r>
      <w:proofErr w:type="spellStart"/>
      <w:r w:rsidRPr="006D5397">
        <w:t>meseci</w:t>
      </w:r>
      <w:proofErr w:type="spellEnd"/>
      <w:r w:rsidRPr="006D5397">
        <w:t xml:space="preserve"> od dana </w:t>
      </w:r>
      <w:proofErr w:type="spellStart"/>
      <w:r w:rsidRPr="006D5397">
        <w:t>stupanja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snagu</w:t>
      </w:r>
      <w:proofErr w:type="spellEnd"/>
      <w:r w:rsidRPr="006D5397">
        <w:t xml:space="preserve">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zakona</w:t>
      </w:r>
      <w:proofErr w:type="spellEnd"/>
      <w:r w:rsidRPr="006D5397">
        <w:t>.</w:t>
      </w:r>
    </w:p>
    <w:p w14:paraId="75899523" w14:textId="77777777" w:rsidR="006D5397" w:rsidRPr="006D5397" w:rsidRDefault="006D5397" w:rsidP="006D5397">
      <w:pPr>
        <w:jc w:val="center"/>
      </w:pPr>
      <w:r w:rsidRPr="006D5397">
        <w:t xml:space="preserve">Akt o </w:t>
      </w:r>
      <w:proofErr w:type="spellStart"/>
      <w:r w:rsidRPr="006D5397">
        <w:t>unutrašnjem</w:t>
      </w:r>
      <w:proofErr w:type="spellEnd"/>
      <w:r w:rsidRPr="006D5397">
        <w:t xml:space="preserve"> </w:t>
      </w:r>
      <w:proofErr w:type="spellStart"/>
      <w:r w:rsidRPr="006D5397">
        <w:t>uređenju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sistematizaciji</w:t>
      </w:r>
      <w:proofErr w:type="spellEnd"/>
      <w:r w:rsidRPr="006D5397">
        <w:t xml:space="preserve"> </w:t>
      </w:r>
      <w:proofErr w:type="spellStart"/>
      <w:r w:rsidRPr="006D5397">
        <w:t>radnih</w:t>
      </w:r>
      <w:proofErr w:type="spellEnd"/>
      <w:r w:rsidRPr="006D5397">
        <w:t xml:space="preserve"> </w:t>
      </w:r>
      <w:proofErr w:type="spellStart"/>
      <w:r w:rsidRPr="006D5397">
        <w:t>mesta</w:t>
      </w:r>
      <w:proofErr w:type="spellEnd"/>
      <w:r w:rsidRPr="006D5397">
        <w:t xml:space="preserve"> u </w:t>
      </w:r>
      <w:proofErr w:type="spellStart"/>
      <w:r w:rsidRPr="006D5397">
        <w:t>Upravi</w:t>
      </w:r>
      <w:proofErr w:type="spellEnd"/>
      <w:r w:rsidRPr="006D5397">
        <w:t xml:space="preserve"> za </w:t>
      </w:r>
      <w:proofErr w:type="spellStart"/>
      <w:r w:rsidRPr="006D5397">
        <w:t>izvršenje</w:t>
      </w:r>
      <w:proofErr w:type="spellEnd"/>
      <w:r w:rsidRPr="006D5397">
        <w:t xml:space="preserve"> </w:t>
      </w:r>
      <w:proofErr w:type="spellStart"/>
      <w:r w:rsidRPr="006D5397">
        <w:t>krivičnih</w:t>
      </w:r>
      <w:proofErr w:type="spellEnd"/>
      <w:r w:rsidRPr="006D5397">
        <w:t xml:space="preserve"> </w:t>
      </w:r>
      <w:proofErr w:type="spellStart"/>
      <w:r w:rsidRPr="006D5397">
        <w:t>sankcija</w:t>
      </w:r>
      <w:proofErr w:type="spellEnd"/>
      <w:r w:rsidRPr="006D5397">
        <w:t xml:space="preserve">, u </w:t>
      </w:r>
      <w:proofErr w:type="spellStart"/>
      <w:r w:rsidRPr="006D5397">
        <w:t>delu</w:t>
      </w:r>
      <w:proofErr w:type="spellEnd"/>
      <w:r w:rsidRPr="006D5397">
        <w:t xml:space="preserve"> koji se </w:t>
      </w:r>
      <w:proofErr w:type="spellStart"/>
      <w:r w:rsidRPr="006D5397">
        <w:t>odnosi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unutrašnje</w:t>
      </w:r>
      <w:proofErr w:type="spellEnd"/>
      <w:r w:rsidRPr="006D5397">
        <w:t xml:space="preserve"> </w:t>
      </w:r>
      <w:proofErr w:type="spellStart"/>
      <w:r w:rsidRPr="006D5397">
        <w:t>uređenje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sistematizaciju</w:t>
      </w:r>
      <w:proofErr w:type="spellEnd"/>
      <w:r w:rsidRPr="006D5397">
        <w:t xml:space="preserve"> </w:t>
      </w:r>
      <w:proofErr w:type="spellStart"/>
      <w:r w:rsidRPr="006D5397">
        <w:t>radnih</w:t>
      </w:r>
      <w:proofErr w:type="spellEnd"/>
      <w:r w:rsidRPr="006D5397">
        <w:t xml:space="preserve"> </w:t>
      </w:r>
      <w:proofErr w:type="spellStart"/>
      <w:r w:rsidRPr="006D5397">
        <w:t>mesta</w:t>
      </w:r>
      <w:proofErr w:type="spellEnd"/>
      <w:r w:rsidRPr="006D5397">
        <w:t xml:space="preserve"> </w:t>
      </w:r>
      <w:proofErr w:type="spellStart"/>
      <w:r w:rsidRPr="006D5397">
        <w:t>kazneno-popravnog</w:t>
      </w:r>
      <w:proofErr w:type="spellEnd"/>
      <w:r w:rsidRPr="006D5397">
        <w:t xml:space="preserve"> </w:t>
      </w:r>
      <w:proofErr w:type="spellStart"/>
      <w:r w:rsidRPr="006D5397">
        <w:t>zavoda</w:t>
      </w:r>
      <w:proofErr w:type="spellEnd"/>
      <w:r w:rsidRPr="006D5397">
        <w:t xml:space="preserve"> u </w:t>
      </w:r>
      <w:proofErr w:type="spellStart"/>
      <w:r w:rsidRPr="006D5397">
        <w:t>kome</w:t>
      </w:r>
      <w:proofErr w:type="spellEnd"/>
      <w:r w:rsidRPr="006D5397">
        <w:t xml:space="preserve"> je </w:t>
      </w:r>
      <w:proofErr w:type="spellStart"/>
      <w:r w:rsidRPr="006D5397">
        <w:t>obrazovano</w:t>
      </w:r>
      <w:proofErr w:type="spellEnd"/>
      <w:r w:rsidRPr="006D5397">
        <w:t xml:space="preserve"> </w:t>
      </w:r>
      <w:proofErr w:type="spellStart"/>
      <w:r w:rsidRPr="006D5397">
        <w:t>Posebno</w:t>
      </w:r>
      <w:proofErr w:type="spellEnd"/>
      <w:r w:rsidRPr="006D5397">
        <w:t xml:space="preserve"> </w:t>
      </w:r>
      <w:proofErr w:type="spellStart"/>
      <w:r w:rsidRPr="006D5397">
        <w:t>odeljenje</w:t>
      </w:r>
      <w:proofErr w:type="spellEnd"/>
      <w:r w:rsidRPr="006D5397">
        <w:t xml:space="preserve">, </w:t>
      </w:r>
      <w:proofErr w:type="spellStart"/>
      <w:r w:rsidRPr="006D5397">
        <w:t>doneće</w:t>
      </w:r>
      <w:proofErr w:type="spellEnd"/>
      <w:r w:rsidRPr="006D5397">
        <w:t xml:space="preserve"> se u </w:t>
      </w:r>
      <w:proofErr w:type="spellStart"/>
      <w:r w:rsidRPr="006D5397">
        <w:t>roku</w:t>
      </w:r>
      <w:proofErr w:type="spellEnd"/>
      <w:r w:rsidRPr="006D5397">
        <w:t xml:space="preserve"> od 30 dana od dana </w:t>
      </w:r>
      <w:proofErr w:type="spellStart"/>
      <w:r w:rsidRPr="006D5397">
        <w:t>stupanja</w:t>
      </w:r>
      <w:proofErr w:type="spellEnd"/>
      <w:r w:rsidRPr="006D5397">
        <w:t xml:space="preserve">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snagu</w:t>
      </w:r>
      <w:proofErr w:type="spellEnd"/>
      <w:r w:rsidRPr="006D5397">
        <w:t xml:space="preserve"> </w:t>
      </w:r>
      <w:proofErr w:type="spellStart"/>
      <w:r w:rsidRPr="006D5397">
        <w:t>ovog</w:t>
      </w:r>
      <w:proofErr w:type="spellEnd"/>
      <w:r w:rsidRPr="006D5397">
        <w:t xml:space="preserve"> </w:t>
      </w:r>
      <w:proofErr w:type="spellStart"/>
      <w:r w:rsidRPr="006D5397">
        <w:t>zakona</w:t>
      </w:r>
      <w:proofErr w:type="spellEnd"/>
      <w:r w:rsidRPr="006D5397">
        <w:t>.</w:t>
      </w:r>
    </w:p>
    <w:p w14:paraId="3A2B6011" w14:textId="77777777" w:rsidR="006D5397" w:rsidRPr="006D5397" w:rsidRDefault="006D5397" w:rsidP="006D5397">
      <w:pPr>
        <w:jc w:val="center"/>
        <w:rPr>
          <w:b/>
          <w:bCs/>
        </w:rPr>
      </w:pPr>
      <w:bookmarkStart w:id="121" w:name="clan_56"/>
      <w:bookmarkEnd w:id="121"/>
      <w:proofErr w:type="spellStart"/>
      <w:r w:rsidRPr="006D5397">
        <w:rPr>
          <w:b/>
          <w:bCs/>
        </w:rPr>
        <w:t>Član</w:t>
      </w:r>
      <w:proofErr w:type="spellEnd"/>
      <w:r w:rsidRPr="006D5397">
        <w:rPr>
          <w:b/>
          <w:bCs/>
        </w:rPr>
        <w:t xml:space="preserve"> 56</w:t>
      </w:r>
    </w:p>
    <w:p w14:paraId="2D114BDC" w14:textId="77777777" w:rsidR="006D5397" w:rsidRPr="006D5397" w:rsidRDefault="006D5397" w:rsidP="006D5397">
      <w:pPr>
        <w:jc w:val="center"/>
      </w:pPr>
      <w:r w:rsidRPr="006D5397">
        <w:t xml:space="preserve">Do </w:t>
      </w:r>
      <w:proofErr w:type="spellStart"/>
      <w:r w:rsidRPr="006D5397">
        <w:t>početka</w:t>
      </w:r>
      <w:proofErr w:type="spellEnd"/>
      <w:r w:rsidRPr="006D5397">
        <w:t xml:space="preserve"> </w:t>
      </w:r>
      <w:proofErr w:type="spellStart"/>
      <w:r w:rsidRPr="006D5397">
        <w:t>rada</w:t>
      </w:r>
      <w:proofErr w:type="spellEnd"/>
      <w:r w:rsidRPr="006D5397">
        <w:t xml:space="preserve"> </w:t>
      </w:r>
      <w:proofErr w:type="spellStart"/>
      <w:r w:rsidRPr="006D5397">
        <w:t>Višeg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 u </w:t>
      </w:r>
      <w:proofErr w:type="spellStart"/>
      <w:r w:rsidRPr="006D5397">
        <w:t>Beogradu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Apelacionog</w:t>
      </w:r>
      <w:proofErr w:type="spellEnd"/>
      <w:r w:rsidRPr="006D5397">
        <w:t xml:space="preserve"> </w:t>
      </w:r>
      <w:proofErr w:type="spellStart"/>
      <w:r w:rsidRPr="006D5397">
        <w:t>suda</w:t>
      </w:r>
      <w:proofErr w:type="spellEnd"/>
      <w:r w:rsidRPr="006D5397">
        <w:t xml:space="preserve"> u </w:t>
      </w:r>
      <w:proofErr w:type="spellStart"/>
      <w:r w:rsidRPr="006D5397">
        <w:t>Beogradu</w:t>
      </w:r>
      <w:proofErr w:type="spellEnd"/>
      <w:r w:rsidRPr="006D5397">
        <w:t xml:space="preserve">, </w:t>
      </w:r>
      <w:proofErr w:type="spellStart"/>
      <w:r w:rsidRPr="006D5397">
        <w:t>poslove</w:t>
      </w:r>
      <w:proofErr w:type="spellEnd"/>
      <w:r w:rsidRPr="006D5397">
        <w:t xml:space="preserve"> </w:t>
      </w:r>
      <w:proofErr w:type="spellStart"/>
      <w:r w:rsidRPr="006D5397">
        <w:t>predviđene</w:t>
      </w:r>
      <w:proofErr w:type="spellEnd"/>
      <w:r w:rsidRPr="006D5397">
        <w:t xml:space="preserve"> </w:t>
      </w:r>
      <w:proofErr w:type="spellStart"/>
      <w:r w:rsidRPr="006D5397">
        <w:t>ovim</w:t>
      </w:r>
      <w:proofErr w:type="spellEnd"/>
      <w:r w:rsidRPr="006D5397">
        <w:t xml:space="preserve"> </w:t>
      </w:r>
      <w:proofErr w:type="spellStart"/>
      <w:r w:rsidRPr="006D5397">
        <w:t>zakonom</w:t>
      </w:r>
      <w:proofErr w:type="spellEnd"/>
      <w:r w:rsidRPr="006D5397">
        <w:t xml:space="preserve"> </w:t>
      </w:r>
      <w:proofErr w:type="spellStart"/>
      <w:r w:rsidRPr="006D5397">
        <w:t>obavljaće</w:t>
      </w:r>
      <w:proofErr w:type="spellEnd"/>
      <w:r w:rsidRPr="006D5397">
        <w:t xml:space="preserve"> </w:t>
      </w:r>
      <w:proofErr w:type="spellStart"/>
      <w:r w:rsidRPr="006D5397">
        <w:t>Okružni</w:t>
      </w:r>
      <w:proofErr w:type="spellEnd"/>
      <w:r w:rsidRPr="006D5397">
        <w:t xml:space="preserve"> </w:t>
      </w:r>
      <w:proofErr w:type="spellStart"/>
      <w:r w:rsidRPr="006D5397">
        <w:t>sud</w:t>
      </w:r>
      <w:proofErr w:type="spellEnd"/>
      <w:r w:rsidRPr="006D5397">
        <w:t xml:space="preserve"> u </w:t>
      </w:r>
      <w:proofErr w:type="spellStart"/>
      <w:r w:rsidRPr="006D5397">
        <w:t>Beogradu</w:t>
      </w:r>
      <w:proofErr w:type="spellEnd"/>
      <w:r w:rsidRPr="006D5397">
        <w:t xml:space="preserve"> </w:t>
      </w:r>
      <w:proofErr w:type="spellStart"/>
      <w:r w:rsidRPr="006D5397">
        <w:t>i</w:t>
      </w:r>
      <w:proofErr w:type="spellEnd"/>
      <w:r w:rsidRPr="006D5397">
        <w:t xml:space="preserve"> </w:t>
      </w:r>
      <w:proofErr w:type="spellStart"/>
      <w:r w:rsidRPr="006D5397">
        <w:t>Vrhovni</w:t>
      </w:r>
      <w:proofErr w:type="spellEnd"/>
      <w:r w:rsidRPr="006D5397">
        <w:t xml:space="preserve"> </w:t>
      </w:r>
      <w:proofErr w:type="spellStart"/>
      <w:r w:rsidRPr="006D5397">
        <w:t>sud</w:t>
      </w:r>
      <w:proofErr w:type="spellEnd"/>
      <w:r w:rsidRPr="006D5397">
        <w:t xml:space="preserve"> </w:t>
      </w:r>
      <w:proofErr w:type="spellStart"/>
      <w:r w:rsidRPr="006D5397">
        <w:t>Srbije</w:t>
      </w:r>
      <w:proofErr w:type="spellEnd"/>
      <w:r w:rsidRPr="006D5397">
        <w:t xml:space="preserve">, </w:t>
      </w:r>
      <w:proofErr w:type="spellStart"/>
      <w:r w:rsidRPr="006D5397">
        <w:t>odnosno</w:t>
      </w:r>
      <w:proofErr w:type="spellEnd"/>
      <w:r w:rsidRPr="006D5397">
        <w:t xml:space="preserve"> </w:t>
      </w:r>
      <w:proofErr w:type="spellStart"/>
      <w:r w:rsidRPr="006D5397">
        <w:t>predsednici</w:t>
      </w:r>
      <w:proofErr w:type="spellEnd"/>
      <w:r w:rsidRPr="006D5397">
        <w:t xml:space="preserve"> </w:t>
      </w:r>
      <w:proofErr w:type="spellStart"/>
      <w:r w:rsidRPr="006D5397">
        <w:t>tih</w:t>
      </w:r>
      <w:proofErr w:type="spellEnd"/>
      <w:r w:rsidRPr="006D5397">
        <w:t xml:space="preserve"> </w:t>
      </w:r>
      <w:proofErr w:type="spellStart"/>
      <w:r w:rsidRPr="006D5397">
        <w:t>sudova</w:t>
      </w:r>
      <w:proofErr w:type="spellEnd"/>
      <w:r w:rsidRPr="006D5397">
        <w:t>.</w:t>
      </w:r>
    </w:p>
    <w:p w14:paraId="0B980F0B" w14:textId="77777777" w:rsidR="006D5397" w:rsidRPr="006D5397" w:rsidRDefault="006D5397" w:rsidP="006D5397">
      <w:pPr>
        <w:jc w:val="center"/>
      </w:pPr>
      <w:r w:rsidRPr="006D5397">
        <w:t xml:space="preserve">Do </w:t>
      </w:r>
      <w:proofErr w:type="spellStart"/>
      <w:r w:rsidRPr="006D5397">
        <w:t>početka</w:t>
      </w:r>
      <w:proofErr w:type="spellEnd"/>
      <w:r w:rsidRPr="006D5397">
        <w:t xml:space="preserve"> </w:t>
      </w:r>
      <w:proofErr w:type="spellStart"/>
      <w:r w:rsidRPr="006D5397">
        <w:t>rada</w:t>
      </w:r>
      <w:proofErr w:type="spellEnd"/>
      <w:r w:rsidRPr="006D5397">
        <w:t xml:space="preserve"> </w:t>
      </w:r>
      <w:proofErr w:type="spellStart"/>
      <w:r w:rsidRPr="006D5397">
        <w:t>Tužilaštva</w:t>
      </w:r>
      <w:proofErr w:type="spellEnd"/>
      <w:r w:rsidRPr="006D5397">
        <w:t xml:space="preserve"> za </w:t>
      </w:r>
      <w:proofErr w:type="spellStart"/>
      <w:r w:rsidRPr="006D5397">
        <w:t>organizovani</w:t>
      </w:r>
      <w:proofErr w:type="spellEnd"/>
      <w:r w:rsidRPr="006D5397">
        <w:t xml:space="preserve"> </w:t>
      </w:r>
      <w:proofErr w:type="spellStart"/>
      <w:r w:rsidRPr="006D5397">
        <w:t>kriminal</w:t>
      </w:r>
      <w:proofErr w:type="spellEnd"/>
      <w:r w:rsidRPr="006D5397">
        <w:t xml:space="preserve">, </w:t>
      </w:r>
      <w:proofErr w:type="spellStart"/>
      <w:r w:rsidRPr="006D5397">
        <w:t>poslove</w:t>
      </w:r>
      <w:proofErr w:type="spellEnd"/>
      <w:r w:rsidRPr="006D5397">
        <w:t xml:space="preserve"> </w:t>
      </w:r>
      <w:proofErr w:type="spellStart"/>
      <w:r w:rsidRPr="006D5397">
        <w:t>predviđene</w:t>
      </w:r>
      <w:proofErr w:type="spellEnd"/>
      <w:r w:rsidRPr="006D5397">
        <w:t xml:space="preserve"> </w:t>
      </w:r>
      <w:proofErr w:type="spellStart"/>
      <w:r w:rsidRPr="006D5397">
        <w:t>ovim</w:t>
      </w:r>
      <w:proofErr w:type="spellEnd"/>
      <w:r w:rsidRPr="006D5397">
        <w:t xml:space="preserve"> </w:t>
      </w:r>
      <w:proofErr w:type="spellStart"/>
      <w:r w:rsidRPr="006D5397">
        <w:t>zakonom</w:t>
      </w:r>
      <w:proofErr w:type="spellEnd"/>
      <w:r w:rsidRPr="006D5397">
        <w:t xml:space="preserve"> </w:t>
      </w:r>
      <w:proofErr w:type="spellStart"/>
      <w:r w:rsidRPr="006D5397">
        <w:t>obavljaće</w:t>
      </w:r>
      <w:proofErr w:type="spellEnd"/>
      <w:r w:rsidRPr="006D5397">
        <w:t xml:space="preserve"> </w:t>
      </w:r>
      <w:proofErr w:type="spellStart"/>
      <w:r w:rsidRPr="006D5397">
        <w:t>Specijalni</w:t>
      </w:r>
      <w:proofErr w:type="spellEnd"/>
      <w:r w:rsidRPr="006D5397">
        <w:t xml:space="preserve"> </w:t>
      </w:r>
      <w:proofErr w:type="spellStart"/>
      <w:r w:rsidRPr="006D5397">
        <w:t>tužilac</w:t>
      </w:r>
      <w:proofErr w:type="spellEnd"/>
      <w:r w:rsidRPr="006D5397">
        <w:t xml:space="preserve"> za </w:t>
      </w:r>
      <w:proofErr w:type="spellStart"/>
      <w:r w:rsidRPr="006D5397">
        <w:t>suzbijanje</w:t>
      </w:r>
      <w:proofErr w:type="spellEnd"/>
      <w:r w:rsidRPr="006D5397">
        <w:t xml:space="preserve"> </w:t>
      </w:r>
      <w:proofErr w:type="spellStart"/>
      <w:r w:rsidRPr="006D5397">
        <w:t>organizovanog</w:t>
      </w:r>
      <w:proofErr w:type="spellEnd"/>
      <w:r w:rsidRPr="006D5397">
        <w:t xml:space="preserve"> </w:t>
      </w:r>
      <w:proofErr w:type="spellStart"/>
      <w:r w:rsidRPr="006D5397">
        <w:t>kriminala</w:t>
      </w:r>
      <w:proofErr w:type="spellEnd"/>
      <w:r w:rsidRPr="006D5397">
        <w:t>.</w:t>
      </w:r>
    </w:p>
    <w:p w14:paraId="6385BD7C" w14:textId="77777777" w:rsidR="006D5397" w:rsidRPr="006D5397" w:rsidRDefault="006D5397" w:rsidP="006D5397">
      <w:pPr>
        <w:jc w:val="center"/>
        <w:rPr>
          <w:b/>
          <w:bCs/>
        </w:rPr>
      </w:pPr>
      <w:bookmarkStart w:id="122" w:name="clan_57"/>
      <w:bookmarkEnd w:id="122"/>
      <w:proofErr w:type="spellStart"/>
      <w:r w:rsidRPr="006D5397">
        <w:rPr>
          <w:b/>
          <w:bCs/>
        </w:rPr>
        <w:t>Član</w:t>
      </w:r>
      <w:proofErr w:type="spellEnd"/>
      <w:r w:rsidRPr="006D5397">
        <w:rPr>
          <w:b/>
          <w:bCs/>
        </w:rPr>
        <w:t xml:space="preserve"> 57</w:t>
      </w:r>
    </w:p>
    <w:p w14:paraId="6E0335CB" w14:textId="79898E8E" w:rsidR="00961C2E" w:rsidRDefault="006D5397" w:rsidP="006D5397">
      <w:pPr>
        <w:jc w:val="center"/>
      </w:pPr>
      <w:proofErr w:type="spellStart"/>
      <w:r w:rsidRPr="006D5397">
        <w:t>Ovaj</w:t>
      </w:r>
      <w:proofErr w:type="spellEnd"/>
      <w:r w:rsidRPr="006D5397">
        <w:t xml:space="preserve"> </w:t>
      </w:r>
      <w:proofErr w:type="spellStart"/>
      <w:r w:rsidRPr="006D5397">
        <w:t>zakon</w:t>
      </w:r>
      <w:proofErr w:type="spellEnd"/>
      <w:r w:rsidRPr="006D5397">
        <w:t xml:space="preserve"> stupa </w:t>
      </w:r>
      <w:proofErr w:type="spellStart"/>
      <w:r w:rsidRPr="006D5397">
        <w:t>na</w:t>
      </w:r>
      <w:proofErr w:type="spellEnd"/>
      <w:r w:rsidRPr="006D5397">
        <w:t xml:space="preserve"> </w:t>
      </w:r>
      <w:proofErr w:type="spellStart"/>
      <w:r w:rsidRPr="006D5397">
        <w:t>snagu</w:t>
      </w:r>
      <w:proofErr w:type="spellEnd"/>
      <w:r w:rsidRPr="006D5397">
        <w:t xml:space="preserve"> </w:t>
      </w:r>
      <w:proofErr w:type="spellStart"/>
      <w:r w:rsidRPr="006D5397">
        <w:t>osmog</w:t>
      </w:r>
      <w:proofErr w:type="spellEnd"/>
      <w:r w:rsidRPr="006D5397">
        <w:t xml:space="preserve"> dana od dana </w:t>
      </w:r>
      <w:proofErr w:type="spellStart"/>
      <w:r w:rsidRPr="006D5397">
        <w:t>objavljivanja</w:t>
      </w:r>
      <w:proofErr w:type="spellEnd"/>
      <w:r w:rsidRPr="006D5397">
        <w:t xml:space="preserve"> u "</w:t>
      </w:r>
      <w:proofErr w:type="spellStart"/>
      <w:r w:rsidRPr="006D5397">
        <w:t>Službenom</w:t>
      </w:r>
      <w:proofErr w:type="spellEnd"/>
      <w:r w:rsidRPr="006D5397">
        <w:t xml:space="preserve"> </w:t>
      </w:r>
      <w:proofErr w:type="spellStart"/>
      <w:r w:rsidRPr="006D5397">
        <w:t>glasniku</w:t>
      </w:r>
      <w:proofErr w:type="spellEnd"/>
      <w:r w:rsidRPr="006D5397">
        <w:t xml:space="preserve"> </w:t>
      </w:r>
      <w:proofErr w:type="spellStart"/>
      <w:r w:rsidRPr="006D5397">
        <w:t>Republike</w:t>
      </w:r>
      <w:proofErr w:type="spellEnd"/>
      <w:r w:rsidRPr="006D5397">
        <w:t xml:space="preserve"> </w:t>
      </w:r>
      <w:proofErr w:type="spellStart"/>
      <w:r w:rsidRPr="006D5397">
        <w:t>Srbije</w:t>
      </w:r>
      <w:proofErr w:type="spellEnd"/>
      <w:r w:rsidRPr="006D5397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B721A"/>
    <w:multiLevelType w:val="multilevel"/>
    <w:tmpl w:val="3248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2E0709"/>
    <w:multiLevelType w:val="multilevel"/>
    <w:tmpl w:val="2134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1A77FC"/>
    <w:multiLevelType w:val="multilevel"/>
    <w:tmpl w:val="AFFA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AF559F"/>
    <w:multiLevelType w:val="multilevel"/>
    <w:tmpl w:val="EFF0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B3714F"/>
    <w:multiLevelType w:val="multilevel"/>
    <w:tmpl w:val="6DCE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6508824">
    <w:abstractNumId w:val="4"/>
  </w:num>
  <w:num w:numId="2" w16cid:durableId="157237588">
    <w:abstractNumId w:val="3"/>
  </w:num>
  <w:num w:numId="3" w16cid:durableId="967710754">
    <w:abstractNumId w:val="1"/>
  </w:num>
  <w:num w:numId="4" w16cid:durableId="170029605">
    <w:abstractNumId w:val="2"/>
  </w:num>
  <w:num w:numId="5" w16cid:durableId="72452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97"/>
    <w:rsid w:val="0060202F"/>
    <w:rsid w:val="006D5397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41F4D"/>
  <w15:chartTrackingRefBased/>
  <w15:docId w15:val="{046D03EA-263C-4A72-BDF3-24FBE291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3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3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3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3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3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3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3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3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3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3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3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3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3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3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3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3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3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3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3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5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3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3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3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3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3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3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53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5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3971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75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6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77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6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0277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53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8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0610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81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06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666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7648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73031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2600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1458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605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38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5283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5498</Words>
  <Characters>31341</Characters>
  <Application>Microsoft Office Word</Application>
  <DocSecurity>0</DocSecurity>
  <Lines>261</Lines>
  <Paragraphs>73</Paragraphs>
  <ScaleCrop>false</ScaleCrop>
  <Company/>
  <LinksUpToDate>false</LinksUpToDate>
  <CharactersWithSpaces>36766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2024-08-25T13:45:00Z</dcterms:created>
  <dcterms:modified xsi:type="dcterms:W3CDTF">2024-08-25T15:02:00Z</dcterms:modified>
</cp:coreProperties>
</file>