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A5AA8" w14:textId="45BEC1A8" w:rsidR="00692D97" w:rsidRPr="00692D97" w:rsidRDefault="00692D97" w:rsidP="00692D97">
      <w:pPr>
        <w:jc w:val="center"/>
        <w:rPr>
          <w:b/>
          <w:bCs/>
          <w:sz w:val="24"/>
          <w:szCs w:val="24"/>
        </w:rPr>
      </w:pPr>
      <w:r w:rsidRPr="00692D97">
        <w:rPr>
          <w:b/>
          <w:bCs/>
          <w:sz w:val="24"/>
          <w:szCs w:val="24"/>
        </w:rPr>
        <w:t>ZAKON</w:t>
      </w:r>
      <w:r w:rsidRPr="00692D97">
        <w:rPr>
          <w:b/>
          <w:bCs/>
          <w:sz w:val="24"/>
          <w:szCs w:val="24"/>
        </w:rPr>
        <w:t xml:space="preserve"> </w:t>
      </w:r>
      <w:r w:rsidRPr="00692D97">
        <w:rPr>
          <w:b/>
          <w:bCs/>
          <w:sz w:val="24"/>
          <w:szCs w:val="24"/>
        </w:rPr>
        <w:t>O PLATAMA U DRŽAVNIM ORGANIMA I JAVNIM SLUŽBAMA</w:t>
      </w:r>
    </w:p>
    <w:p w14:paraId="2D6484CC" w14:textId="77777777" w:rsidR="00692D97" w:rsidRPr="00692D97" w:rsidRDefault="00692D97" w:rsidP="00692D97">
      <w:pPr>
        <w:jc w:val="center"/>
        <w:rPr>
          <w:i/>
          <w:iCs/>
        </w:rPr>
      </w:pPr>
      <w:r w:rsidRPr="00692D97">
        <w:rPr>
          <w:i/>
          <w:iCs/>
        </w:rPr>
        <w:t xml:space="preserve">("Sl. </w:t>
      </w:r>
      <w:proofErr w:type="spellStart"/>
      <w:r w:rsidRPr="00692D97">
        <w:rPr>
          <w:i/>
          <w:iCs/>
        </w:rPr>
        <w:t>glasnik</w:t>
      </w:r>
      <w:proofErr w:type="spellEnd"/>
      <w:r w:rsidRPr="00692D97">
        <w:rPr>
          <w:i/>
          <w:iCs/>
        </w:rPr>
        <w:t xml:space="preserve"> RS", br. 34/2001, 62/2006 - dr. </w:t>
      </w:r>
      <w:proofErr w:type="spellStart"/>
      <w:r w:rsidRPr="00692D97">
        <w:rPr>
          <w:i/>
          <w:iCs/>
        </w:rPr>
        <w:t>zakon</w:t>
      </w:r>
      <w:proofErr w:type="spellEnd"/>
      <w:r w:rsidRPr="00692D97">
        <w:rPr>
          <w:i/>
          <w:iCs/>
        </w:rPr>
        <w:t xml:space="preserve">, 63/2006 - </w:t>
      </w:r>
      <w:proofErr w:type="spellStart"/>
      <w:r w:rsidRPr="00692D97">
        <w:rPr>
          <w:i/>
          <w:iCs/>
        </w:rPr>
        <w:t>ispr</w:t>
      </w:r>
      <w:proofErr w:type="spellEnd"/>
      <w:r w:rsidRPr="00692D97">
        <w:rPr>
          <w:i/>
          <w:iCs/>
        </w:rPr>
        <w:t xml:space="preserve">. dr. </w:t>
      </w:r>
      <w:proofErr w:type="spellStart"/>
      <w:r w:rsidRPr="00692D97">
        <w:rPr>
          <w:i/>
          <w:iCs/>
        </w:rPr>
        <w:t>zakona</w:t>
      </w:r>
      <w:proofErr w:type="spellEnd"/>
      <w:r w:rsidRPr="00692D97">
        <w:rPr>
          <w:i/>
          <w:iCs/>
        </w:rPr>
        <w:t xml:space="preserve">, 116/2008 - dr. </w:t>
      </w:r>
      <w:proofErr w:type="spellStart"/>
      <w:r w:rsidRPr="00692D97">
        <w:rPr>
          <w:i/>
          <w:iCs/>
        </w:rPr>
        <w:t>zakoni</w:t>
      </w:r>
      <w:proofErr w:type="spellEnd"/>
      <w:r w:rsidRPr="00692D97">
        <w:rPr>
          <w:i/>
          <w:iCs/>
        </w:rPr>
        <w:t xml:space="preserve">, 92/2011, 99/2011 - dr. </w:t>
      </w:r>
      <w:proofErr w:type="spellStart"/>
      <w:r w:rsidRPr="00692D97">
        <w:rPr>
          <w:i/>
          <w:iCs/>
        </w:rPr>
        <w:t>zakon</w:t>
      </w:r>
      <w:proofErr w:type="spellEnd"/>
      <w:r w:rsidRPr="00692D97">
        <w:rPr>
          <w:i/>
          <w:iCs/>
        </w:rPr>
        <w:t xml:space="preserve">, 10/2013, 55/2013, 99/2014, 21/2016 - dr. </w:t>
      </w:r>
      <w:proofErr w:type="spellStart"/>
      <w:r w:rsidRPr="00692D97">
        <w:rPr>
          <w:i/>
          <w:iCs/>
        </w:rPr>
        <w:t>zakon</w:t>
      </w:r>
      <w:proofErr w:type="spellEnd"/>
      <w:r w:rsidRPr="00692D97">
        <w:rPr>
          <w:i/>
          <w:iCs/>
        </w:rPr>
        <w:t xml:space="preserve">, 113/2017 - dr. </w:t>
      </w:r>
      <w:proofErr w:type="spellStart"/>
      <w:r w:rsidRPr="00692D97">
        <w:rPr>
          <w:i/>
          <w:iCs/>
        </w:rPr>
        <w:t>zakoni</w:t>
      </w:r>
      <w:proofErr w:type="spellEnd"/>
      <w:r w:rsidRPr="00692D97">
        <w:rPr>
          <w:i/>
          <w:iCs/>
        </w:rPr>
        <w:t xml:space="preserve">, 95/2018 - dr. </w:t>
      </w:r>
      <w:proofErr w:type="spellStart"/>
      <w:r w:rsidRPr="00692D97">
        <w:rPr>
          <w:i/>
          <w:iCs/>
        </w:rPr>
        <w:t>zakoni</w:t>
      </w:r>
      <w:proofErr w:type="spellEnd"/>
      <w:r w:rsidRPr="00692D97">
        <w:rPr>
          <w:i/>
          <w:iCs/>
        </w:rPr>
        <w:t xml:space="preserve">, 86/2019 - dr. </w:t>
      </w:r>
      <w:proofErr w:type="spellStart"/>
      <w:r w:rsidRPr="00692D97">
        <w:rPr>
          <w:i/>
          <w:iCs/>
        </w:rPr>
        <w:t>zakoni</w:t>
      </w:r>
      <w:proofErr w:type="spellEnd"/>
      <w:r w:rsidRPr="00692D97">
        <w:rPr>
          <w:i/>
          <w:iCs/>
        </w:rPr>
        <w:t xml:space="preserve">, 157/2020 - dr. </w:t>
      </w:r>
      <w:proofErr w:type="spellStart"/>
      <w:r w:rsidRPr="00692D97">
        <w:rPr>
          <w:i/>
          <w:iCs/>
        </w:rPr>
        <w:t>zakoni</w:t>
      </w:r>
      <w:proofErr w:type="spellEnd"/>
      <w:r w:rsidRPr="00692D97">
        <w:rPr>
          <w:i/>
          <w:iCs/>
        </w:rPr>
        <w:t xml:space="preserve"> </w:t>
      </w:r>
      <w:proofErr w:type="spellStart"/>
      <w:r w:rsidRPr="00692D97">
        <w:rPr>
          <w:i/>
          <w:iCs/>
        </w:rPr>
        <w:t>i</w:t>
      </w:r>
      <w:proofErr w:type="spellEnd"/>
      <w:r w:rsidRPr="00692D97">
        <w:rPr>
          <w:i/>
          <w:iCs/>
        </w:rPr>
        <w:t xml:space="preserve"> 123/2021 - dr. </w:t>
      </w:r>
      <w:proofErr w:type="spellStart"/>
      <w:r w:rsidRPr="00692D97">
        <w:rPr>
          <w:i/>
          <w:iCs/>
        </w:rPr>
        <w:t>zakoni</w:t>
      </w:r>
      <w:proofErr w:type="spellEnd"/>
      <w:r w:rsidRPr="00692D97">
        <w:rPr>
          <w:i/>
          <w:iCs/>
        </w:rPr>
        <w:t>)</w:t>
      </w:r>
    </w:p>
    <w:p w14:paraId="72560B3F" w14:textId="77777777" w:rsidR="00692D97" w:rsidRPr="00692D97" w:rsidRDefault="00692D97" w:rsidP="00692D97">
      <w:pPr>
        <w:jc w:val="center"/>
        <w:rPr>
          <w:b/>
          <w:bCs/>
        </w:rPr>
      </w:pPr>
      <w:bookmarkStart w:id="0" w:name="clan_1"/>
      <w:bookmarkEnd w:id="0"/>
      <w:proofErr w:type="spellStart"/>
      <w:r w:rsidRPr="00692D97">
        <w:rPr>
          <w:b/>
          <w:bCs/>
        </w:rPr>
        <w:t>Član</w:t>
      </w:r>
      <w:proofErr w:type="spellEnd"/>
      <w:r w:rsidRPr="00692D97">
        <w:rPr>
          <w:b/>
          <w:bCs/>
        </w:rPr>
        <w:t xml:space="preserve"> 1</w:t>
      </w:r>
    </w:p>
    <w:p w14:paraId="69FA5C28" w14:textId="77777777" w:rsidR="00692D97" w:rsidRPr="00692D97" w:rsidRDefault="00692D97" w:rsidP="00692D97">
      <w:pPr>
        <w:jc w:val="center"/>
      </w:pPr>
      <w:proofErr w:type="spellStart"/>
      <w:r w:rsidRPr="00692D97">
        <w:t>Ovim</w:t>
      </w:r>
      <w:proofErr w:type="spellEnd"/>
      <w:r w:rsidRPr="00692D97">
        <w:t xml:space="preserve"> </w:t>
      </w:r>
      <w:proofErr w:type="spellStart"/>
      <w:r w:rsidRPr="00692D97">
        <w:t>zakonom</w:t>
      </w:r>
      <w:proofErr w:type="spellEnd"/>
      <w:r w:rsidRPr="00692D97">
        <w:t xml:space="preserve"> </w:t>
      </w:r>
      <w:proofErr w:type="spellStart"/>
      <w:r w:rsidRPr="00692D97">
        <w:t>uređuje</w:t>
      </w:r>
      <w:proofErr w:type="spellEnd"/>
      <w:r w:rsidRPr="00692D97">
        <w:t xml:space="preserve"> se </w:t>
      </w:r>
      <w:proofErr w:type="spellStart"/>
      <w:r w:rsidRPr="00692D97">
        <w:t>način</w:t>
      </w:r>
      <w:proofErr w:type="spellEnd"/>
      <w:r w:rsidRPr="00692D97">
        <w:t xml:space="preserve"> </w:t>
      </w:r>
      <w:proofErr w:type="spellStart"/>
      <w:r w:rsidRPr="00692D97">
        <w:t>utvrđivanja</w:t>
      </w:r>
      <w:proofErr w:type="spellEnd"/>
      <w:r w:rsidRPr="00692D97">
        <w:t xml:space="preserve"> </w:t>
      </w:r>
      <w:proofErr w:type="spellStart"/>
      <w:r w:rsidRPr="00692D97">
        <w:t>plata</w:t>
      </w:r>
      <w:proofErr w:type="spellEnd"/>
      <w:r w:rsidRPr="00692D97">
        <w:t xml:space="preserve">, </w:t>
      </w:r>
      <w:proofErr w:type="spellStart"/>
      <w:r w:rsidRPr="00692D97">
        <w:t>dodataka</w:t>
      </w:r>
      <w:proofErr w:type="spellEnd"/>
      <w:r w:rsidRPr="00692D97">
        <w:t xml:space="preserve">, </w:t>
      </w:r>
      <w:proofErr w:type="spellStart"/>
      <w:r w:rsidRPr="00692D97">
        <w:t>naknada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ostalih</w:t>
      </w:r>
      <w:proofErr w:type="spellEnd"/>
      <w:r w:rsidRPr="00692D97">
        <w:t xml:space="preserve"> </w:t>
      </w:r>
      <w:proofErr w:type="spellStart"/>
      <w:r w:rsidRPr="00692D97">
        <w:t>primanja</w:t>
      </w:r>
      <w:proofErr w:type="spellEnd"/>
      <w:r w:rsidRPr="00692D97">
        <w:t>:</w:t>
      </w:r>
    </w:p>
    <w:p w14:paraId="44AE5681" w14:textId="77777777" w:rsidR="00692D97" w:rsidRPr="00692D97" w:rsidRDefault="00692D97" w:rsidP="00692D97">
      <w:pPr>
        <w:jc w:val="center"/>
      </w:pPr>
      <w:r w:rsidRPr="00692D97">
        <w:t xml:space="preserve">1)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Republike</w:t>
      </w:r>
      <w:proofErr w:type="spellEnd"/>
      <w:r w:rsidRPr="00692D97">
        <w:t xml:space="preserve">,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potpredsednika</w:t>
      </w:r>
      <w:proofErr w:type="spellEnd"/>
      <w:r w:rsidRPr="00692D97">
        <w:t xml:space="preserve"> </w:t>
      </w:r>
      <w:proofErr w:type="spellStart"/>
      <w:r w:rsidRPr="00692D97">
        <w:t>Narodne</w:t>
      </w:r>
      <w:proofErr w:type="spellEnd"/>
      <w:r w:rsidRPr="00692D97">
        <w:t xml:space="preserve"> </w:t>
      </w:r>
      <w:proofErr w:type="spellStart"/>
      <w:r w:rsidRPr="00692D97">
        <w:t>skupštine</w:t>
      </w:r>
      <w:proofErr w:type="spellEnd"/>
      <w:r w:rsidRPr="00692D97">
        <w:t xml:space="preserve">,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zamenika</w:t>
      </w:r>
      <w:proofErr w:type="spellEnd"/>
      <w:r w:rsidRPr="00692D97">
        <w:t xml:space="preserve">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poslaničke</w:t>
      </w:r>
      <w:proofErr w:type="spellEnd"/>
      <w:r w:rsidRPr="00692D97">
        <w:t xml:space="preserve"> </w:t>
      </w:r>
      <w:proofErr w:type="spellStart"/>
      <w:r w:rsidRPr="00692D97">
        <w:t>grupe</w:t>
      </w:r>
      <w:proofErr w:type="spellEnd"/>
      <w:r w:rsidRPr="00692D97">
        <w:t xml:space="preserve">,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zamenika</w:t>
      </w:r>
      <w:proofErr w:type="spellEnd"/>
      <w:r w:rsidRPr="00692D97">
        <w:t xml:space="preserve">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stalnog</w:t>
      </w:r>
      <w:proofErr w:type="spellEnd"/>
      <w:r w:rsidRPr="00692D97">
        <w:t xml:space="preserve"> </w:t>
      </w:r>
      <w:proofErr w:type="spellStart"/>
      <w:r w:rsidRPr="00692D97">
        <w:t>radnog</w:t>
      </w:r>
      <w:proofErr w:type="spellEnd"/>
      <w:r w:rsidRPr="00692D97">
        <w:t xml:space="preserve"> </w:t>
      </w:r>
      <w:proofErr w:type="spellStart"/>
      <w:r w:rsidRPr="00692D97">
        <w:t>tela</w:t>
      </w:r>
      <w:proofErr w:type="spellEnd"/>
      <w:r w:rsidRPr="00692D97">
        <w:t xml:space="preserve"> </w:t>
      </w:r>
      <w:proofErr w:type="spellStart"/>
      <w:r w:rsidRPr="00692D97">
        <w:t>Narodne</w:t>
      </w:r>
      <w:proofErr w:type="spellEnd"/>
      <w:r w:rsidRPr="00692D97">
        <w:t xml:space="preserve"> </w:t>
      </w:r>
      <w:proofErr w:type="spellStart"/>
      <w:r w:rsidRPr="00692D97">
        <w:t>skupštine</w:t>
      </w:r>
      <w:proofErr w:type="spellEnd"/>
      <w:r w:rsidRPr="00692D97">
        <w:t xml:space="preserve">, </w:t>
      </w:r>
      <w:proofErr w:type="spellStart"/>
      <w:r w:rsidRPr="00692D97">
        <w:t>narodnog</w:t>
      </w:r>
      <w:proofErr w:type="spellEnd"/>
      <w:r w:rsidRPr="00692D97">
        <w:t xml:space="preserve"> </w:t>
      </w:r>
      <w:proofErr w:type="spellStart"/>
      <w:r w:rsidRPr="00692D97">
        <w:t>poslanika</w:t>
      </w:r>
      <w:proofErr w:type="spellEnd"/>
      <w:r w:rsidRPr="00692D97">
        <w:t xml:space="preserve">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stalnom</w:t>
      </w:r>
      <w:proofErr w:type="spellEnd"/>
      <w:r w:rsidRPr="00692D97">
        <w:t xml:space="preserve"> </w:t>
      </w:r>
      <w:proofErr w:type="spellStart"/>
      <w:r w:rsidRPr="00692D97">
        <w:t>radu</w:t>
      </w:r>
      <w:proofErr w:type="spellEnd"/>
      <w:r w:rsidRPr="00692D97">
        <w:t xml:space="preserve"> u </w:t>
      </w:r>
      <w:proofErr w:type="spellStart"/>
      <w:r w:rsidRPr="00692D97">
        <w:t>Narodnoj</w:t>
      </w:r>
      <w:proofErr w:type="spellEnd"/>
      <w:r w:rsidRPr="00692D97">
        <w:t xml:space="preserve"> </w:t>
      </w:r>
      <w:proofErr w:type="spellStart"/>
      <w:r w:rsidRPr="00692D97">
        <w:t>skupštini</w:t>
      </w:r>
      <w:proofErr w:type="spellEnd"/>
      <w:r w:rsidRPr="00692D97">
        <w:t xml:space="preserve">, </w:t>
      </w:r>
      <w:proofErr w:type="spellStart"/>
      <w:r w:rsidRPr="00692D97">
        <w:t>članova</w:t>
      </w:r>
      <w:proofErr w:type="spellEnd"/>
      <w:r w:rsidRPr="00692D97">
        <w:t xml:space="preserve"> Vlade </w:t>
      </w:r>
      <w:proofErr w:type="spellStart"/>
      <w:r w:rsidRPr="00692D97">
        <w:t>Republike</w:t>
      </w:r>
      <w:proofErr w:type="spellEnd"/>
      <w:r w:rsidRPr="00692D97">
        <w:t xml:space="preserve"> </w:t>
      </w:r>
      <w:proofErr w:type="spellStart"/>
      <w:r w:rsidRPr="00692D97">
        <w:t>Srbije</w:t>
      </w:r>
      <w:proofErr w:type="spellEnd"/>
      <w:r w:rsidRPr="00692D97">
        <w:t xml:space="preserve"> (u </w:t>
      </w:r>
      <w:proofErr w:type="spellStart"/>
      <w:r w:rsidRPr="00692D97">
        <w:t>daljem</w:t>
      </w:r>
      <w:proofErr w:type="spellEnd"/>
      <w:r w:rsidRPr="00692D97">
        <w:t xml:space="preserve"> </w:t>
      </w:r>
      <w:proofErr w:type="spellStart"/>
      <w:r w:rsidRPr="00692D97">
        <w:t>tekstu</w:t>
      </w:r>
      <w:proofErr w:type="spellEnd"/>
      <w:r w:rsidRPr="00692D97">
        <w:t xml:space="preserve">: Vlada), </w:t>
      </w:r>
      <w:proofErr w:type="spellStart"/>
      <w:r w:rsidRPr="00692D97">
        <w:t>sudija</w:t>
      </w:r>
      <w:proofErr w:type="spellEnd"/>
      <w:r w:rsidRPr="00692D97">
        <w:t xml:space="preserve"> </w:t>
      </w:r>
      <w:proofErr w:type="spellStart"/>
      <w:r w:rsidRPr="00692D97">
        <w:t>Ustavnog</w:t>
      </w:r>
      <w:proofErr w:type="spellEnd"/>
      <w:r w:rsidRPr="00692D97">
        <w:t xml:space="preserve"> </w:t>
      </w:r>
      <w:proofErr w:type="spellStart"/>
      <w:r w:rsidRPr="00692D97">
        <w:t>suda</w:t>
      </w:r>
      <w:proofErr w:type="spellEnd"/>
      <w:r w:rsidRPr="00692D97">
        <w:t xml:space="preserve">, </w:t>
      </w:r>
      <w:proofErr w:type="spellStart"/>
      <w:r w:rsidRPr="00692D97">
        <w:t>drugih</w:t>
      </w:r>
      <w:proofErr w:type="spellEnd"/>
      <w:r w:rsidRPr="00692D97">
        <w:t xml:space="preserve"> </w:t>
      </w:r>
      <w:proofErr w:type="spellStart"/>
      <w:r w:rsidRPr="00692D97">
        <w:t>izabranih</w:t>
      </w:r>
      <w:proofErr w:type="spellEnd"/>
      <w:r w:rsidRPr="00692D97">
        <w:t xml:space="preserve"> </w:t>
      </w:r>
      <w:proofErr w:type="spellStart"/>
      <w:r w:rsidRPr="00692D97">
        <w:t>lica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imenovanih</w:t>
      </w:r>
      <w:proofErr w:type="spellEnd"/>
      <w:r w:rsidRPr="00692D97">
        <w:t xml:space="preserve">, </w:t>
      </w:r>
      <w:proofErr w:type="spellStart"/>
      <w:r w:rsidRPr="00692D97">
        <w:t>postavljenih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zaposlenih</w:t>
      </w:r>
      <w:proofErr w:type="spellEnd"/>
      <w:r w:rsidRPr="00692D97">
        <w:t xml:space="preserve"> </w:t>
      </w:r>
      <w:proofErr w:type="spellStart"/>
      <w:r w:rsidRPr="00692D97">
        <w:t>lica</w:t>
      </w:r>
      <w:proofErr w:type="spellEnd"/>
      <w:r w:rsidRPr="00692D97">
        <w:t xml:space="preserve"> u </w:t>
      </w:r>
      <w:proofErr w:type="spellStart"/>
      <w:r w:rsidRPr="00692D97">
        <w:t>ministarstvima</w:t>
      </w:r>
      <w:proofErr w:type="spellEnd"/>
      <w:r w:rsidRPr="00692D97">
        <w:t xml:space="preserve">, </w:t>
      </w:r>
      <w:proofErr w:type="spellStart"/>
      <w:r w:rsidRPr="00692D97">
        <w:t>posebnim</w:t>
      </w:r>
      <w:proofErr w:type="spellEnd"/>
      <w:r w:rsidRPr="00692D97">
        <w:t xml:space="preserve"> </w:t>
      </w:r>
      <w:proofErr w:type="spellStart"/>
      <w:r w:rsidRPr="00692D97">
        <w:t>organizacijama</w:t>
      </w:r>
      <w:proofErr w:type="spellEnd"/>
      <w:r w:rsidRPr="00692D97">
        <w:t xml:space="preserve">, </w:t>
      </w:r>
      <w:proofErr w:type="spellStart"/>
      <w:r w:rsidRPr="00692D97">
        <w:t>sudovima</w:t>
      </w:r>
      <w:proofErr w:type="spellEnd"/>
      <w:r w:rsidRPr="00692D97">
        <w:t xml:space="preserve">, </w:t>
      </w:r>
      <w:proofErr w:type="spellStart"/>
      <w:r w:rsidRPr="00692D97">
        <w:t>javnim</w:t>
      </w:r>
      <w:proofErr w:type="spellEnd"/>
      <w:r w:rsidRPr="00692D97">
        <w:t xml:space="preserve"> </w:t>
      </w:r>
      <w:proofErr w:type="spellStart"/>
      <w:r w:rsidRPr="00692D97">
        <w:t>tužilaštvima</w:t>
      </w:r>
      <w:proofErr w:type="spellEnd"/>
      <w:r w:rsidRPr="00692D97">
        <w:t xml:space="preserve">, </w:t>
      </w:r>
      <w:proofErr w:type="spellStart"/>
      <w:r w:rsidRPr="00692D97">
        <w:t>Republičkom</w:t>
      </w:r>
      <w:proofErr w:type="spellEnd"/>
      <w:r w:rsidRPr="00692D97">
        <w:t xml:space="preserve"> </w:t>
      </w:r>
      <w:proofErr w:type="spellStart"/>
      <w:r w:rsidRPr="00692D97">
        <w:t>javnom</w:t>
      </w:r>
      <w:proofErr w:type="spellEnd"/>
      <w:r w:rsidRPr="00692D97">
        <w:t xml:space="preserve"> </w:t>
      </w:r>
      <w:proofErr w:type="spellStart"/>
      <w:r w:rsidRPr="00692D97">
        <w:t>pravobranilaštvu</w:t>
      </w:r>
      <w:proofErr w:type="spellEnd"/>
      <w:r w:rsidRPr="00692D97">
        <w:t xml:space="preserve">, </w:t>
      </w:r>
      <w:proofErr w:type="spellStart"/>
      <w:r w:rsidRPr="00692D97">
        <w:t>organima</w:t>
      </w:r>
      <w:proofErr w:type="spellEnd"/>
      <w:r w:rsidRPr="00692D97">
        <w:t xml:space="preserve"> za </w:t>
      </w:r>
      <w:proofErr w:type="spellStart"/>
      <w:r w:rsidRPr="00692D97">
        <w:t>prekršaje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u </w:t>
      </w:r>
      <w:proofErr w:type="spellStart"/>
      <w:r w:rsidRPr="00692D97">
        <w:t>službama</w:t>
      </w:r>
      <w:proofErr w:type="spellEnd"/>
      <w:r w:rsidRPr="00692D97">
        <w:t xml:space="preserve"> </w:t>
      </w:r>
      <w:proofErr w:type="spellStart"/>
      <w:r w:rsidRPr="00692D97">
        <w:t>Narodne</w:t>
      </w:r>
      <w:proofErr w:type="spellEnd"/>
      <w:r w:rsidRPr="00692D97">
        <w:t xml:space="preserve"> </w:t>
      </w:r>
      <w:proofErr w:type="spellStart"/>
      <w:r w:rsidRPr="00692D97">
        <w:t>skupštine</w:t>
      </w:r>
      <w:proofErr w:type="spellEnd"/>
      <w:r w:rsidRPr="00692D97">
        <w:t xml:space="preserve">,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Republike</w:t>
      </w:r>
      <w:proofErr w:type="spellEnd"/>
      <w:r w:rsidRPr="00692D97">
        <w:t xml:space="preserve">, Vlade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Ustavnog</w:t>
      </w:r>
      <w:proofErr w:type="spellEnd"/>
      <w:r w:rsidRPr="00692D97">
        <w:t xml:space="preserve"> </w:t>
      </w:r>
      <w:proofErr w:type="spellStart"/>
      <w:r w:rsidRPr="00692D97">
        <w:t>suda</w:t>
      </w:r>
      <w:proofErr w:type="spellEnd"/>
      <w:r w:rsidRPr="00692D97">
        <w:t>;</w:t>
      </w:r>
    </w:p>
    <w:p w14:paraId="6F3962E2" w14:textId="77777777" w:rsidR="00692D97" w:rsidRPr="00692D97" w:rsidRDefault="00692D97" w:rsidP="00692D97">
      <w:pPr>
        <w:jc w:val="center"/>
      </w:pPr>
      <w:r w:rsidRPr="00692D97">
        <w:t xml:space="preserve">2) </w:t>
      </w:r>
      <w:proofErr w:type="spellStart"/>
      <w:r w:rsidRPr="00692D97">
        <w:t>izabranih</w:t>
      </w:r>
      <w:proofErr w:type="spellEnd"/>
      <w:r w:rsidRPr="00692D97">
        <w:t xml:space="preserve">, </w:t>
      </w:r>
      <w:proofErr w:type="spellStart"/>
      <w:r w:rsidRPr="00692D97">
        <w:t>postavljenih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zaposlenih</w:t>
      </w:r>
      <w:proofErr w:type="spellEnd"/>
      <w:r w:rsidRPr="00692D97">
        <w:t xml:space="preserve"> </w:t>
      </w:r>
      <w:proofErr w:type="spellStart"/>
      <w:r w:rsidRPr="00692D97">
        <w:t>lica</w:t>
      </w:r>
      <w:proofErr w:type="spellEnd"/>
      <w:r w:rsidRPr="00692D97">
        <w:t xml:space="preserve"> u </w:t>
      </w:r>
      <w:proofErr w:type="spellStart"/>
      <w:r w:rsidRPr="00692D97">
        <w:t>organima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organizacijama</w:t>
      </w:r>
      <w:proofErr w:type="spellEnd"/>
      <w:r w:rsidRPr="00692D97">
        <w:t xml:space="preserve"> </w:t>
      </w:r>
      <w:proofErr w:type="spellStart"/>
      <w:r w:rsidRPr="00692D97">
        <w:t>teritorijalne</w:t>
      </w:r>
      <w:proofErr w:type="spellEnd"/>
      <w:r w:rsidRPr="00692D97">
        <w:t xml:space="preserve"> </w:t>
      </w:r>
      <w:proofErr w:type="spellStart"/>
      <w:r w:rsidRPr="00692D97">
        <w:t>autonomije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lokalne</w:t>
      </w:r>
      <w:proofErr w:type="spellEnd"/>
      <w:r w:rsidRPr="00692D97">
        <w:t xml:space="preserve"> </w:t>
      </w:r>
      <w:proofErr w:type="spellStart"/>
      <w:proofErr w:type="gramStart"/>
      <w:r w:rsidRPr="00692D97">
        <w:t>samouprave</w:t>
      </w:r>
      <w:proofErr w:type="spellEnd"/>
      <w:r w:rsidRPr="00692D97">
        <w:t>;</w:t>
      </w:r>
      <w:proofErr w:type="gramEnd"/>
    </w:p>
    <w:p w14:paraId="07937802" w14:textId="77777777" w:rsidR="00692D97" w:rsidRPr="00692D97" w:rsidRDefault="00692D97" w:rsidP="00692D97">
      <w:pPr>
        <w:jc w:val="center"/>
      </w:pPr>
      <w:r w:rsidRPr="00692D97">
        <w:t xml:space="preserve">3) </w:t>
      </w:r>
      <w:proofErr w:type="spellStart"/>
      <w:r w:rsidRPr="00692D97">
        <w:t>zaposlenih</w:t>
      </w:r>
      <w:proofErr w:type="spellEnd"/>
      <w:r w:rsidRPr="00692D97">
        <w:t xml:space="preserve"> u </w:t>
      </w:r>
      <w:proofErr w:type="spellStart"/>
      <w:r w:rsidRPr="00692D97">
        <w:t>javnim</w:t>
      </w:r>
      <w:proofErr w:type="spellEnd"/>
      <w:r w:rsidRPr="00692D97">
        <w:t xml:space="preserve"> </w:t>
      </w:r>
      <w:proofErr w:type="spellStart"/>
      <w:r w:rsidRPr="00692D97">
        <w:t>službama</w:t>
      </w:r>
      <w:proofErr w:type="spellEnd"/>
      <w:r w:rsidRPr="00692D97">
        <w:t xml:space="preserve"> </w:t>
      </w:r>
      <w:proofErr w:type="spellStart"/>
      <w:r w:rsidRPr="00692D97">
        <w:t>koje</w:t>
      </w:r>
      <w:proofErr w:type="spellEnd"/>
      <w:r w:rsidRPr="00692D97">
        <w:t xml:space="preserve"> se </w:t>
      </w:r>
      <w:proofErr w:type="spellStart"/>
      <w:r w:rsidRPr="00692D97">
        <w:t>finansiraju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budžeta</w:t>
      </w:r>
      <w:proofErr w:type="spellEnd"/>
      <w:r w:rsidRPr="00692D97">
        <w:t xml:space="preserve"> </w:t>
      </w:r>
      <w:proofErr w:type="spellStart"/>
      <w:r w:rsidRPr="00692D97">
        <w:t>Republike</w:t>
      </w:r>
      <w:proofErr w:type="spellEnd"/>
      <w:r w:rsidRPr="00692D97">
        <w:t xml:space="preserve">, </w:t>
      </w:r>
      <w:proofErr w:type="spellStart"/>
      <w:r w:rsidRPr="00692D97">
        <w:t>autonomne</w:t>
      </w:r>
      <w:proofErr w:type="spellEnd"/>
      <w:r w:rsidRPr="00692D97">
        <w:t xml:space="preserve"> </w:t>
      </w:r>
      <w:proofErr w:type="spellStart"/>
      <w:r w:rsidRPr="00692D97">
        <w:t>pokrajine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jedinica</w:t>
      </w:r>
      <w:proofErr w:type="spellEnd"/>
      <w:r w:rsidRPr="00692D97">
        <w:t xml:space="preserve"> </w:t>
      </w:r>
      <w:proofErr w:type="spellStart"/>
      <w:r w:rsidRPr="00692D97">
        <w:t>lokalne</w:t>
      </w:r>
      <w:proofErr w:type="spellEnd"/>
      <w:r w:rsidRPr="00692D97">
        <w:t xml:space="preserve"> </w:t>
      </w:r>
      <w:proofErr w:type="spellStart"/>
      <w:proofErr w:type="gramStart"/>
      <w:r w:rsidRPr="00692D97">
        <w:t>samouprave</w:t>
      </w:r>
      <w:proofErr w:type="spellEnd"/>
      <w:r w:rsidRPr="00692D97">
        <w:t>;</w:t>
      </w:r>
      <w:proofErr w:type="gramEnd"/>
    </w:p>
    <w:p w14:paraId="3F6F9A9A" w14:textId="77777777" w:rsidR="00692D97" w:rsidRPr="00692D97" w:rsidRDefault="00692D97" w:rsidP="00692D97">
      <w:pPr>
        <w:jc w:val="center"/>
      </w:pPr>
      <w:r w:rsidRPr="00692D97">
        <w:t xml:space="preserve">4) </w:t>
      </w:r>
      <w:proofErr w:type="spellStart"/>
      <w:r w:rsidRPr="00692D97">
        <w:t>zaposlenih</w:t>
      </w:r>
      <w:proofErr w:type="spellEnd"/>
      <w:r w:rsidRPr="00692D97">
        <w:t xml:space="preserve"> u </w:t>
      </w:r>
      <w:proofErr w:type="spellStart"/>
      <w:r w:rsidRPr="00692D97">
        <w:t>javnim</w:t>
      </w:r>
      <w:proofErr w:type="spellEnd"/>
      <w:r w:rsidRPr="00692D97">
        <w:t xml:space="preserve"> </w:t>
      </w:r>
      <w:proofErr w:type="spellStart"/>
      <w:r w:rsidRPr="00692D97">
        <w:t>službama</w:t>
      </w:r>
      <w:proofErr w:type="spellEnd"/>
      <w:r w:rsidRPr="00692D97">
        <w:t xml:space="preserve"> </w:t>
      </w:r>
      <w:proofErr w:type="spellStart"/>
      <w:r w:rsidRPr="00692D97">
        <w:t>koje</w:t>
      </w:r>
      <w:proofErr w:type="spellEnd"/>
      <w:r w:rsidRPr="00692D97">
        <w:t xml:space="preserve"> se </w:t>
      </w:r>
      <w:proofErr w:type="spellStart"/>
      <w:r w:rsidRPr="00692D97">
        <w:t>finansiraju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doprinosa</w:t>
      </w:r>
      <w:proofErr w:type="spellEnd"/>
      <w:r w:rsidRPr="00692D97">
        <w:t xml:space="preserve"> za </w:t>
      </w:r>
      <w:proofErr w:type="spellStart"/>
      <w:r w:rsidRPr="00692D97">
        <w:t>obavezno</w:t>
      </w:r>
      <w:proofErr w:type="spellEnd"/>
      <w:r w:rsidRPr="00692D97">
        <w:t xml:space="preserve"> </w:t>
      </w:r>
      <w:proofErr w:type="spellStart"/>
      <w:r w:rsidRPr="00692D97">
        <w:t>socijalno</w:t>
      </w:r>
      <w:proofErr w:type="spellEnd"/>
      <w:r w:rsidRPr="00692D97">
        <w:t xml:space="preserve"> </w:t>
      </w:r>
      <w:proofErr w:type="spellStart"/>
      <w:proofErr w:type="gramStart"/>
      <w:r w:rsidRPr="00692D97">
        <w:t>osiguranje</w:t>
      </w:r>
      <w:proofErr w:type="spellEnd"/>
      <w:r w:rsidRPr="00692D97">
        <w:t>;</w:t>
      </w:r>
      <w:proofErr w:type="gramEnd"/>
    </w:p>
    <w:p w14:paraId="378AD06D" w14:textId="77777777" w:rsidR="00692D97" w:rsidRPr="00692D97" w:rsidRDefault="00692D97" w:rsidP="00692D97">
      <w:pPr>
        <w:jc w:val="center"/>
      </w:pPr>
      <w:r w:rsidRPr="00692D97">
        <w:t xml:space="preserve">5) </w:t>
      </w:r>
      <w:proofErr w:type="spellStart"/>
      <w:r w:rsidRPr="00692D97">
        <w:t>zaposlenih</w:t>
      </w:r>
      <w:proofErr w:type="spellEnd"/>
      <w:r w:rsidRPr="00692D97">
        <w:t xml:space="preserve"> u </w:t>
      </w:r>
      <w:proofErr w:type="spellStart"/>
      <w:r w:rsidRPr="00692D97">
        <w:t>organizacijama</w:t>
      </w:r>
      <w:proofErr w:type="spellEnd"/>
      <w:r w:rsidRPr="00692D97">
        <w:t xml:space="preserve"> </w:t>
      </w:r>
      <w:proofErr w:type="spellStart"/>
      <w:r w:rsidRPr="00692D97">
        <w:t>obaveznog</w:t>
      </w:r>
      <w:proofErr w:type="spellEnd"/>
      <w:r w:rsidRPr="00692D97">
        <w:t xml:space="preserve"> </w:t>
      </w:r>
      <w:proofErr w:type="spellStart"/>
      <w:r w:rsidRPr="00692D97">
        <w:t>socijalnog</w:t>
      </w:r>
      <w:proofErr w:type="spellEnd"/>
      <w:r w:rsidRPr="00692D97">
        <w:t xml:space="preserve"> </w:t>
      </w:r>
      <w:proofErr w:type="spellStart"/>
      <w:r w:rsidRPr="00692D97">
        <w:t>osiguranja</w:t>
      </w:r>
      <w:proofErr w:type="spellEnd"/>
      <w:r w:rsidRPr="00692D97">
        <w:t xml:space="preserve">, </w:t>
      </w:r>
      <w:proofErr w:type="spellStart"/>
      <w:r w:rsidRPr="00692D97">
        <w:t>izuzev</w:t>
      </w:r>
      <w:proofErr w:type="spellEnd"/>
      <w:r w:rsidRPr="00692D97">
        <w:t xml:space="preserve"> </w:t>
      </w:r>
      <w:proofErr w:type="spellStart"/>
      <w:r w:rsidRPr="00692D97">
        <w:t>zaposlenih</w:t>
      </w:r>
      <w:proofErr w:type="spellEnd"/>
      <w:r w:rsidRPr="00692D97">
        <w:t xml:space="preserve"> u Fondu za </w:t>
      </w:r>
      <w:proofErr w:type="spellStart"/>
      <w:r w:rsidRPr="00692D97">
        <w:t>socijalno</w:t>
      </w:r>
      <w:proofErr w:type="spellEnd"/>
      <w:r w:rsidRPr="00692D97">
        <w:t xml:space="preserve"> </w:t>
      </w:r>
      <w:proofErr w:type="spellStart"/>
      <w:r w:rsidRPr="00692D97">
        <w:t>osiguranje</w:t>
      </w:r>
      <w:proofErr w:type="spellEnd"/>
      <w:r w:rsidRPr="00692D97">
        <w:t xml:space="preserve"> </w:t>
      </w:r>
      <w:proofErr w:type="spellStart"/>
      <w:r w:rsidRPr="00692D97">
        <w:t>vojnih</w:t>
      </w:r>
      <w:proofErr w:type="spellEnd"/>
      <w:r w:rsidRPr="00692D97">
        <w:t xml:space="preserve"> </w:t>
      </w:r>
      <w:proofErr w:type="spellStart"/>
      <w:r w:rsidRPr="00692D97">
        <w:t>osiguranika</w:t>
      </w:r>
      <w:proofErr w:type="spellEnd"/>
      <w:r w:rsidRPr="00692D97">
        <w:t xml:space="preserve">, za </w:t>
      </w:r>
      <w:proofErr w:type="spellStart"/>
      <w:r w:rsidRPr="00692D97">
        <w:t>koje</w:t>
      </w:r>
      <w:proofErr w:type="spellEnd"/>
      <w:r w:rsidRPr="00692D97">
        <w:t xml:space="preserve"> </w:t>
      </w:r>
      <w:proofErr w:type="spellStart"/>
      <w:r w:rsidRPr="00692D97">
        <w:t>će</w:t>
      </w:r>
      <w:proofErr w:type="spellEnd"/>
      <w:r w:rsidRPr="00692D97">
        <w:t xml:space="preserve"> se </w:t>
      </w:r>
      <w:proofErr w:type="spellStart"/>
      <w:r w:rsidRPr="00692D97">
        <w:t>primenjivati</w:t>
      </w:r>
      <w:proofErr w:type="spellEnd"/>
      <w:r w:rsidRPr="00692D97">
        <w:t xml:space="preserve"> </w:t>
      </w:r>
      <w:proofErr w:type="spellStart"/>
      <w:r w:rsidRPr="00692D97">
        <w:t>propisi</w:t>
      </w:r>
      <w:proofErr w:type="spellEnd"/>
      <w:r w:rsidRPr="00692D97">
        <w:t xml:space="preserve"> </w:t>
      </w:r>
      <w:proofErr w:type="spellStart"/>
      <w:r w:rsidRPr="00692D97">
        <w:t>kojima</w:t>
      </w:r>
      <w:proofErr w:type="spellEnd"/>
      <w:r w:rsidRPr="00692D97">
        <w:t xml:space="preserve"> se </w:t>
      </w:r>
      <w:proofErr w:type="spellStart"/>
      <w:r w:rsidRPr="00692D97">
        <w:t>uređuje</w:t>
      </w:r>
      <w:proofErr w:type="spellEnd"/>
      <w:r w:rsidRPr="00692D97">
        <w:t xml:space="preserve"> </w:t>
      </w:r>
      <w:proofErr w:type="spellStart"/>
      <w:r w:rsidRPr="00692D97">
        <w:t>utvrđivanje</w:t>
      </w:r>
      <w:proofErr w:type="spellEnd"/>
      <w:r w:rsidRPr="00692D97">
        <w:t xml:space="preserve"> </w:t>
      </w:r>
      <w:proofErr w:type="spellStart"/>
      <w:r w:rsidRPr="00692D97">
        <w:t>plata</w:t>
      </w:r>
      <w:proofErr w:type="spellEnd"/>
      <w:r w:rsidRPr="00692D97">
        <w:t xml:space="preserve">, </w:t>
      </w:r>
      <w:proofErr w:type="spellStart"/>
      <w:r w:rsidRPr="00692D97">
        <w:t>dodataka</w:t>
      </w:r>
      <w:proofErr w:type="spellEnd"/>
      <w:r w:rsidRPr="00692D97">
        <w:t xml:space="preserve">, </w:t>
      </w:r>
      <w:proofErr w:type="spellStart"/>
      <w:r w:rsidRPr="00692D97">
        <w:t>naknada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ostalih</w:t>
      </w:r>
      <w:proofErr w:type="spellEnd"/>
      <w:r w:rsidRPr="00692D97">
        <w:t xml:space="preserve"> </w:t>
      </w:r>
      <w:proofErr w:type="spellStart"/>
      <w:r w:rsidRPr="00692D97">
        <w:t>primanja</w:t>
      </w:r>
      <w:proofErr w:type="spellEnd"/>
      <w:r w:rsidRPr="00692D97">
        <w:t xml:space="preserve"> </w:t>
      </w:r>
      <w:proofErr w:type="spellStart"/>
      <w:r w:rsidRPr="00692D97">
        <w:t>pripadnika</w:t>
      </w:r>
      <w:proofErr w:type="spellEnd"/>
      <w:r w:rsidRPr="00692D97">
        <w:t xml:space="preserve"> </w:t>
      </w:r>
      <w:proofErr w:type="spellStart"/>
      <w:r w:rsidRPr="00692D97">
        <w:t>Vojske</w:t>
      </w:r>
      <w:proofErr w:type="spellEnd"/>
      <w:r w:rsidRPr="00692D97">
        <w:t xml:space="preserve"> </w:t>
      </w:r>
      <w:proofErr w:type="spellStart"/>
      <w:r w:rsidRPr="00692D97">
        <w:t>Srbije</w:t>
      </w:r>
      <w:proofErr w:type="spellEnd"/>
      <w:r w:rsidRPr="00692D97">
        <w:t>.</w:t>
      </w:r>
    </w:p>
    <w:p w14:paraId="636AAE34" w14:textId="77777777" w:rsidR="00692D97" w:rsidRPr="00692D97" w:rsidRDefault="00692D97" w:rsidP="00692D97">
      <w:pPr>
        <w:jc w:val="center"/>
        <w:rPr>
          <w:b/>
          <w:bCs/>
        </w:rPr>
      </w:pPr>
      <w:bookmarkStart w:id="1" w:name="clan_2"/>
      <w:bookmarkEnd w:id="1"/>
      <w:proofErr w:type="spellStart"/>
      <w:r w:rsidRPr="00692D97">
        <w:rPr>
          <w:b/>
          <w:bCs/>
        </w:rPr>
        <w:t>Član</w:t>
      </w:r>
      <w:proofErr w:type="spellEnd"/>
      <w:r w:rsidRPr="00692D97">
        <w:rPr>
          <w:b/>
          <w:bCs/>
        </w:rPr>
        <w:t xml:space="preserve"> 2</w:t>
      </w:r>
    </w:p>
    <w:p w14:paraId="0EA9DB1C" w14:textId="77777777" w:rsidR="00692D97" w:rsidRPr="00692D97" w:rsidRDefault="00692D97" w:rsidP="00692D97">
      <w:pPr>
        <w:jc w:val="center"/>
      </w:pPr>
      <w:r w:rsidRPr="00692D97">
        <w:t xml:space="preserve">Plate </w:t>
      </w:r>
      <w:proofErr w:type="spellStart"/>
      <w:r w:rsidRPr="00692D97">
        <w:t>izabranih</w:t>
      </w:r>
      <w:proofErr w:type="spellEnd"/>
      <w:r w:rsidRPr="00692D97">
        <w:t xml:space="preserve">, </w:t>
      </w:r>
      <w:proofErr w:type="spellStart"/>
      <w:r w:rsidRPr="00692D97">
        <w:t>imenovanih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postavljenih</w:t>
      </w:r>
      <w:proofErr w:type="spellEnd"/>
      <w:r w:rsidRPr="00692D97">
        <w:t xml:space="preserve"> </w:t>
      </w:r>
      <w:proofErr w:type="spellStart"/>
      <w:r w:rsidRPr="00692D97">
        <w:t>lica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zaposlenih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1.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 </w:t>
      </w:r>
      <w:proofErr w:type="spellStart"/>
      <w:r w:rsidRPr="00692D97">
        <w:t>utvrđuju</w:t>
      </w:r>
      <w:proofErr w:type="spellEnd"/>
      <w:r w:rsidRPr="00692D97">
        <w:t xml:space="preserve"> se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osnovu</w:t>
      </w:r>
      <w:proofErr w:type="spellEnd"/>
      <w:r w:rsidRPr="00692D97">
        <w:t>:</w:t>
      </w:r>
    </w:p>
    <w:p w14:paraId="254768F6" w14:textId="77777777" w:rsidR="00692D97" w:rsidRPr="00692D97" w:rsidRDefault="00692D97" w:rsidP="00692D97">
      <w:pPr>
        <w:jc w:val="center"/>
      </w:pPr>
      <w:r w:rsidRPr="00692D97">
        <w:t xml:space="preserve">1) </w:t>
      </w:r>
      <w:proofErr w:type="spellStart"/>
      <w:r w:rsidRPr="00692D97">
        <w:t>osnovice</w:t>
      </w:r>
      <w:proofErr w:type="spellEnd"/>
      <w:r w:rsidRPr="00692D97">
        <w:t xml:space="preserve"> za </w:t>
      </w:r>
      <w:proofErr w:type="spellStart"/>
      <w:r w:rsidRPr="00692D97">
        <w:t>obračun</w:t>
      </w:r>
      <w:proofErr w:type="spellEnd"/>
      <w:r w:rsidRPr="00692D97">
        <w:t xml:space="preserve"> </w:t>
      </w:r>
      <w:proofErr w:type="spellStart"/>
      <w:r w:rsidRPr="00692D97">
        <w:t>plata</w:t>
      </w:r>
      <w:proofErr w:type="spellEnd"/>
      <w:r w:rsidRPr="00692D97">
        <w:t xml:space="preserve"> (u </w:t>
      </w:r>
      <w:proofErr w:type="spellStart"/>
      <w:r w:rsidRPr="00692D97">
        <w:t>daljem</w:t>
      </w:r>
      <w:proofErr w:type="spellEnd"/>
      <w:r w:rsidRPr="00692D97">
        <w:t xml:space="preserve"> </w:t>
      </w:r>
      <w:proofErr w:type="spellStart"/>
      <w:r w:rsidRPr="00692D97">
        <w:t>tekstu</w:t>
      </w:r>
      <w:proofErr w:type="spellEnd"/>
      <w:r w:rsidRPr="00692D97">
        <w:t xml:space="preserve">: </w:t>
      </w:r>
      <w:proofErr w:type="spellStart"/>
      <w:r w:rsidRPr="00692D97">
        <w:t>osnovica</w:t>
      </w:r>
      <w:proofErr w:type="spellEnd"/>
      <w:proofErr w:type="gramStart"/>
      <w:r w:rsidRPr="00692D97">
        <w:t>);</w:t>
      </w:r>
      <w:proofErr w:type="gramEnd"/>
    </w:p>
    <w:p w14:paraId="3F926A27" w14:textId="77777777" w:rsidR="00692D97" w:rsidRPr="00692D97" w:rsidRDefault="00692D97" w:rsidP="00692D97">
      <w:pPr>
        <w:jc w:val="center"/>
      </w:pPr>
      <w:r w:rsidRPr="00692D97">
        <w:t xml:space="preserve">2) </w:t>
      </w:r>
      <w:proofErr w:type="spellStart"/>
      <w:proofErr w:type="gramStart"/>
      <w:r w:rsidRPr="00692D97">
        <w:t>koeficijenta</w:t>
      </w:r>
      <w:proofErr w:type="spellEnd"/>
      <w:r w:rsidRPr="00692D97">
        <w:t>;</w:t>
      </w:r>
      <w:proofErr w:type="gramEnd"/>
    </w:p>
    <w:p w14:paraId="6EFF2A44" w14:textId="77777777" w:rsidR="00692D97" w:rsidRPr="00692D97" w:rsidRDefault="00692D97" w:rsidP="00692D97">
      <w:pPr>
        <w:jc w:val="center"/>
      </w:pPr>
      <w:r w:rsidRPr="00692D97">
        <w:t xml:space="preserve">3) </w:t>
      </w:r>
      <w:proofErr w:type="spellStart"/>
      <w:r w:rsidRPr="00692D97">
        <w:t>dodatka</w:t>
      </w:r>
      <w:proofErr w:type="spellEnd"/>
      <w:r w:rsidRPr="00692D97">
        <w:t xml:space="preserve">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proofErr w:type="gramStart"/>
      <w:r w:rsidRPr="00692D97">
        <w:t>platu</w:t>
      </w:r>
      <w:proofErr w:type="spellEnd"/>
      <w:r w:rsidRPr="00692D97">
        <w:t>;</w:t>
      </w:r>
      <w:proofErr w:type="gramEnd"/>
    </w:p>
    <w:p w14:paraId="4E055336" w14:textId="77777777" w:rsidR="00692D97" w:rsidRPr="00692D97" w:rsidRDefault="00692D97" w:rsidP="00692D97">
      <w:pPr>
        <w:jc w:val="center"/>
      </w:pPr>
      <w:r w:rsidRPr="00692D97">
        <w:t xml:space="preserve">4) </w:t>
      </w:r>
      <w:proofErr w:type="spellStart"/>
      <w:r w:rsidRPr="00692D97">
        <w:t>obaveza</w:t>
      </w:r>
      <w:proofErr w:type="spellEnd"/>
      <w:r w:rsidRPr="00692D97">
        <w:t xml:space="preserve"> </w:t>
      </w:r>
      <w:proofErr w:type="spellStart"/>
      <w:r w:rsidRPr="00692D97">
        <w:t>koje</w:t>
      </w:r>
      <w:proofErr w:type="spellEnd"/>
      <w:r w:rsidRPr="00692D97">
        <w:t xml:space="preserve"> </w:t>
      </w:r>
      <w:proofErr w:type="spellStart"/>
      <w:r w:rsidRPr="00692D97">
        <w:t>zaposleni</w:t>
      </w:r>
      <w:proofErr w:type="spellEnd"/>
      <w:r w:rsidRPr="00692D97">
        <w:t xml:space="preserve"> </w:t>
      </w:r>
      <w:proofErr w:type="spellStart"/>
      <w:r w:rsidRPr="00692D97">
        <w:t>plaća</w:t>
      </w:r>
      <w:proofErr w:type="spellEnd"/>
      <w:r w:rsidRPr="00692D97">
        <w:t xml:space="preserve"> po </w:t>
      </w:r>
      <w:proofErr w:type="spellStart"/>
      <w:r w:rsidRPr="00692D97">
        <w:t>osnovu</w:t>
      </w:r>
      <w:proofErr w:type="spellEnd"/>
      <w:r w:rsidRPr="00692D97">
        <w:t xml:space="preserve"> </w:t>
      </w:r>
      <w:proofErr w:type="spellStart"/>
      <w:r w:rsidRPr="00692D97">
        <w:t>poreza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doprinosa</w:t>
      </w:r>
      <w:proofErr w:type="spellEnd"/>
      <w:r w:rsidRPr="00692D97">
        <w:t xml:space="preserve"> za </w:t>
      </w:r>
      <w:proofErr w:type="spellStart"/>
      <w:r w:rsidRPr="00692D97">
        <w:t>obavezno</w:t>
      </w:r>
      <w:proofErr w:type="spellEnd"/>
      <w:r w:rsidRPr="00692D97">
        <w:t xml:space="preserve"> </w:t>
      </w:r>
      <w:proofErr w:type="spellStart"/>
      <w:r w:rsidRPr="00692D97">
        <w:t>socijalno</w:t>
      </w:r>
      <w:proofErr w:type="spellEnd"/>
      <w:r w:rsidRPr="00692D97">
        <w:t xml:space="preserve"> </w:t>
      </w:r>
      <w:proofErr w:type="spellStart"/>
      <w:r w:rsidRPr="00692D97">
        <w:t>osiguranje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plate, u </w:t>
      </w:r>
      <w:proofErr w:type="spellStart"/>
      <w:r w:rsidRPr="00692D97">
        <w:t>skladu</w:t>
      </w:r>
      <w:proofErr w:type="spellEnd"/>
      <w:r w:rsidRPr="00692D97">
        <w:t xml:space="preserve"> </w:t>
      </w:r>
      <w:proofErr w:type="spellStart"/>
      <w:r w:rsidRPr="00692D97">
        <w:t>sa</w:t>
      </w:r>
      <w:proofErr w:type="spellEnd"/>
      <w:r w:rsidRPr="00692D97">
        <w:t xml:space="preserve"> </w:t>
      </w:r>
      <w:proofErr w:type="spellStart"/>
      <w:r w:rsidRPr="00692D97">
        <w:t>zakonom</w:t>
      </w:r>
      <w:proofErr w:type="spellEnd"/>
      <w:r w:rsidRPr="00692D97">
        <w:t>.</w:t>
      </w:r>
    </w:p>
    <w:p w14:paraId="3D5616A9" w14:textId="77777777" w:rsidR="00692D97" w:rsidRPr="00692D97" w:rsidRDefault="00692D97" w:rsidP="00692D97">
      <w:pPr>
        <w:jc w:val="center"/>
      </w:pPr>
      <w:r w:rsidRPr="00692D97">
        <w:t xml:space="preserve">Pored </w:t>
      </w:r>
      <w:proofErr w:type="spellStart"/>
      <w:r w:rsidRPr="00692D97">
        <w:t>elemenata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stava</w:t>
      </w:r>
      <w:proofErr w:type="spellEnd"/>
      <w:r w:rsidRPr="00692D97">
        <w:t xml:space="preserve"> 1.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, plate </w:t>
      </w:r>
      <w:proofErr w:type="spellStart"/>
      <w:r w:rsidRPr="00692D97">
        <w:t>zaposlenih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1. </w:t>
      </w:r>
      <w:proofErr w:type="spellStart"/>
      <w:r w:rsidRPr="00692D97">
        <w:t>tačka</w:t>
      </w:r>
      <w:proofErr w:type="spellEnd"/>
      <w:r w:rsidRPr="00692D97">
        <w:t xml:space="preserve"> 4)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 </w:t>
      </w:r>
      <w:proofErr w:type="spellStart"/>
      <w:r w:rsidRPr="00692D97">
        <w:t>sadrže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deo plate po </w:t>
      </w:r>
      <w:proofErr w:type="spellStart"/>
      <w:r w:rsidRPr="00692D97">
        <w:t>osnovu</w:t>
      </w:r>
      <w:proofErr w:type="spellEnd"/>
      <w:r w:rsidRPr="00692D97">
        <w:t xml:space="preserve"> </w:t>
      </w:r>
      <w:proofErr w:type="spellStart"/>
      <w:r w:rsidRPr="00692D97">
        <w:t>radnog</w:t>
      </w:r>
      <w:proofErr w:type="spellEnd"/>
      <w:r w:rsidRPr="00692D97">
        <w:t xml:space="preserve"> </w:t>
      </w:r>
      <w:proofErr w:type="spellStart"/>
      <w:r w:rsidRPr="00692D97">
        <w:t>učinka</w:t>
      </w:r>
      <w:proofErr w:type="spellEnd"/>
      <w:r w:rsidRPr="00692D97">
        <w:t>.</w:t>
      </w:r>
    </w:p>
    <w:p w14:paraId="2AB01548" w14:textId="77777777" w:rsidR="00692D97" w:rsidRPr="00692D97" w:rsidRDefault="00692D97" w:rsidP="00692D97">
      <w:pPr>
        <w:jc w:val="center"/>
      </w:pPr>
      <w:proofErr w:type="spellStart"/>
      <w:r w:rsidRPr="00692D97">
        <w:t>Osnovnu</w:t>
      </w:r>
      <w:proofErr w:type="spellEnd"/>
      <w:r w:rsidRPr="00692D97">
        <w:t xml:space="preserve"> </w:t>
      </w:r>
      <w:proofErr w:type="spellStart"/>
      <w:r w:rsidRPr="00692D97">
        <w:t>platu</w:t>
      </w:r>
      <w:proofErr w:type="spellEnd"/>
      <w:r w:rsidRPr="00692D97">
        <w:t xml:space="preserve"> </w:t>
      </w:r>
      <w:proofErr w:type="spellStart"/>
      <w:r w:rsidRPr="00692D97">
        <w:t>izabranih</w:t>
      </w:r>
      <w:proofErr w:type="spellEnd"/>
      <w:r w:rsidRPr="00692D97">
        <w:t xml:space="preserve">, </w:t>
      </w:r>
      <w:proofErr w:type="spellStart"/>
      <w:r w:rsidRPr="00692D97">
        <w:t>imenovanih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postavljenih</w:t>
      </w:r>
      <w:proofErr w:type="spellEnd"/>
      <w:r w:rsidRPr="00692D97">
        <w:t xml:space="preserve"> </w:t>
      </w:r>
      <w:proofErr w:type="spellStart"/>
      <w:r w:rsidRPr="00692D97">
        <w:t>lica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zaposlenih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1.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 </w:t>
      </w:r>
      <w:proofErr w:type="spellStart"/>
      <w:r w:rsidRPr="00692D97">
        <w:t>čini</w:t>
      </w:r>
      <w:proofErr w:type="spellEnd"/>
      <w:r w:rsidRPr="00692D97">
        <w:t xml:space="preserve"> </w:t>
      </w:r>
      <w:proofErr w:type="spellStart"/>
      <w:r w:rsidRPr="00692D97">
        <w:t>proizvod</w:t>
      </w:r>
      <w:proofErr w:type="spellEnd"/>
      <w:r w:rsidRPr="00692D97">
        <w:t xml:space="preserve"> </w:t>
      </w:r>
      <w:proofErr w:type="spellStart"/>
      <w:r w:rsidRPr="00692D97">
        <w:t>osnovice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tačke</w:t>
      </w:r>
      <w:proofErr w:type="spellEnd"/>
      <w:r w:rsidRPr="00692D97">
        <w:t xml:space="preserve"> 1)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koeficijenta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tačke</w:t>
      </w:r>
      <w:proofErr w:type="spellEnd"/>
      <w:r w:rsidRPr="00692D97">
        <w:t xml:space="preserve"> 2)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, </w:t>
      </w:r>
      <w:proofErr w:type="spellStart"/>
      <w:r w:rsidRPr="00692D97">
        <w:t>osim</w:t>
      </w:r>
      <w:proofErr w:type="spellEnd"/>
      <w:r w:rsidRPr="00692D97">
        <w:t xml:space="preserve"> za </w:t>
      </w:r>
      <w:proofErr w:type="spellStart"/>
      <w:r w:rsidRPr="00692D97">
        <w:t>zaposlene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1. </w:t>
      </w:r>
      <w:proofErr w:type="spellStart"/>
      <w:r w:rsidRPr="00692D97">
        <w:t>tačka</w:t>
      </w:r>
      <w:proofErr w:type="spellEnd"/>
      <w:r w:rsidRPr="00692D97">
        <w:t xml:space="preserve"> 4)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>.</w:t>
      </w:r>
    </w:p>
    <w:p w14:paraId="402D345D" w14:textId="77777777" w:rsidR="00692D97" w:rsidRPr="00692D97" w:rsidRDefault="00692D97" w:rsidP="00692D97">
      <w:pPr>
        <w:jc w:val="center"/>
      </w:pPr>
      <w:proofErr w:type="spellStart"/>
      <w:r w:rsidRPr="00692D97">
        <w:lastRenderedPageBreak/>
        <w:t>Ako</w:t>
      </w:r>
      <w:proofErr w:type="spellEnd"/>
      <w:r w:rsidRPr="00692D97">
        <w:t xml:space="preserve"> se </w:t>
      </w:r>
      <w:proofErr w:type="spellStart"/>
      <w:r w:rsidRPr="00692D97">
        <w:t>plata</w:t>
      </w:r>
      <w:proofErr w:type="spellEnd"/>
      <w:r w:rsidRPr="00692D97">
        <w:t xml:space="preserve"> </w:t>
      </w:r>
      <w:proofErr w:type="spellStart"/>
      <w:r w:rsidRPr="00692D97">
        <w:t>utvrđuje</w:t>
      </w:r>
      <w:proofErr w:type="spellEnd"/>
      <w:r w:rsidRPr="00692D97">
        <w:t xml:space="preserve"> u </w:t>
      </w:r>
      <w:proofErr w:type="spellStart"/>
      <w:r w:rsidRPr="00692D97">
        <w:t>skladu</w:t>
      </w:r>
      <w:proofErr w:type="spellEnd"/>
      <w:r w:rsidRPr="00692D97">
        <w:t xml:space="preserve"> </w:t>
      </w:r>
      <w:proofErr w:type="spellStart"/>
      <w:r w:rsidRPr="00692D97">
        <w:t>sa</w:t>
      </w:r>
      <w:proofErr w:type="spellEnd"/>
      <w:r w:rsidRPr="00692D97">
        <w:t xml:space="preserve"> </w:t>
      </w:r>
      <w:proofErr w:type="spellStart"/>
      <w:r w:rsidRPr="00692D97">
        <w:t>stavom</w:t>
      </w:r>
      <w:proofErr w:type="spellEnd"/>
      <w:r w:rsidRPr="00692D97">
        <w:t xml:space="preserve"> 2.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, </w:t>
      </w:r>
      <w:proofErr w:type="spellStart"/>
      <w:r w:rsidRPr="00692D97">
        <w:t>osnovna</w:t>
      </w:r>
      <w:proofErr w:type="spellEnd"/>
      <w:r w:rsidRPr="00692D97">
        <w:t xml:space="preserve"> </w:t>
      </w:r>
      <w:proofErr w:type="spellStart"/>
      <w:r w:rsidRPr="00692D97">
        <w:t>plata</w:t>
      </w:r>
      <w:proofErr w:type="spellEnd"/>
      <w:r w:rsidRPr="00692D97">
        <w:t xml:space="preserve"> </w:t>
      </w:r>
      <w:proofErr w:type="spellStart"/>
      <w:r w:rsidRPr="00692D97">
        <w:t>određuje</w:t>
      </w:r>
      <w:proofErr w:type="spellEnd"/>
      <w:r w:rsidRPr="00692D97">
        <w:t xml:space="preserve"> se </w:t>
      </w:r>
      <w:proofErr w:type="spellStart"/>
      <w:r w:rsidRPr="00692D97">
        <w:t>množenjem</w:t>
      </w:r>
      <w:proofErr w:type="spellEnd"/>
      <w:r w:rsidRPr="00692D97">
        <w:t xml:space="preserve"> </w:t>
      </w:r>
      <w:proofErr w:type="spellStart"/>
      <w:r w:rsidRPr="00692D97">
        <w:t>koeficijenta</w:t>
      </w:r>
      <w:proofErr w:type="spellEnd"/>
      <w:r w:rsidRPr="00692D97">
        <w:t xml:space="preserve">, </w:t>
      </w:r>
      <w:proofErr w:type="spellStart"/>
      <w:r w:rsidRPr="00692D97">
        <w:t>osnovice</w:t>
      </w:r>
      <w:proofErr w:type="spellEnd"/>
      <w:r w:rsidRPr="00692D97">
        <w:t xml:space="preserve"> za </w:t>
      </w:r>
      <w:proofErr w:type="spellStart"/>
      <w:r w:rsidRPr="00692D97">
        <w:t>obračun</w:t>
      </w:r>
      <w:proofErr w:type="spellEnd"/>
      <w:r w:rsidRPr="00692D97">
        <w:t xml:space="preserve"> plate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korektivnog</w:t>
      </w:r>
      <w:proofErr w:type="spellEnd"/>
      <w:r w:rsidRPr="00692D97">
        <w:t xml:space="preserve"> </w:t>
      </w:r>
      <w:proofErr w:type="spellStart"/>
      <w:r w:rsidRPr="00692D97">
        <w:t>koeficijenta</w:t>
      </w:r>
      <w:proofErr w:type="spellEnd"/>
      <w:r w:rsidRPr="00692D97">
        <w:t>.</w:t>
      </w:r>
    </w:p>
    <w:p w14:paraId="213E9905" w14:textId="77777777" w:rsidR="00692D97" w:rsidRPr="00692D97" w:rsidRDefault="00692D97" w:rsidP="00692D97">
      <w:pPr>
        <w:jc w:val="center"/>
        <w:rPr>
          <w:b/>
          <w:bCs/>
        </w:rPr>
      </w:pPr>
      <w:bookmarkStart w:id="2" w:name="clan_3"/>
      <w:bookmarkEnd w:id="2"/>
      <w:proofErr w:type="spellStart"/>
      <w:r w:rsidRPr="00692D97">
        <w:rPr>
          <w:b/>
          <w:bCs/>
        </w:rPr>
        <w:t>Član</w:t>
      </w:r>
      <w:proofErr w:type="spellEnd"/>
      <w:r w:rsidRPr="00692D97">
        <w:rPr>
          <w:b/>
          <w:bCs/>
        </w:rPr>
        <w:t xml:space="preserve"> 3</w:t>
      </w:r>
    </w:p>
    <w:p w14:paraId="7981285C" w14:textId="77777777" w:rsidR="00692D97" w:rsidRPr="00692D97" w:rsidRDefault="00692D97" w:rsidP="00692D97">
      <w:pPr>
        <w:jc w:val="center"/>
      </w:pPr>
      <w:proofErr w:type="spellStart"/>
      <w:r w:rsidRPr="00692D97">
        <w:t>Osnovicu</w:t>
      </w:r>
      <w:proofErr w:type="spellEnd"/>
      <w:r w:rsidRPr="00692D97">
        <w:t xml:space="preserve"> za </w:t>
      </w:r>
      <w:proofErr w:type="spellStart"/>
      <w:r w:rsidRPr="00692D97">
        <w:t>obračun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isplatu</w:t>
      </w:r>
      <w:proofErr w:type="spellEnd"/>
      <w:r w:rsidRPr="00692D97">
        <w:t xml:space="preserve"> </w:t>
      </w:r>
      <w:proofErr w:type="spellStart"/>
      <w:r w:rsidRPr="00692D97">
        <w:t>plata</w:t>
      </w:r>
      <w:proofErr w:type="spellEnd"/>
      <w:r w:rsidRPr="00692D97">
        <w:t xml:space="preserve"> </w:t>
      </w:r>
      <w:proofErr w:type="spellStart"/>
      <w:r w:rsidRPr="00692D97">
        <w:t>utvrđuje</w:t>
      </w:r>
      <w:proofErr w:type="spellEnd"/>
      <w:r w:rsidRPr="00692D97">
        <w:t xml:space="preserve"> Vlada, </w:t>
      </w:r>
      <w:proofErr w:type="spellStart"/>
      <w:r w:rsidRPr="00692D97">
        <w:t>osim</w:t>
      </w:r>
      <w:proofErr w:type="spellEnd"/>
      <w:r w:rsidRPr="00692D97">
        <w:t xml:space="preserve"> za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Republike</w:t>
      </w:r>
      <w:proofErr w:type="spellEnd"/>
      <w:r w:rsidRPr="00692D97">
        <w:t xml:space="preserve">, </w:t>
      </w:r>
      <w:proofErr w:type="spellStart"/>
      <w:r w:rsidRPr="00692D97">
        <w:t>narodne</w:t>
      </w:r>
      <w:proofErr w:type="spellEnd"/>
      <w:r w:rsidRPr="00692D97">
        <w:t xml:space="preserve"> </w:t>
      </w:r>
      <w:proofErr w:type="spellStart"/>
      <w:r w:rsidRPr="00692D97">
        <w:t>poslanike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imenovana</w:t>
      </w:r>
      <w:proofErr w:type="spellEnd"/>
      <w:r w:rsidRPr="00692D97">
        <w:t xml:space="preserve">, </w:t>
      </w:r>
      <w:proofErr w:type="spellStart"/>
      <w:r w:rsidRPr="00692D97">
        <w:t>postavljena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zaposlena</w:t>
      </w:r>
      <w:proofErr w:type="spellEnd"/>
      <w:r w:rsidRPr="00692D97">
        <w:t xml:space="preserve"> </w:t>
      </w:r>
      <w:proofErr w:type="spellStart"/>
      <w:r w:rsidRPr="00692D97">
        <w:t>lica</w:t>
      </w:r>
      <w:proofErr w:type="spellEnd"/>
      <w:r w:rsidRPr="00692D97">
        <w:t xml:space="preserve"> u </w:t>
      </w:r>
      <w:proofErr w:type="spellStart"/>
      <w:r w:rsidRPr="00692D97">
        <w:t>službama</w:t>
      </w:r>
      <w:proofErr w:type="spellEnd"/>
      <w:r w:rsidRPr="00692D97">
        <w:t xml:space="preserve">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Republike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Narodne</w:t>
      </w:r>
      <w:proofErr w:type="spellEnd"/>
      <w:r w:rsidRPr="00692D97">
        <w:t xml:space="preserve"> </w:t>
      </w:r>
      <w:proofErr w:type="spellStart"/>
      <w:r w:rsidRPr="00692D97">
        <w:t>skupštine</w:t>
      </w:r>
      <w:proofErr w:type="spellEnd"/>
      <w:r w:rsidRPr="00692D97">
        <w:t xml:space="preserve"> </w:t>
      </w:r>
      <w:proofErr w:type="spellStart"/>
      <w:r w:rsidRPr="00692D97">
        <w:t>Republike</w:t>
      </w:r>
      <w:proofErr w:type="spellEnd"/>
      <w:r w:rsidRPr="00692D97">
        <w:t xml:space="preserve"> </w:t>
      </w:r>
      <w:proofErr w:type="spellStart"/>
      <w:r w:rsidRPr="00692D97">
        <w:t>Srbije</w:t>
      </w:r>
      <w:proofErr w:type="spellEnd"/>
      <w:r w:rsidRPr="00692D97">
        <w:t>.</w:t>
      </w:r>
    </w:p>
    <w:p w14:paraId="6AF63F90" w14:textId="77777777" w:rsidR="00692D97" w:rsidRPr="00692D97" w:rsidRDefault="00692D97" w:rsidP="00692D97">
      <w:pPr>
        <w:jc w:val="center"/>
      </w:pPr>
      <w:proofErr w:type="spellStart"/>
      <w:r w:rsidRPr="00692D97">
        <w:t>Osnovicu</w:t>
      </w:r>
      <w:proofErr w:type="spellEnd"/>
      <w:r w:rsidRPr="00692D97">
        <w:t xml:space="preserve"> za </w:t>
      </w:r>
      <w:proofErr w:type="spellStart"/>
      <w:r w:rsidRPr="00692D97">
        <w:t>obračun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isplatu</w:t>
      </w:r>
      <w:proofErr w:type="spellEnd"/>
      <w:r w:rsidRPr="00692D97">
        <w:t xml:space="preserve"> </w:t>
      </w:r>
      <w:proofErr w:type="spellStart"/>
      <w:r w:rsidRPr="00692D97">
        <w:t>plata</w:t>
      </w:r>
      <w:proofErr w:type="spellEnd"/>
      <w:r w:rsidRPr="00692D97">
        <w:t xml:space="preserve"> za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Republike</w:t>
      </w:r>
      <w:proofErr w:type="spellEnd"/>
      <w:r w:rsidRPr="00692D97">
        <w:t xml:space="preserve">, </w:t>
      </w:r>
      <w:proofErr w:type="spellStart"/>
      <w:r w:rsidRPr="00692D97">
        <w:t>narodne</w:t>
      </w:r>
      <w:proofErr w:type="spellEnd"/>
      <w:r w:rsidRPr="00692D97">
        <w:t xml:space="preserve"> </w:t>
      </w:r>
      <w:proofErr w:type="spellStart"/>
      <w:r w:rsidRPr="00692D97">
        <w:t>poslanike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imenovana</w:t>
      </w:r>
      <w:proofErr w:type="spellEnd"/>
      <w:r w:rsidRPr="00692D97">
        <w:t xml:space="preserve">, </w:t>
      </w:r>
      <w:proofErr w:type="spellStart"/>
      <w:r w:rsidRPr="00692D97">
        <w:t>postavljena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zaposlena</w:t>
      </w:r>
      <w:proofErr w:type="spellEnd"/>
      <w:r w:rsidRPr="00692D97">
        <w:t xml:space="preserve"> </w:t>
      </w:r>
      <w:proofErr w:type="spellStart"/>
      <w:r w:rsidRPr="00692D97">
        <w:t>lica</w:t>
      </w:r>
      <w:proofErr w:type="spellEnd"/>
      <w:r w:rsidRPr="00692D97">
        <w:t xml:space="preserve"> u </w:t>
      </w:r>
      <w:proofErr w:type="spellStart"/>
      <w:r w:rsidRPr="00692D97">
        <w:t>službama</w:t>
      </w:r>
      <w:proofErr w:type="spellEnd"/>
      <w:r w:rsidRPr="00692D97">
        <w:t xml:space="preserve">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Republike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Narodne</w:t>
      </w:r>
      <w:proofErr w:type="spellEnd"/>
      <w:r w:rsidRPr="00692D97">
        <w:t xml:space="preserve"> </w:t>
      </w:r>
      <w:proofErr w:type="spellStart"/>
      <w:r w:rsidRPr="00692D97">
        <w:t>skupštine</w:t>
      </w:r>
      <w:proofErr w:type="spellEnd"/>
      <w:r w:rsidRPr="00692D97">
        <w:t xml:space="preserve"> </w:t>
      </w:r>
      <w:proofErr w:type="spellStart"/>
      <w:r w:rsidRPr="00692D97">
        <w:t>Republike</w:t>
      </w:r>
      <w:proofErr w:type="spellEnd"/>
      <w:r w:rsidRPr="00692D97">
        <w:t xml:space="preserve"> </w:t>
      </w:r>
      <w:proofErr w:type="spellStart"/>
      <w:r w:rsidRPr="00692D97">
        <w:t>Srbije</w:t>
      </w:r>
      <w:proofErr w:type="spellEnd"/>
      <w:r w:rsidRPr="00692D97">
        <w:t xml:space="preserve"> </w:t>
      </w:r>
      <w:proofErr w:type="spellStart"/>
      <w:r w:rsidRPr="00692D97">
        <w:t>utvrđuje</w:t>
      </w:r>
      <w:proofErr w:type="spellEnd"/>
      <w:r w:rsidRPr="00692D97">
        <w:t xml:space="preserve"> </w:t>
      </w:r>
      <w:proofErr w:type="spellStart"/>
      <w:r w:rsidRPr="00692D97">
        <w:t>Administrativni</w:t>
      </w:r>
      <w:proofErr w:type="spellEnd"/>
      <w:r w:rsidRPr="00692D97">
        <w:t xml:space="preserve"> </w:t>
      </w:r>
      <w:proofErr w:type="spellStart"/>
      <w:r w:rsidRPr="00692D97">
        <w:t>odbor</w:t>
      </w:r>
      <w:proofErr w:type="spellEnd"/>
      <w:r w:rsidRPr="00692D97">
        <w:t xml:space="preserve"> </w:t>
      </w:r>
      <w:proofErr w:type="spellStart"/>
      <w:r w:rsidRPr="00692D97">
        <w:t>Narodne</w:t>
      </w:r>
      <w:proofErr w:type="spellEnd"/>
      <w:r w:rsidRPr="00692D97">
        <w:t xml:space="preserve"> </w:t>
      </w:r>
      <w:proofErr w:type="spellStart"/>
      <w:r w:rsidRPr="00692D97">
        <w:t>skupštine</w:t>
      </w:r>
      <w:proofErr w:type="spellEnd"/>
      <w:r w:rsidRPr="00692D97">
        <w:t xml:space="preserve">, u </w:t>
      </w:r>
      <w:proofErr w:type="spellStart"/>
      <w:r w:rsidRPr="00692D97">
        <w:t>skladu</w:t>
      </w:r>
      <w:proofErr w:type="spellEnd"/>
      <w:r w:rsidRPr="00692D97">
        <w:t xml:space="preserve"> </w:t>
      </w:r>
      <w:proofErr w:type="spellStart"/>
      <w:r w:rsidRPr="00692D97">
        <w:t>sa</w:t>
      </w:r>
      <w:proofErr w:type="spellEnd"/>
      <w:r w:rsidRPr="00692D97">
        <w:t xml:space="preserve"> </w:t>
      </w:r>
      <w:proofErr w:type="spellStart"/>
      <w:r w:rsidRPr="00692D97">
        <w:t>sredstvima</w:t>
      </w:r>
      <w:proofErr w:type="spellEnd"/>
      <w:r w:rsidRPr="00692D97">
        <w:t xml:space="preserve"> </w:t>
      </w:r>
      <w:proofErr w:type="spellStart"/>
      <w:r w:rsidRPr="00692D97">
        <w:t>obezbeđenim</w:t>
      </w:r>
      <w:proofErr w:type="spellEnd"/>
      <w:r w:rsidRPr="00692D97">
        <w:t xml:space="preserve"> u </w:t>
      </w:r>
      <w:proofErr w:type="spellStart"/>
      <w:r w:rsidRPr="00692D97">
        <w:t>budžetu</w:t>
      </w:r>
      <w:proofErr w:type="spellEnd"/>
      <w:r w:rsidRPr="00692D97">
        <w:t xml:space="preserve"> </w:t>
      </w:r>
      <w:proofErr w:type="spellStart"/>
      <w:r w:rsidRPr="00692D97">
        <w:t>Republike</w:t>
      </w:r>
      <w:proofErr w:type="spellEnd"/>
      <w:r w:rsidRPr="00692D97">
        <w:t xml:space="preserve"> </w:t>
      </w:r>
      <w:proofErr w:type="spellStart"/>
      <w:r w:rsidRPr="00692D97">
        <w:t>Srbije</w:t>
      </w:r>
      <w:proofErr w:type="spellEnd"/>
      <w:r w:rsidRPr="00692D97">
        <w:t>.</w:t>
      </w:r>
    </w:p>
    <w:p w14:paraId="03F1781E" w14:textId="77777777" w:rsidR="00692D97" w:rsidRPr="00692D97" w:rsidRDefault="00692D97" w:rsidP="00692D97">
      <w:pPr>
        <w:jc w:val="center"/>
        <w:rPr>
          <w:b/>
          <w:bCs/>
        </w:rPr>
      </w:pPr>
      <w:bookmarkStart w:id="3" w:name="clan_4"/>
      <w:bookmarkEnd w:id="3"/>
      <w:proofErr w:type="spellStart"/>
      <w:r w:rsidRPr="00692D97">
        <w:rPr>
          <w:b/>
          <w:bCs/>
        </w:rPr>
        <w:t>Član</w:t>
      </w:r>
      <w:proofErr w:type="spellEnd"/>
      <w:r w:rsidRPr="00692D97">
        <w:rPr>
          <w:b/>
          <w:bCs/>
        </w:rPr>
        <w:t xml:space="preserve"> 4</w:t>
      </w:r>
    </w:p>
    <w:p w14:paraId="6199D3AA" w14:textId="77777777" w:rsidR="00692D97" w:rsidRPr="00692D97" w:rsidRDefault="00692D97" w:rsidP="00692D97">
      <w:pPr>
        <w:jc w:val="center"/>
      </w:pPr>
      <w:proofErr w:type="spellStart"/>
      <w:r w:rsidRPr="00692D97">
        <w:t>Koeficijent</w:t>
      </w:r>
      <w:proofErr w:type="spellEnd"/>
      <w:r w:rsidRPr="00692D97">
        <w:t xml:space="preserve"> </w:t>
      </w:r>
      <w:proofErr w:type="spellStart"/>
      <w:r w:rsidRPr="00692D97">
        <w:t>izražava</w:t>
      </w:r>
      <w:proofErr w:type="spellEnd"/>
      <w:r w:rsidRPr="00692D97">
        <w:t xml:space="preserve"> </w:t>
      </w:r>
      <w:proofErr w:type="spellStart"/>
      <w:r w:rsidRPr="00692D97">
        <w:t>složenost</w:t>
      </w:r>
      <w:proofErr w:type="spellEnd"/>
      <w:r w:rsidRPr="00692D97">
        <w:t xml:space="preserve"> </w:t>
      </w:r>
      <w:proofErr w:type="spellStart"/>
      <w:r w:rsidRPr="00692D97">
        <w:t>poslova</w:t>
      </w:r>
      <w:proofErr w:type="spellEnd"/>
      <w:r w:rsidRPr="00692D97">
        <w:t xml:space="preserve">, </w:t>
      </w:r>
      <w:proofErr w:type="spellStart"/>
      <w:r w:rsidRPr="00692D97">
        <w:t>odgovornost</w:t>
      </w:r>
      <w:proofErr w:type="spellEnd"/>
      <w:r w:rsidRPr="00692D97">
        <w:t xml:space="preserve">, </w:t>
      </w:r>
      <w:proofErr w:type="spellStart"/>
      <w:r w:rsidRPr="00692D97">
        <w:t>uslove</w:t>
      </w:r>
      <w:proofErr w:type="spellEnd"/>
      <w:r w:rsidRPr="00692D97">
        <w:t xml:space="preserve"> </w:t>
      </w:r>
      <w:proofErr w:type="spellStart"/>
      <w:r w:rsidRPr="00692D97">
        <w:t>rada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stručnu</w:t>
      </w:r>
      <w:proofErr w:type="spellEnd"/>
      <w:r w:rsidRPr="00692D97">
        <w:t xml:space="preserve"> </w:t>
      </w:r>
      <w:proofErr w:type="spellStart"/>
      <w:r w:rsidRPr="00692D97">
        <w:t>spremu</w:t>
      </w:r>
      <w:proofErr w:type="spellEnd"/>
      <w:r w:rsidRPr="00692D97">
        <w:t>.</w:t>
      </w:r>
    </w:p>
    <w:p w14:paraId="655A0682" w14:textId="77777777" w:rsidR="00692D97" w:rsidRPr="00692D97" w:rsidRDefault="00692D97" w:rsidP="00692D97">
      <w:pPr>
        <w:jc w:val="center"/>
      </w:pPr>
      <w:proofErr w:type="spellStart"/>
      <w:r w:rsidRPr="00692D97">
        <w:t>Koeficijent</w:t>
      </w:r>
      <w:proofErr w:type="spellEnd"/>
      <w:r w:rsidRPr="00692D97">
        <w:t xml:space="preserve"> </w:t>
      </w:r>
      <w:proofErr w:type="spellStart"/>
      <w:r w:rsidRPr="00692D97">
        <w:t>sadrži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dodatak</w:t>
      </w:r>
      <w:proofErr w:type="spellEnd"/>
      <w:r w:rsidRPr="00692D97">
        <w:t xml:space="preserve">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ime</w:t>
      </w:r>
      <w:proofErr w:type="spellEnd"/>
      <w:r w:rsidRPr="00692D97">
        <w:t xml:space="preserve"> </w:t>
      </w:r>
      <w:proofErr w:type="spellStart"/>
      <w:r w:rsidRPr="00692D97">
        <w:t>naknade</w:t>
      </w:r>
      <w:proofErr w:type="spellEnd"/>
      <w:r w:rsidRPr="00692D97">
        <w:t xml:space="preserve"> za </w:t>
      </w:r>
      <w:proofErr w:type="spellStart"/>
      <w:r w:rsidRPr="00692D97">
        <w:t>ishranu</w:t>
      </w:r>
      <w:proofErr w:type="spellEnd"/>
      <w:r w:rsidRPr="00692D97">
        <w:t xml:space="preserve"> u </w:t>
      </w:r>
      <w:proofErr w:type="spellStart"/>
      <w:r w:rsidRPr="00692D97">
        <w:t>toku</w:t>
      </w:r>
      <w:proofErr w:type="spellEnd"/>
      <w:r w:rsidRPr="00692D97">
        <w:t xml:space="preserve"> </w:t>
      </w:r>
      <w:proofErr w:type="spellStart"/>
      <w:r w:rsidRPr="00692D97">
        <w:t>rada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regresa</w:t>
      </w:r>
      <w:proofErr w:type="spellEnd"/>
      <w:r w:rsidRPr="00692D97">
        <w:t xml:space="preserve"> za </w:t>
      </w:r>
      <w:proofErr w:type="spellStart"/>
      <w:r w:rsidRPr="00692D97">
        <w:t>korišćenje</w:t>
      </w:r>
      <w:proofErr w:type="spellEnd"/>
      <w:r w:rsidRPr="00692D97">
        <w:t xml:space="preserve"> </w:t>
      </w:r>
      <w:proofErr w:type="spellStart"/>
      <w:r w:rsidRPr="00692D97">
        <w:t>godišnjeg</w:t>
      </w:r>
      <w:proofErr w:type="spellEnd"/>
      <w:r w:rsidRPr="00692D97">
        <w:t xml:space="preserve"> </w:t>
      </w:r>
      <w:proofErr w:type="spellStart"/>
      <w:r w:rsidRPr="00692D97">
        <w:t>odmora</w:t>
      </w:r>
      <w:proofErr w:type="spellEnd"/>
      <w:r w:rsidRPr="00692D97">
        <w:t>.</w:t>
      </w:r>
    </w:p>
    <w:p w14:paraId="49B89CB1" w14:textId="77777777" w:rsidR="00692D97" w:rsidRPr="00692D97" w:rsidRDefault="00692D97" w:rsidP="00692D97">
      <w:pPr>
        <w:jc w:val="center"/>
        <w:rPr>
          <w:b/>
          <w:bCs/>
        </w:rPr>
      </w:pPr>
      <w:bookmarkStart w:id="4" w:name="clan_4a"/>
      <w:bookmarkEnd w:id="4"/>
      <w:proofErr w:type="spellStart"/>
      <w:r w:rsidRPr="00692D97">
        <w:rPr>
          <w:b/>
          <w:bCs/>
        </w:rPr>
        <w:t>Član</w:t>
      </w:r>
      <w:proofErr w:type="spellEnd"/>
      <w:r w:rsidRPr="00692D97">
        <w:rPr>
          <w:b/>
          <w:bCs/>
        </w:rPr>
        <w:t xml:space="preserve"> 4a</w:t>
      </w:r>
    </w:p>
    <w:p w14:paraId="4A60089E" w14:textId="77777777" w:rsidR="00692D97" w:rsidRPr="00692D97" w:rsidRDefault="00692D97" w:rsidP="00692D97">
      <w:pPr>
        <w:jc w:val="center"/>
      </w:pPr>
      <w:r w:rsidRPr="00692D97">
        <w:t xml:space="preserve">Deo plate po </w:t>
      </w:r>
      <w:proofErr w:type="spellStart"/>
      <w:r w:rsidRPr="00692D97">
        <w:t>osnovu</w:t>
      </w:r>
      <w:proofErr w:type="spellEnd"/>
      <w:r w:rsidRPr="00692D97">
        <w:t xml:space="preserve"> </w:t>
      </w:r>
      <w:proofErr w:type="spellStart"/>
      <w:r w:rsidRPr="00692D97">
        <w:t>radnog</w:t>
      </w:r>
      <w:proofErr w:type="spellEnd"/>
      <w:r w:rsidRPr="00692D97">
        <w:t xml:space="preserve"> </w:t>
      </w:r>
      <w:proofErr w:type="spellStart"/>
      <w:r w:rsidRPr="00692D97">
        <w:t>učinka</w:t>
      </w:r>
      <w:proofErr w:type="spellEnd"/>
      <w:r w:rsidRPr="00692D97">
        <w:t xml:space="preserve"> </w:t>
      </w:r>
      <w:proofErr w:type="spellStart"/>
      <w:r w:rsidRPr="00692D97">
        <w:t>određuje</w:t>
      </w:r>
      <w:proofErr w:type="spellEnd"/>
      <w:r w:rsidRPr="00692D97">
        <w:t xml:space="preserve"> se </w:t>
      </w:r>
      <w:proofErr w:type="spellStart"/>
      <w:r w:rsidRPr="00692D97">
        <w:t>procentualnim</w:t>
      </w:r>
      <w:proofErr w:type="spellEnd"/>
      <w:r w:rsidRPr="00692D97">
        <w:t xml:space="preserve"> </w:t>
      </w:r>
      <w:proofErr w:type="spellStart"/>
      <w:r w:rsidRPr="00692D97">
        <w:t>uvećanjem</w:t>
      </w:r>
      <w:proofErr w:type="spellEnd"/>
      <w:r w:rsidRPr="00692D97">
        <w:t xml:space="preserve"> </w:t>
      </w:r>
      <w:proofErr w:type="spellStart"/>
      <w:r w:rsidRPr="00692D97">
        <w:t>osnovne</w:t>
      </w:r>
      <w:proofErr w:type="spellEnd"/>
      <w:r w:rsidRPr="00692D97">
        <w:t xml:space="preserve"> plate.</w:t>
      </w:r>
    </w:p>
    <w:p w14:paraId="613778D4" w14:textId="77777777" w:rsidR="00692D97" w:rsidRPr="00692D97" w:rsidRDefault="00692D97" w:rsidP="00692D97">
      <w:pPr>
        <w:jc w:val="center"/>
      </w:pPr>
      <w:proofErr w:type="spellStart"/>
      <w:r w:rsidRPr="00692D97">
        <w:t>Procentualno</w:t>
      </w:r>
      <w:proofErr w:type="spellEnd"/>
      <w:r w:rsidRPr="00692D97">
        <w:t xml:space="preserve"> </w:t>
      </w:r>
      <w:proofErr w:type="spellStart"/>
      <w:r w:rsidRPr="00692D97">
        <w:t>uvećanje</w:t>
      </w:r>
      <w:proofErr w:type="spellEnd"/>
      <w:r w:rsidRPr="00692D97">
        <w:t xml:space="preserve"> </w:t>
      </w:r>
      <w:proofErr w:type="spellStart"/>
      <w:r w:rsidRPr="00692D97">
        <w:t>osnovne</w:t>
      </w:r>
      <w:proofErr w:type="spellEnd"/>
      <w:r w:rsidRPr="00692D97">
        <w:t xml:space="preserve"> plate </w:t>
      </w:r>
      <w:proofErr w:type="spellStart"/>
      <w:r w:rsidRPr="00692D97">
        <w:t>izražava</w:t>
      </w:r>
      <w:proofErr w:type="spellEnd"/>
      <w:r w:rsidRPr="00692D97">
        <w:t xml:space="preserve"> </w:t>
      </w:r>
      <w:proofErr w:type="spellStart"/>
      <w:r w:rsidRPr="00692D97">
        <w:t>priznati</w:t>
      </w:r>
      <w:proofErr w:type="spellEnd"/>
      <w:r w:rsidRPr="00692D97">
        <w:t xml:space="preserve"> </w:t>
      </w:r>
      <w:proofErr w:type="spellStart"/>
      <w:r w:rsidRPr="00692D97">
        <w:t>radni</w:t>
      </w:r>
      <w:proofErr w:type="spellEnd"/>
      <w:r w:rsidRPr="00692D97">
        <w:t xml:space="preserve"> </w:t>
      </w:r>
      <w:proofErr w:type="spellStart"/>
      <w:r w:rsidRPr="00692D97">
        <w:t>učinak</w:t>
      </w:r>
      <w:proofErr w:type="spellEnd"/>
      <w:r w:rsidRPr="00692D97">
        <w:t xml:space="preserve"> po </w:t>
      </w:r>
      <w:proofErr w:type="spellStart"/>
      <w:r w:rsidRPr="00692D97">
        <w:t>osnovu</w:t>
      </w:r>
      <w:proofErr w:type="spellEnd"/>
      <w:r w:rsidRPr="00692D97">
        <w:t xml:space="preserve"> </w:t>
      </w:r>
      <w:proofErr w:type="spellStart"/>
      <w:r w:rsidRPr="00692D97">
        <w:t>obima</w:t>
      </w:r>
      <w:proofErr w:type="spellEnd"/>
      <w:r w:rsidRPr="00692D97">
        <w:t xml:space="preserve"> </w:t>
      </w:r>
      <w:proofErr w:type="spellStart"/>
      <w:r w:rsidRPr="00692D97">
        <w:t>rada</w:t>
      </w:r>
      <w:proofErr w:type="spellEnd"/>
      <w:r w:rsidRPr="00692D97">
        <w:t xml:space="preserve">, </w:t>
      </w:r>
      <w:proofErr w:type="spellStart"/>
      <w:r w:rsidRPr="00692D97">
        <w:t>kvaliteta</w:t>
      </w:r>
      <w:proofErr w:type="spellEnd"/>
      <w:r w:rsidRPr="00692D97">
        <w:t xml:space="preserve"> </w:t>
      </w:r>
      <w:proofErr w:type="spellStart"/>
      <w:r w:rsidRPr="00692D97">
        <w:t>izvršenog</w:t>
      </w:r>
      <w:proofErr w:type="spellEnd"/>
      <w:r w:rsidRPr="00692D97">
        <w:t xml:space="preserve"> </w:t>
      </w:r>
      <w:proofErr w:type="spellStart"/>
      <w:r w:rsidRPr="00692D97">
        <w:t>posla</w:t>
      </w:r>
      <w:proofErr w:type="spellEnd"/>
      <w:r w:rsidRPr="00692D97">
        <w:t xml:space="preserve">, </w:t>
      </w:r>
      <w:proofErr w:type="spellStart"/>
      <w:r w:rsidRPr="00692D97">
        <w:t>broja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strukture</w:t>
      </w:r>
      <w:proofErr w:type="spellEnd"/>
      <w:r w:rsidRPr="00692D97">
        <w:t xml:space="preserve"> </w:t>
      </w:r>
      <w:proofErr w:type="spellStart"/>
      <w:r w:rsidRPr="00692D97">
        <w:t>opredeljenih</w:t>
      </w:r>
      <w:proofErr w:type="spellEnd"/>
      <w:r w:rsidRPr="00692D97">
        <w:t xml:space="preserve"> </w:t>
      </w:r>
      <w:proofErr w:type="spellStart"/>
      <w:r w:rsidRPr="00692D97">
        <w:t>osiguranih</w:t>
      </w:r>
      <w:proofErr w:type="spellEnd"/>
      <w:r w:rsidRPr="00692D97">
        <w:t xml:space="preserve"> </w:t>
      </w:r>
      <w:proofErr w:type="spellStart"/>
      <w:r w:rsidRPr="00692D97">
        <w:t>lica</w:t>
      </w:r>
      <w:proofErr w:type="spellEnd"/>
      <w:r w:rsidRPr="00692D97">
        <w:t xml:space="preserve">, </w:t>
      </w:r>
      <w:proofErr w:type="spellStart"/>
      <w:r w:rsidRPr="00692D97">
        <w:t>kao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drugih</w:t>
      </w:r>
      <w:proofErr w:type="spellEnd"/>
      <w:r w:rsidRPr="00692D97">
        <w:t xml:space="preserve"> </w:t>
      </w:r>
      <w:proofErr w:type="spellStart"/>
      <w:r w:rsidRPr="00692D97">
        <w:t>kriterijuma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merila</w:t>
      </w:r>
      <w:proofErr w:type="spellEnd"/>
      <w:r w:rsidRPr="00692D97">
        <w:t xml:space="preserve"> </w:t>
      </w:r>
      <w:proofErr w:type="spellStart"/>
      <w:r w:rsidRPr="00692D97">
        <w:t>utvrđenih</w:t>
      </w:r>
      <w:proofErr w:type="spellEnd"/>
      <w:r w:rsidRPr="00692D97">
        <w:t xml:space="preserve"> </w:t>
      </w:r>
      <w:proofErr w:type="spellStart"/>
      <w:r w:rsidRPr="00692D97">
        <w:t>aktom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stava</w:t>
      </w:r>
      <w:proofErr w:type="spellEnd"/>
      <w:r w:rsidRPr="00692D97">
        <w:t xml:space="preserve"> 4.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>.</w:t>
      </w:r>
    </w:p>
    <w:p w14:paraId="28233848" w14:textId="77777777" w:rsidR="00692D97" w:rsidRPr="00692D97" w:rsidRDefault="00692D97" w:rsidP="00692D97">
      <w:pPr>
        <w:jc w:val="center"/>
      </w:pPr>
      <w:proofErr w:type="spellStart"/>
      <w:r w:rsidRPr="00692D97">
        <w:t>Radni</w:t>
      </w:r>
      <w:proofErr w:type="spellEnd"/>
      <w:r w:rsidRPr="00692D97">
        <w:t xml:space="preserve"> </w:t>
      </w:r>
      <w:proofErr w:type="spellStart"/>
      <w:r w:rsidRPr="00692D97">
        <w:t>učinak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stava</w:t>
      </w:r>
      <w:proofErr w:type="spellEnd"/>
      <w:r w:rsidRPr="00692D97">
        <w:t xml:space="preserve"> 2.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</w:t>
      </w:r>
      <w:proofErr w:type="spellStart"/>
      <w:r w:rsidRPr="00692D97">
        <w:t>utvrđuje</w:t>
      </w:r>
      <w:proofErr w:type="spellEnd"/>
      <w:r w:rsidRPr="00692D97">
        <w:t xml:space="preserve"> se po </w:t>
      </w:r>
      <w:proofErr w:type="spellStart"/>
      <w:r w:rsidRPr="00692D97">
        <w:t>zaposlenom</w:t>
      </w:r>
      <w:proofErr w:type="spellEnd"/>
      <w:r w:rsidRPr="00692D97">
        <w:t xml:space="preserve"> u </w:t>
      </w:r>
      <w:proofErr w:type="spellStart"/>
      <w:r w:rsidRPr="00692D97">
        <w:t>zdravstvenoj</w:t>
      </w:r>
      <w:proofErr w:type="spellEnd"/>
      <w:r w:rsidRPr="00692D97">
        <w:t xml:space="preserve"> </w:t>
      </w:r>
      <w:proofErr w:type="spellStart"/>
      <w:r w:rsidRPr="00692D97">
        <w:t>ustanovi</w:t>
      </w:r>
      <w:proofErr w:type="spellEnd"/>
      <w:r w:rsidRPr="00692D97">
        <w:t xml:space="preserve">, </w:t>
      </w:r>
      <w:proofErr w:type="spellStart"/>
      <w:r w:rsidRPr="00692D97">
        <w:t>odnosno</w:t>
      </w:r>
      <w:proofErr w:type="spellEnd"/>
      <w:r w:rsidRPr="00692D97">
        <w:t xml:space="preserve"> po </w:t>
      </w:r>
      <w:proofErr w:type="spellStart"/>
      <w:r w:rsidRPr="00692D97">
        <w:t>timu</w:t>
      </w:r>
      <w:proofErr w:type="spellEnd"/>
      <w:r w:rsidRPr="00692D97">
        <w:t xml:space="preserve"> </w:t>
      </w:r>
      <w:proofErr w:type="spellStart"/>
      <w:r w:rsidRPr="00692D97">
        <w:t>zaposlenih</w:t>
      </w:r>
      <w:proofErr w:type="spellEnd"/>
      <w:r w:rsidRPr="00692D97">
        <w:t xml:space="preserve"> koji </w:t>
      </w:r>
      <w:proofErr w:type="spellStart"/>
      <w:r w:rsidRPr="00692D97">
        <w:t>učestvuju</w:t>
      </w:r>
      <w:proofErr w:type="spellEnd"/>
      <w:r w:rsidRPr="00692D97">
        <w:t xml:space="preserve"> u </w:t>
      </w:r>
      <w:proofErr w:type="spellStart"/>
      <w:r w:rsidRPr="00692D97">
        <w:t>obavljanju</w:t>
      </w:r>
      <w:proofErr w:type="spellEnd"/>
      <w:r w:rsidRPr="00692D97">
        <w:t xml:space="preserve"> </w:t>
      </w:r>
      <w:proofErr w:type="spellStart"/>
      <w:r w:rsidRPr="00692D97">
        <w:t>određenih</w:t>
      </w:r>
      <w:proofErr w:type="spellEnd"/>
      <w:r w:rsidRPr="00692D97">
        <w:t xml:space="preserve"> </w:t>
      </w:r>
      <w:proofErr w:type="spellStart"/>
      <w:r w:rsidRPr="00692D97">
        <w:t>poslova</w:t>
      </w:r>
      <w:proofErr w:type="spellEnd"/>
      <w:r w:rsidRPr="00692D97">
        <w:t xml:space="preserve">, </w:t>
      </w:r>
      <w:proofErr w:type="spellStart"/>
      <w:r w:rsidRPr="00692D97">
        <w:t>odnosno</w:t>
      </w:r>
      <w:proofErr w:type="spellEnd"/>
      <w:r w:rsidRPr="00692D97">
        <w:t xml:space="preserve"> po </w:t>
      </w:r>
      <w:proofErr w:type="spellStart"/>
      <w:r w:rsidRPr="00692D97">
        <w:t>organizacionoj</w:t>
      </w:r>
      <w:proofErr w:type="spellEnd"/>
      <w:r w:rsidRPr="00692D97">
        <w:t xml:space="preserve"> </w:t>
      </w:r>
      <w:proofErr w:type="spellStart"/>
      <w:r w:rsidRPr="00692D97">
        <w:t>jedinici</w:t>
      </w:r>
      <w:proofErr w:type="spellEnd"/>
      <w:r w:rsidRPr="00692D97">
        <w:t xml:space="preserve"> </w:t>
      </w:r>
      <w:proofErr w:type="spellStart"/>
      <w:r w:rsidRPr="00692D97">
        <w:t>ili</w:t>
      </w:r>
      <w:proofErr w:type="spellEnd"/>
      <w:r w:rsidRPr="00692D97">
        <w:t xml:space="preserve"> </w:t>
      </w:r>
      <w:proofErr w:type="spellStart"/>
      <w:r w:rsidRPr="00692D97">
        <w:t>delu</w:t>
      </w:r>
      <w:proofErr w:type="spellEnd"/>
      <w:r w:rsidRPr="00692D97">
        <w:t xml:space="preserve"> </w:t>
      </w:r>
      <w:proofErr w:type="spellStart"/>
      <w:r w:rsidRPr="00692D97">
        <w:t>zdravstvene</w:t>
      </w:r>
      <w:proofErr w:type="spellEnd"/>
      <w:r w:rsidRPr="00692D97">
        <w:t xml:space="preserve"> </w:t>
      </w:r>
      <w:proofErr w:type="spellStart"/>
      <w:r w:rsidRPr="00692D97">
        <w:t>ustanove</w:t>
      </w:r>
      <w:proofErr w:type="spellEnd"/>
      <w:r w:rsidRPr="00692D97">
        <w:t xml:space="preserve">, </w:t>
      </w:r>
      <w:proofErr w:type="spellStart"/>
      <w:r w:rsidRPr="00692D97">
        <w:t>odnosno</w:t>
      </w:r>
      <w:proofErr w:type="spellEnd"/>
      <w:r w:rsidRPr="00692D97">
        <w:t xml:space="preserve"> </w:t>
      </w:r>
      <w:proofErr w:type="spellStart"/>
      <w:r w:rsidRPr="00692D97">
        <w:t>zdravstvene</w:t>
      </w:r>
      <w:proofErr w:type="spellEnd"/>
      <w:r w:rsidRPr="00692D97">
        <w:t xml:space="preserve"> </w:t>
      </w:r>
      <w:proofErr w:type="spellStart"/>
      <w:r w:rsidRPr="00692D97">
        <w:t>ustanove</w:t>
      </w:r>
      <w:proofErr w:type="spellEnd"/>
      <w:r w:rsidRPr="00692D97">
        <w:t xml:space="preserve"> u </w:t>
      </w:r>
      <w:proofErr w:type="spellStart"/>
      <w:r w:rsidRPr="00692D97">
        <w:t>celini</w:t>
      </w:r>
      <w:proofErr w:type="spellEnd"/>
      <w:r w:rsidRPr="00692D97">
        <w:t>.</w:t>
      </w:r>
    </w:p>
    <w:p w14:paraId="6A32DEC5" w14:textId="77777777" w:rsidR="00692D97" w:rsidRPr="00692D97" w:rsidRDefault="00692D97" w:rsidP="00692D97">
      <w:pPr>
        <w:jc w:val="center"/>
      </w:pPr>
      <w:r w:rsidRPr="00692D97">
        <w:t xml:space="preserve">Vlada </w:t>
      </w:r>
      <w:proofErr w:type="spellStart"/>
      <w:r w:rsidRPr="00692D97">
        <w:t>utvrđuje</w:t>
      </w:r>
      <w:proofErr w:type="spellEnd"/>
      <w:r w:rsidRPr="00692D97">
        <w:t xml:space="preserve"> </w:t>
      </w:r>
      <w:proofErr w:type="spellStart"/>
      <w:r w:rsidRPr="00692D97">
        <w:t>korektivne</w:t>
      </w:r>
      <w:proofErr w:type="spellEnd"/>
      <w:r w:rsidRPr="00692D97">
        <w:t xml:space="preserve"> </w:t>
      </w:r>
      <w:proofErr w:type="spellStart"/>
      <w:r w:rsidRPr="00692D97">
        <w:t>koeficijente</w:t>
      </w:r>
      <w:proofErr w:type="spellEnd"/>
      <w:r w:rsidRPr="00692D97">
        <w:t xml:space="preserve">, </w:t>
      </w:r>
      <w:proofErr w:type="spellStart"/>
      <w:r w:rsidRPr="00692D97">
        <w:t>najviše</w:t>
      </w:r>
      <w:proofErr w:type="spellEnd"/>
      <w:r w:rsidRPr="00692D97">
        <w:t xml:space="preserve"> </w:t>
      </w:r>
      <w:proofErr w:type="spellStart"/>
      <w:r w:rsidRPr="00692D97">
        <w:t>procentualno</w:t>
      </w:r>
      <w:proofErr w:type="spellEnd"/>
      <w:r w:rsidRPr="00692D97">
        <w:t xml:space="preserve"> </w:t>
      </w:r>
      <w:proofErr w:type="spellStart"/>
      <w:r w:rsidRPr="00692D97">
        <w:t>uvećanje</w:t>
      </w:r>
      <w:proofErr w:type="spellEnd"/>
      <w:r w:rsidRPr="00692D97">
        <w:t xml:space="preserve"> </w:t>
      </w:r>
      <w:proofErr w:type="spellStart"/>
      <w:r w:rsidRPr="00692D97">
        <w:t>osnovne</w:t>
      </w:r>
      <w:proofErr w:type="spellEnd"/>
      <w:r w:rsidRPr="00692D97">
        <w:t xml:space="preserve"> plate, </w:t>
      </w:r>
      <w:proofErr w:type="spellStart"/>
      <w:r w:rsidRPr="00692D97">
        <w:t>kriterijume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merila</w:t>
      </w:r>
      <w:proofErr w:type="spellEnd"/>
      <w:r w:rsidRPr="00692D97">
        <w:t xml:space="preserve"> za deo plate koji se </w:t>
      </w:r>
      <w:proofErr w:type="spellStart"/>
      <w:r w:rsidRPr="00692D97">
        <w:t>ostvaruje</w:t>
      </w:r>
      <w:proofErr w:type="spellEnd"/>
      <w:r w:rsidRPr="00692D97">
        <w:t xml:space="preserve"> po </w:t>
      </w:r>
      <w:proofErr w:type="spellStart"/>
      <w:r w:rsidRPr="00692D97">
        <w:t>osnovu</w:t>
      </w:r>
      <w:proofErr w:type="spellEnd"/>
      <w:r w:rsidRPr="00692D97">
        <w:t xml:space="preserve"> </w:t>
      </w:r>
      <w:proofErr w:type="spellStart"/>
      <w:r w:rsidRPr="00692D97">
        <w:t>radnog</w:t>
      </w:r>
      <w:proofErr w:type="spellEnd"/>
      <w:r w:rsidRPr="00692D97">
        <w:t xml:space="preserve"> </w:t>
      </w:r>
      <w:proofErr w:type="spellStart"/>
      <w:r w:rsidRPr="00692D97">
        <w:t>učinka</w:t>
      </w:r>
      <w:proofErr w:type="spellEnd"/>
      <w:r w:rsidRPr="00692D97">
        <w:t xml:space="preserve">, </w:t>
      </w:r>
      <w:proofErr w:type="spellStart"/>
      <w:r w:rsidRPr="00692D97">
        <w:t>kao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način</w:t>
      </w:r>
      <w:proofErr w:type="spellEnd"/>
      <w:r w:rsidRPr="00692D97">
        <w:t xml:space="preserve"> </w:t>
      </w:r>
      <w:proofErr w:type="spellStart"/>
      <w:r w:rsidRPr="00692D97">
        <w:t>obračuna</w:t>
      </w:r>
      <w:proofErr w:type="spellEnd"/>
      <w:r w:rsidRPr="00692D97">
        <w:t xml:space="preserve"> plate.</w:t>
      </w:r>
    </w:p>
    <w:p w14:paraId="3C9929BF" w14:textId="77777777" w:rsidR="00692D97" w:rsidRPr="00692D97" w:rsidRDefault="00692D97" w:rsidP="00692D97">
      <w:pPr>
        <w:jc w:val="center"/>
        <w:rPr>
          <w:b/>
          <w:bCs/>
        </w:rPr>
      </w:pPr>
      <w:bookmarkStart w:id="5" w:name="clan_5"/>
      <w:bookmarkEnd w:id="5"/>
      <w:proofErr w:type="spellStart"/>
      <w:r w:rsidRPr="00692D97">
        <w:rPr>
          <w:b/>
          <w:bCs/>
        </w:rPr>
        <w:t>Član</w:t>
      </w:r>
      <w:proofErr w:type="spellEnd"/>
      <w:r w:rsidRPr="00692D97">
        <w:rPr>
          <w:b/>
          <w:bCs/>
        </w:rPr>
        <w:t xml:space="preserve"> 5</w:t>
      </w:r>
    </w:p>
    <w:p w14:paraId="5AE359BB" w14:textId="77777777" w:rsidR="00692D97" w:rsidRPr="00692D97" w:rsidRDefault="00692D97" w:rsidP="00692D97">
      <w:pPr>
        <w:jc w:val="center"/>
      </w:pPr>
      <w:proofErr w:type="spellStart"/>
      <w:r w:rsidRPr="00692D97">
        <w:t>Dodatak</w:t>
      </w:r>
      <w:proofErr w:type="spellEnd"/>
      <w:r w:rsidRPr="00692D97">
        <w:t xml:space="preserve">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platu</w:t>
      </w:r>
      <w:proofErr w:type="spellEnd"/>
      <w:r w:rsidRPr="00692D97">
        <w:t xml:space="preserve"> </w:t>
      </w:r>
      <w:proofErr w:type="spellStart"/>
      <w:r w:rsidRPr="00692D97">
        <w:t>pripada</w:t>
      </w:r>
      <w:proofErr w:type="spellEnd"/>
      <w:r w:rsidRPr="00692D97">
        <w:t xml:space="preserve"> za:</w:t>
      </w:r>
    </w:p>
    <w:p w14:paraId="5EF63080" w14:textId="77777777" w:rsidR="00692D97" w:rsidRPr="00692D97" w:rsidRDefault="00692D97" w:rsidP="00692D97">
      <w:pPr>
        <w:jc w:val="center"/>
      </w:pPr>
      <w:r w:rsidRPr="00692D97">
        <w:t xml:space="preserve">1) </w:t>
      </w:r>
      <w:proofErr w:type="spellStart"/>
      <w:r w:rsidRPr="00692D97">
        <w:t>vreme</w:t>
      </w:r>
      <w:proofErr w:type="spellEnd"/>
      <w:r w:rsidRPr="00692D97">
        <w:t xml:space="preserve"> </w:t>
      </w:r>
      <w:proofErr w:type="spellStart"/>
      <w:r w:rsidRPr="00692D97">
        <w:t>provedeno</w:t>
      </w:r>
      <w:proofErr w:type="spellEnd"/>
      <w:r w:rsidRPr="00692D97">
        <w:t xml:space="preserve"> u </w:t>
      </w:r>
      <w:proofErr w:type="spellStart"/>
      <w:r w:rsidRPr="00692D97">
        <w:t>radnom</w:t>
      </w:r>
      <w:proofErr w:type="spellEnd"/>
      <w:r w:rsidRPr="00692D97">
        <w:t xml:space="preserve"> </w:t>
      </w:r>
      <w:proofErr w:type="spellStart"/>
      <w:r w:rsidRPr="00692D97">
        <w:t>odnosu</w:t>
      </w:r>
      <w:proofErr w:type="spellEnd"/>
      <w:r w:rsidRPr="00692D97">
        <w:t xml:space="preserve"> (</w:t>
      </w:r>
      <w:proofErr w:type="spellStart"/>
      <w:r w:rsidRPr="00692D97">
        <w:t>minuli</w:t>
      </w:r>
      <w:proofErr w:type="spellEnd"/>
      <w:r w:rsidRPr="00692D97">
        <w:t xml:space="preserve"> rad) - u </w:t>
      </w:r>
      <w:proofErr w:type="spellStart"/>
      <w:r w:rsidRPr="00692D97">
        <w:t>visini</w:t>
      </w:r>
      <w:proofErr w:type="spellEnd"/>
      <w:r w:rsidRPr="00692D97">
        <w:t xml:space="preserve"> od 0,4 % od </w:t>
      </w:r>
      <w:proofErr w:type="spellStart"/>
      <w:r w:rsidRPr="00692D97">
        <w:t>osnovice</w:t>
      </w:r>
      <w:proofErr w:type="spellEnd"/>
      <w:r w:rsidRPr="00692D97">
        <w:t xml:space="preserve">, za </w:t>
      </w:r>
      <w:proofErr w:type="spellStart"/>
      <w:r w:rsidRPr="00692D97">
        <w:t>svaku</w:t>
      </w:r>
      <w:proofErr w:type="spellEnd"/>
      <w:r w:rsidRPr="00692D97">
        <w:t xml:space="preserve"> </w:t>
      </w:r>
      <w:proofErr w:type="spellStart"/>
      <w:r w:rsidRPr="00692D97">
        <w:t>punu</w:t>
      </w:r>
      <w:proofErr w:type="spellEnd"/>
      <w:r w:rsidRPr="00692D97">
        <w:t xml:space="preserve"> </w:t>
      </w:r>
      <w:proofErr w:type="spellStart"/>
      <w:r w:rsidRPr="00692D97">
        <w:t>godinu</w:t>
      </w:r>
      <w:proofErr w:type="spellEnd"/>
      <w:r w:rsidRPr="00692D97">
        <w:t xml:space="preserve"> </w:t>
      </w:r>
      <w:proofErr w:type="spellStart"/>
      <w:r w:rsidRPr="00692D97">
        <w:t>rada</w:t>
      </w:r>
      <w:proofErr w:type="spellEnd"/>
      <w:r w:rsidRPr="00692D97">
        <w:t xml:space="preserve"> </w:t>
      </w:r>
      <w:proofErr w:type="spellStart"/>
      <w:r w:rsidRPr="00692D97">
        <w:t>ostvarenu</w:t>
      </w:r>
      <w:proofErr w:type="spellEnd"/>
      <w:r w:rsidRPr="00692D97">
        <w:t xml:space="preserve"> u </w:t>
      </w:r>
      <w:proofErr w:type="spellStart"/>
      <w:r w:rsidRPr="00692D97">
        <w:t>radnom</w:t>
      </w:r>
      <w:proofErr w:type="spellEnd"/>
      <w:r w:rsidRPr="00692D97">
        <w:t xml:space="preserve"> </w:t>
      </w:r>
      <w:proofErr w:type="spellStart"/>
      <w:r w:rsidRPr="00692D97">
        <w:t>odnosu</w:t>
      </w:r>
      <w:proofErr w:type="spellEnd"/>
      <w:r w:rsidRPr="00692D97">
        <w:t xml:space="preserve"> </w:t>
      </w:r>
      <w:proofErr w:type="spellStart"/>
      <w:r w:rsidRPr="00692D97">
        <w:t>kod</w:t>
      </w:r>
      <w:proofErr w:type="spellEnd"/>
      <w:r w:rsidRPr="00692D97">
        <w:t xml:space="preserve"> </w:t>
      </w:r>
      <w:proofErr w:type="spellStart"/>
      <w:r w:rsidRPr="00692D97">
        <w:t>poslodavca</w:t>
      </w:r>
      <w:proofErr w:type="spellEnd"/>
      <w:r w:rsidRPr="00692D97">
        <w:t xml:space="preserve">, u </w:t>
      </w:r>
      <w:proofErr w:type="spellStart"/>
      <w:r w:rsidRPr="00692D97">
        <w:t>smislu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1.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proofErr w:type="gramStart"/>
      <w:r w:rsidRPr="00692D97">
        <w:t>zakona</w:t>
      </w:r>
      <w:proofErr w:type="spellEnd"/>
      <w:r w:rsidRPr="00692D97">
        <w:t>;</w:t>
      </w:r>
      <w:proofErr w:type="gramEnd"/>
    </w:p>
    <w:p w14:paraId="25AF88FA" w14:textId="77777777" w:rsidR="00692D97" w:rsidRPr="00692D97" w:rsidRDefault="00692D97" w:rsidP="00692D97">
      <w:pPr>
        <w:jc w:val="center"/>
      </w:pPr>
      <w:r w:rsidRPr="00692D97">
        <w:t xml:space="preserve">2) </w:t>
      </w:r>
      <w:proofErr w:type="spellStart"/>
      <w:r w:rsidRPr="00692D97">
        <w:t>dežurstvo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druge</w:t>
      </w:r>
      <w:proofErr w:type="spellEnd"/>
      <w:r w:rsidRPr="00692D97">
        <w:t xml:space="preserve"> </w:t>
      </w:r>
      <w:proofErr w:type="spellStart"/>
      <w:r w:rsidRPr="00692D97">
        <w:t>slučajeve</w:t>
      </w:r>
      <w:proofErr w:type="spellEnd"/>
      <w:r w:rsidRPr="00692D97">
        <w:t xml:space="preserve"> </w:t>
      </w:r>
      <w:proofErr w:type="spellStart"/>
      <w:r w:rsidRPr="00692D97">
        <w:t>rada</w:t>
      </w:r>
      <w:proofErr w:type="spellEnd"/>
      <w:r w:rsidRPr="00692D97">
        <w:t xml:space="preserve"> </w:t>
      </w:r>
      <w:proofErr w:type="spellStart"/>
      <w:r w:rsidRPr="00692D97">
        <w:t>dužeg</w:t>
      </w:r>
      <w:proofErr w:type="spellEnd"/>
      <w:r w:rsidRPr="00692D97">
        <w:t xml:space="preserve"> od </w:t>
      </w:r>
      <w:proofErr w:type="spellStart"/>
      <w:r w:rsidRPr="00692D97">
        <w:t>punog</w:t>
      </w:r>
      <w:proofErr w:type="spellEnd"/>
      <w:r w:rsidRPr="00692D97">
        <w:t xml:space="preserve"> </w:t>
      </w:r>
      <w:proofErr w:type="spellStart"/>
      <w:r w:rsidRPr="00692D97">
        <w:t>radnog</w:t>
      </w:r>
      <w:proofErr w:type="spellEnd"/>
      <w:r w:rsidRPr="00692D97">
        <w:t xml:space="preserve"> </w:t>
      </w:r>
      <w:proofErr w:type="spellStart"/>
      <w:r w:rsidRPr="00692D97">
        <w:t>vremena</w:t>
      </w:r>
      <w:proofErr w:type="spellEnd"/>
      <w:r w:rsidRPr="00692D97">
        <w:t xml:space="preserve"> </w:t>
      </w:r>
      <w:proofErr w:type="spellStart"/>
      <w:r w:rsidRPr="00692D97">
        <w:t>određene</w:t>
      </w:r>
      <w:proofErr w:type="spellEnd"/>
      <w:r w:rsidRPr="00692D97">
        <w:t xml:space="preserve"> </w:t>
      </w:r>
      <w:proofErr w:type="spellStart"/>
      <w:r w:rsidRPr="00692D97">
        <w:t>propisima</w:t>
      </w:r>
      <w:proofErr w:type="spellEnd"/>
      <w:r w:rsidRPr="00692D97">
        <w:t xml:space="preserve"> (</w:t>
      </w:r>
      <w:proofErr w:type="spellStart"/>
      <w:r w:rsidRPr="00692D97">
        <w:t>prekovremeni</w:t>
      </w:r>
      <w:proofErr w:type="spellEnd"/>
      <w:r w:rsidRPr="00692D97">
        <w:t xml:space="preserve"> rad</w:t>
      </w:r>
      <w:proofErr w:type="gramStart"/>
      <w:r w:rsidRPr="00692D97">
        <w:t>);</w:t>
      </w:r>
      <w:proofErr w:type="gramEnd"/>
    </w:p>
    <w:p w14:paraId="5A269691" w14:textId="77777777" w:rsidR="00692D97" w:rsidRPr="00692D97" w:rsidRDefault="00692D97" w:rsidP="00692D97">
      <w:pPr>
        <w:jc w:val="center"/>
      </w:pPr>
      <w:r w:rsidRPr="00692D97">
        <w:t xml:space="preserve">3) rad </w:t>
      </w:r>
      <w:proofErr w:type="spellStart"/>
      <w:r w:rsidRPr="00692D97">
        <w:t>na</w:t>
      </w:r>
      <w:proofErr w:type="spellEnd"/>
      <w:r w:rsidRPr="00692D97">
        <w:t xml:space="preserve"> dan </w:t>
      </w:r>
      <w:proofErr w:type="spellStart"/>
      <w:r w:rsidRPr="00692D97">
        <w:t>državnog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verskog</w:t>
      </w:r>
      <w:proofErr w:type="spellEnd"/>
      <w:r w:rsidRPr="00692D97">
        <w:t xml:space="preserve"> </w:t>
      </w:r>
      <w:proofErr w:type="spellStart"/>
      <w:proofErr w:type="gramStart"/>
      <w:r w:rsidRPr="00692D97">
        <w:t>praznika</w:t>
      </w:r>
      <w:proofErr w:type="spellEnd"/>
      <w:r w:rsidRPr="00692D97">
        <w:t>;</w:t>
      </w:r>
      <w:proofErr w:type="gramEnd"/>
    </w:p>
    <w:p w14:paraId="156B17EA" w14:textId="77777777" w:rsidR="00692D97" w:rsidRPr="00692D97" w:rsidRDefault="00692D97" w:rsidP="00692D97">
      <w:pPr>
        <w:jc w:val="center"/>
      </w:pPr>
      <w:r w:rsidRPr="00692D97">
        <w:t xml:space="preserve">4) </w:t>
      </w:r>
      <w:proofErr w:type="spellStart"/>
      <w:r w:rsidRPr="00692D97">
        <w:t>dnevnu</w:t>
      </w:r>
      <w:proofErr w:type="spellEnd"/>
      <w:r w:rsidRPr="00692D97">
        <w:t xml:space="preserve"> </w:t>
      </w:r>
      <w:proofErr w:type="spellStart"/>
      <w:r w:rsidRPr="00692D97">
        <w:t>naknadu</w:t>
      </w:r>
      <w:proofErr w:type="spellEnd"/>
      <w:r w:rsidRPr="00692D97">
        <w:t xml:space="preserve"> za </w:t>
      </w:r>
      <w:proofErr w:type="spellStart"/>
      <w:r w:rsidRPr="00692D97">
        <w:t>povećane</w:t>
      </w:r>
      <w:proofErr w:type="spellEnd"/>
      <w:r w:rsidRPr="00692D97">
        <w:t xml:space="preserve"> </w:t>
      </w:r>
      <w:proofErr w:type="spellStart"/>
      <w:r w:rsidRPr="00692D97">
        <w:t>troškove</w:t>
      </w:r>
      <w:proofErr w:type="spellEnd"/>
      <w:r w:rsidRPr="00692D97">
        <w:t xml:space="preserve"> </w:t>
      </w:r>
      <w:proofErr w:type="spellStart"/>
      <w:r w:rsidRPr="00692D97">
        <w:t>rada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boravka</w:t>
      </w:r>
      <w:proofErr w:type="spellEnd"/>
      <w:r w:rsidRPr="00692D97">
        <w:t xml:space="preserve">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terenu</w:t>
      </w:r>
      <w:proofErr w:type="spellEnd"/>
      <w:r w:rsidRPr="00692D97">
        <w:t xml:space="preserve"> (</w:t>
      </w:r>
      <w:proofErr w:type="spellStart"/>
      <w:r w:rsidRPr="00692D97">
        <w:t>terenski</w:t>
      </w:r>
      <w:proofErr w:type="spellEnd"/>
      <w:r w:rsidRPr="00692D97">
        <w:t xml:space="preserve"> </w:t>
      </w:r>
      <w:proofErr w:type="spellStart"/>
      <w:r w:rsidRPr="00692D97">
        <w:t>dodatak</w:t>
      </w:r>
      <w:proofErr w:type="spellEnd"/>
      <w:proofErr w:type="gramStart"/>
      <w:r w:rsidRPr="00692D97">
        <w:t>);</w:t>
      </w:r>
      <w:proofErr w:type="gramEnd"/>
    </w:p>
    <w:p w14:paraId="48811A50" w14:textId="77777777" w:rsidR="00692D97" w:rsidRPr="00692D97" w:rsidRDefault="00692D97" w:rsidP="00692D97">
      <w:pPr>
        <w:jc w:val="center"/>
      </w:pPr>
      <w:r w:rsidRPr="00692D97">
        <w:t xml:space="preserve">5) rad </w:t>
      </w:r>
      <w:proofErr w:type="spellStart"/>
      <w:r w:rsidRPr="00692D97">
        <w:t>noću</w:t>
      </w:r>
      <w:proofErr w:type="spellEnd"/>
      <w:r w:rsidRPr="00692D97">
        <w:t xml:space="preserve"> (</w:t>
      </w:r>
      <w:proofErr w:type="spellStart"/>
      <w:r w:rsidRPr="00692D97">
        <w:t>između</w:t>
      </w:r>
      <w:proofErr w:type="spellEnd"/>
      <w:r w:rsidRPr="00692D97">
        <w:t xml:space="preserve"> 22,00 </w:t>
      </w:r>
      <w:proofErr w:type="spellStart"/>
      <w:r w:rsidRPr="00692D97">
        <w:t>i</w:t>
      </w:r>
      <w:proofErr w:type="spellEnd"/>
      <w:r w:rsidRPr="00692D97">
        <w:t xml:space="preserve"> 6,00 </w:t>
      </w:r>
      <w:proofErr w:type="spellStart"/>
      <w:r w:rsidRPr="00692D97">
        <w:t>časova</w:t>
      </w:r>
      <w:proofErr w:type="spellEnd"/>
      <w:r w:rsidRPr="00692D97">
        <w:t xml:space="preserve"> </w:t>
      </w:r>
      <w:proofErr w:type="spellStart"/>
      <w:r w:rsidRPr="00692D97">
        <w:t>narednog</w:t>
      </w:r>
      <w:proofErr w:type="spellEnd"/>
      <w:r w:rsidRPr="00692D97">
        <w:t xml:space="preserve"> dana), </w:t>
      </w:r>
      <w:proofErr w:type="spellStart"/>
      <w:r w:rsidRPr="00692D97">
        <w:t>ako</w:t>
      </w:r>
      <w:proofErr w:type="spellEnd"/>
      <w:r w:rsidRPr="00692D97">
        <w:t xml:space="preserve"> </w:t>
      </w:r>
      <w:proofErr w:type="spellStart"/>
      <w:r w:rsidRPr="00692D97">
        <w:t>takav</w:t>
      </w:r>
      <w:proofErr w:type="spellEnd"/>
      <w:r w:rsidRPr="00692D97">
        <w:t xml:space="preserve"> rad </w:t>
      </w:r>
      <w:proofErr w:type="spellStart"/>
      <w:r w:rsidRPr="00692D97">
        <w:t>nije</w:t>
      </w:r>
      <w:proofErr w:type="spellEnd"/>
      <w:r w:rsidRPr="00692D97">
        <w:t xml:space="preserve"> </w:t>
      </w:r>
      <w:proofErr w:type="spellStart"/>
      <w:r w:rsidRPr="00692D97">
        <w:t>vrednovan</w:t>
      </w:r>
      <w:proofErr w:type="spellEnd"/>
      <w:r w:rsidRPr="00692D97">
        <w:t xml:space="preserve"> </w:t>
      </w:r>
      <w:proofErr w:type="spellStart"/>
      <w:r w:rsidRPr="00692D97">
        <w:t>pri</w:t>
      </w:r>
      <w:proofErr w:type="spellEnd"/>
      <w:r w:rsidRPr="00692D97">
        <w:t xml:space="preserve"> </w:t>
      </w:r>
      <w:proofErr w:type="spellStart"/>
      <w:r w:rsidRPr="00692D97">
        <w:t>utvrđivanju</w:t>
      </w:r>
      <w:proofErr w:type="spellEnd"/>
      <w:r w:rsidRPr="00692D97">
        <w:t xml:space="preserve"> </w:t>
      </w:r>
      <w:proofErr w:type="spellStart"/>
      <w:r w:rsidRPr="00692D97">
        <w:t>koeficijenta</w:t>
      </w:r>
      <w:proofErr w:type="spellEnd"/>
      <w:r w:rsidRPr="00692D97">
        <w:t>.</w:t>
      </w:r>
    </w:p>
    <w:p w14:paraId="1BDB52A5" w14:textId="77777777" w:rsidR="00692D97" w:rsidRPr="00692D97" w:rsidRDefault="00692D97" w:rsidP="00692D97">
      <w:pPr>
        <w:jc w:val="center"/>
      </w:pPr>
      <w:proofErr w:type="spellStart"/>
      <w:r w:rsidRPr="00692D97">
        <w:lastRenderedPageBreak/>
        <w:t>Sve</w:t>
      </w:r>
      <w:proofErr w:type="spellEnd"/>
      <w:r w:rsidRPr="00692D97">
        <w:t xml:space="preserve"> </w:t>
      </w:r>
      <w:proofErr w:type="spellStart"/>
      <w:r w:rsidRPr="00692D97">
        <w:t>ustanove</w:t>
      </w:r>
      <w:proofErr w:type="spellEnd"/>
      <w:r w:rsidRPr="00692D97">
        <w:t xml:space="preserve"> u </w:t>
      </w:r>
      <w:proofErr w:type="spellStart"/>
      <w:r w:rsidRPr="00692D97">
        <w:t>istoj</w:t>
      </w:r>
      <w:proofErr w:type="spellEnd"/>
      <w:r w:rsidRPr="00692D97">
        <w:t xml:space="preserve"> </w:t>
      </w:r>
      <w:proofErr w:type="spellStart"/>
      <w:r w:rsidRPr="00692D97">
        <w:t>delatnosti</w:t>
      </w:r>
      <w:proofErr w:type="spellEnd"/>
      <w:r w:rsidRPr="00692D97">
        <w:t xml:space="preserve"> </w:t>
      </w:r>
      <w:proofErr w:type="spellStart"/>
      <w:r w:rsidRPr="00692D97">
        <w:t>obuhvaćene</w:t>
      </w:r>
      <w:proofErr w:type="spellEnd"/>
      <w:r w:rsidRPr="00692D97">
        <w:t xml:space="preserve"> </w:t>
      </w:r>
      <w:proofErr w:type="spellStart"/>
      <w:r w:rsidRPr="00692D97">
        <w:t>istim</w:t>
      </w:r>
      <w:proofErr w:type="spellEnd"/>
      <w:r w:rsidRPr="00692D97">
        <w:t xml:space="preserve"> </w:t>
      </w:r>
      <w:proofErr w:type="spellStart"/>
      <w:r w:rsidRPr="00692D97">
        <w:t>planom</w:t>
      </w:r>
      <w:proofErr w:type="spellEnd"/>
      <w:r w:rsidRPr="00692D97">
        <w:t xml:space="preserve"> </w:t>
      </w:r>
      <w:proofErr w:type="spellStart"/>
      <w:r w:rsidRPr="00692D97">
        <w:t>mreže</w:t>
      </w:r>
      <w:proofErr w:type="spellEnd"/>
      <w:r w:rsidRPr="00692D97">
        <w:t xml:space="preserve">, </w:t>
      </w:r>
      <w:proofErr w:type="spellStart"/>
      <w:r w:rsidRPr="00692D97">
        <w:t>odnosno</w:t>
      </w:r>
      <w:proofErr w:type="spellEnd"/>
      <w:r w:rsidRPr="00692D97">
        <w:t xml:space="preserve"> </w:t>
      </w:r>
      <w:proofErr w:type="spellStart"/>
      <w:r w:rsidRPr="00692D97">
        <w:t>osnovane</w:t>
      </w:r>
      <w:proofErr w:type="spellEnd"/>
      <w:r w:rsidRPr="00692D97">
        <w:t xml:space="preserve"> od </w:t>
      </w:r>
      <w:proofErr w:type="spellStart"/>
      <w:r w:rsidRPr="00692D97">
        <w:t>istog</w:t>
      </w:r>
      <w:proofErr w:type="spellEnd"/>
      <w:r w:rsidRPr="00692D97">
        <w:t xml:space="preserve"> </w:t>
      </w:r>
      <w:proofErr w:type="spellStart"/>
      <w:r w:rsidRPr="00692D97">
        <w:t>nivoa</w:t>
      </w:r>
      <w:proofErr w:type="spellEnd"/>
      <w:r w:rsidRPr="00692D97">
        <w:t xml:space="preserve"> vlasti </w:t>
      </w:r>
      <w:proofErr w:type="spellStart"/>
      <w:r w:rsidRPr="00692D97">
        <w:t>smatraju</w:t>
      </w:r>
      <w:proofErr w:type="spellEnd"/>
      <w:r w:rsidRPr="00692D97">
        <w:t xml:space="preserve"> se </w:t>
      </w:r>
      <w:proofErr w:type="spellStart"/>
      <w:r w:rsidRPr="00692D97">
        <w:t>istim</w:t>
      </w:r>
      <w:proofErr w:type="spellEnd"/>
      <w:r w:rsidRPr="00692D97">
        <w:t xml:space="preserve"> </w:t>
      </w:r>
      <w:proofErr w:type="spellStart"/>
      <w:r w:rsidRPr="00692D97">
        <w:t>poslodavcem</w:t>
      </w:r>
      <w:proofErr w:type="spellEnd"/>
      <w:r w:rsidRPr="00692D97">
        <w:t xml:space="preserve"> u </w:t>
      </w:r>
      <w:proofErr w:type="spellStart"/>
      <w:r w:rsidRPr="00692D97">
        <w:t>smislu</w:t>
      </w:r>
      <w:proofErr w:type="spellEnd"/>
      <w:r w:rsidRPr="00692D97">
        <w:t xml:space="preserve"> </w:t>
      </w:r>
      <w:proofErr w:type="spellStart"/>
      <w:r w:rsidRPr="00692D97">
        <w:t>stava</w:t>
      </w:r>
      <w:proofErr w:type="spellEnd"/>
      <w:r w:rsidRPr="00692D97">
        <w:t xml:space="preserve"> 1.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>.</w:t>
      </w:r>
    </w:p>
    <w:p w14:paraId="47FE46C7" w14:textId="77777777" w:rsidR="00692D97" w:rsidRPr="00692D97" w:rsidRDefault="00692D97" w:rsidP="00692D97">
      <w:pPr>
        <w:jc w:val="center"/>
      </w:pPr>
      <w:proofErr w:type="spellStart"/>
      <w:r w:rsidRPr="00692D97">
        <w:t>Dodatak</w:t>
      </w:r>
      <w:proofErr w:type="spellEnd"/>
      <w:r w:rsidRPr="00692D97">
        <w:t xml:space="preserve">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platu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stava</w:t>
      </w:r>
      <w:proofErr w:type="spellEnd"/>
      <w:r w:rsidRPr="00692D97">
        <w:t xml:space="preserve"> 1. </w:t>
      </w:r>
      <w:proofErr w:type="spellStart"/>
      <w:r w:rsidRPr="00692D97">
        <w:t>tač</w:t>
      </w:r>
      <w:proofErr w:type="spellEnd"/>
      <w:r w:rsidRPr="00692D97">
        <w:t xml:space="preserve">. 2) - 5)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</w:t>
      </w:r>
      <w:proofErr w:type="spellStart"/>
      <w:r w:rsidRPr="00692D97">
        <w:t>obračunava</w:t>
      </w:r>
      <w:proofErr w:type="spellEnd"/>
      <w:r w:rsidRPr="00692D97">
        <w:t xml:space="preserve"> se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isplaćuje</w:t>
      </w:r>
      <w:proofErr w:type="spellEnd"/>
      <w:r w:rsidRPr="00692D97">
        <w:t xml:space="preserve"> u </w:t>
      </w:r>
      <w:proofErr w:type="spellStart"/>
      <w:r w:rsidRPr="00692D97">
        <w:t>visini</w:t>
      </w:r>
      <w:proofErr w:type="spellEnd"/>
      <w:r w:rsidRPr="00692D97">
        <w:t xml:space="preserve"> </w:t>
      </w:r>
      <w:proofErr w:type="spellStart"/>
      <w:r w:rsidRPr="00692D97">
        <w:t>utvrđenoj</w:t>
      </w:r>
      <w:proofErr w:type="spellEnd"/>
      <w:r w:rsidRPr="00692D97">
        <w:t xml:space="preserve"> </w:t>
      </w:r>
      <w:proofErr w:type="spellStart"/>
      <w:r w:rsidRPr="00692D97">
        <w:t>propisima</w:t>
      </w:r>
      <w:proofErr w:type="spellEnd"/>
      <w:r w:rsidRPr="00692D97">
        <w:t xml:space="preserve"> o </w:t>
      </w:r>
      <w:proofErr w:type="spellStart"/>
      <w:r w:rsidRPr="00692D97">
        <w:t>radu</w:t>
      </w:r>
      <w:proofErr w:type="spellEnd"/>
      <w:r w:rsidRPr="00692D97">
        <w:t>.</w:t>
      </w:r>
    </w:p>
    <w:p w14:paraId="00EE1B09" w14:textId="77777777" w:rsidR="00692D97" w:rsidRPr="00692D97" w:rsidRDefault="00692D97" w:rsidP="00692D97">
      <w:pPr>
        <w:jc w:val="center"/>
      </w:pPr>
      <w:proofErr w:type="spellStart"/>
      <w:r w:rsidRPr="00692D97">
        <w:t>Osnovicu</w:t>
      </w:r>
      <w:proofErr w:type="spellEnd"/>
      <w:r w:rsidRPr="00692D97">
        <w:t xml:space="preserve"> za </w:t>
      </w:r>
      <w:proofErr w:type="spellStart"/>
      <w:r w:rsidRPr="00692D97">
        <w:t>obračun</w:t>
      </w:r>
      <w:proofErr w:type="spellEnd"/>
      <w:r w:rsidRPr="00692D97">
        <w:t xml:space="preserve"> </w:t>
      </w:r>
      <w:proofErr w:type="spellStart"/>
      <w:r w:rsidRPr="00692D97">
        <w:t>dodatka</w:t>
      </w:r>
      <w:proofErr w:type="spellEnd"/>
      <w:r w:rsidRPr="00692D97">
        <w:t xml:space="preserve">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platu</w:t>
      </w:r>
      <w:proofErr w:type="spellEnd"/>
      <w:r w:rsidRPr="00692D97">
        <w:t xml:space="preserve"> </w:t>
      </w:r>
      <w:proofErr w:type="spellStart"/>
      <w:r w:rsidRPr="00692D97">
        <w:t>čini</w:t>
      </w:r>
      <w:proofErr w:type="spellEnd"/>
      <w:r w:rsidRPr="00692D97">
        <w:t xml:space="preserve"> </w:t>
      </w:r>
      <w:proofErr w:type="spellStart"/>
      <w:r w:rsidRPr="00692D97">
        <w:t>osnovna</w:t>
      </w:r>
      <w:proofErr w:type="spellEnd"/>
      <w:r w:rsidRPr="00692D97">
        <w:t xml:space="preserve"> </w:t>
      </w:r>
      <w:proofErr w:type="spellStart"/>
      <w:r w:rsidRPr="00692D97">
        <w:t>plata</w:t>
      </w:r>
      <w:proofErr w:type="spellEnd"/>
      <w:r w:rsidRPr="00692D97">
        <w:t xml:space="preserve"> </w:t>
      </w:r>
      <w:proofErr w:type="spellStart"/>
      <w:r w:rsidRPr="00692D97">
        <w:t>utvrđena</w:t>
      </w:r>
      <w:proofErr w:type="spellEnd"/>
      <w:r w:rsidRPr="00692D97">
        <w:t xml:space="preserve"> </w:t>
      </w:r>
      <w:proofErr w:type="spellStart"/>
      <w:r w:rsidRPr="00692D97">
        <w:t>ovim</w:t>
      </w:r>
      <w:proofErr w:type="spellEnd"/>
      <w:r w:rsidRPr="00692D97">
        <w:t xml:space="preserve"> </w:t>
      </w:r>
      <w:proofErr w:type="spellStart"/>
      <w:r w:rsidRPr="00692D97">
        <w:t>zakonom</w:t>
      </w:r>
      <w:proofErr w:type="spellEnd"/>
      <w:r w:rsidRPr="00692D97">
        <w:t>.</w:t>
      </w:r>
    </w:p>
    <w:p w14:paraId="498FDA79" w14:textId="77777777" w:rsidR="00692D97" w:rsidRPr="00692D97" w:rsidRDefault="00692D97" w:rsidP="00692D97">
      <w:pPr>
        <w:jc w:val="center"/>
      </w:pPr>
      <w:r w:rsidRPr="00692D97">
        <w:t xml:space="preserve">Za </w:t>
      </w:r>
      <w:proofErr w:type="spellStart"/>
      <w:r w:rsidRPr="00692D97">
        <w:t>zaposlene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1. </w:t>
      </w:r>
      <w:proofErr w:type="spellStart"/>
      <w:r w:rsidRPr="00692D97">
        <w:t>tačka</w:t>
      </w:r>
      <w:proofErr w:type="spellEnd"/>
      <w:r w:rsidRPr="00692D97">
        <w:t xml:space="preserve"> 4)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, </w:t>
      </w:r>
      <w:proofErr w:type="spellStart"/>
      <w:r w:rsidRPr="00692D97">
        <w:t>osnovicu</w:t>
      </w:r>
      <w:proofErr w:type="spellEnd"/>
      <w:r w:rsidRPr="00692D97">
        <w:t xml:space="preserve"> za </w:t>
      </w:r>
      <w:proofErr w:type="spellStart"/>
      <w:r w:rsidRPr="00692D97">
        <w:t>obračun</w:t>
      </w:r>
      <w:proofErr w:type="spellEnd"/>
      <w:r w:rsidRPr="00692D97">
        <w:t xml:space="preserve"> </w:t>
      </w:r>
      <w:proofErr w:type="spellStart"/>
      <w:r w:rsidRPr="00692D97">
        <w:t>dodatka</w:t>
      </w:r>
      <w:proofErr w:type="spellEnd"/>
      <w:r w:rsidRPr="00692D97">
        <w:t xml:space="preserve">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platu</w:t>
      </w:r>
      <w:proofErr w:type="spellEnd"/>
      <w:r w:rsidRPr="00692D97">
        <w:t xml:space="preserve"> </w:t>
      </w:r>
      <w:proofErr w:type="spellStart"/>
      <w:r w:rsidRPr="00692D97">
        <w:t>čini</w:t>
      </w:r>
      <w:proofErr w:type="spellEnd"/>
      <w:r w:rsidRPr="00692D97">
        <w:t xml:space="preserve"> </w:t>
      </w:r>
      <w:proofErr w:type="spellStart"/>
      <w:r w:rsidRPr="00692D97">
        <w:t>osnovna</w:t>
      </w:r>
      <w:proofErr w:type="spellEnd"/>
      <w:r w:rsidRPr="00692D97">
        <w:t xml:space="preserve"> </w:t>
      </w:r>
      <w:proofErr w:type="spellStart"/>
      <w:r w:rsidRPr="00692D97">
        <w:t>plata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2. </w:t>
      </w:r>
      <w:proofErr w:type="spellStart"/>
      <w:r w:rsidRPr="00692D97">
        <w:t>stav</w:t>
      </w:r>
      <w:proofErr w:type="spellEnd"/>
      <w:r w:rsidRPr="00692D97">
        <w:t xml:space="preserve"> 4.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 </w:t>
      </w:r>
      <w:proofErr w:type="spellStart"/>
      <w:r w:rsidRPr="00692D97">
        <w:t>uvećana</w:t>
      </w:r>
      <w:proofErr w:type="spellEnd"/>
      <w:r w:rsidRPr="00692D97">
        <w:t xml:space="preserve"> za </w:t>
      </w:r>
      <w:proofErr w:type="spellStart"/>
      <w:r w:rsidRPr="00692D97">
        <w:t>radni</w:t>
      </w:r>
      <w:proofErr w:type="spellEnd"/>
      <w:r w:rsidRPr="00692D97">
        <w:t xml:space="preserve"> </w:t>
      </w:r>
      <w:proofErr w:type="spellStart"/>
      <w:r w:rsidRPr="00692D97">
        <w:t>učinak</w:t>
      </w:r>
      <w:proofErr w:type="spellEnd"/>
      <w:r w:rsidRPr="00692D97">
        <w:t>.</w:t>
      </w:r>
    </w:p>
    <w:p w14:paraId="2EBD2242" w14:textId="77777777" w:rsidR="00692D97" w:rsidRPr="00692D97" w:rsidRDefault="00692D97" w:rsidP="00692D97">
      <w:pPr>
        <w:jc w:val="center"/>
        <w:rPr>
          <w:b/>
          <w:bCs/>
        </w:rPr>
      </w:pPr>
      <w:bookmarkStart w:id="6" w:name="clan_6"/>
      <w:bookmarkEnd w:id="6"/>
      <w:proofErr w:type="spellStart"/>
      <w:r w:rsidRPr="00692D97">
        <w:rPr>
          <w:b/>
          <w:bCs/>
        </w:rPr>
        <w:t>Član</w:t>
      </w:r>
      <w:proofErr w:type="spellEnd"/>
      <w:r w:rsidRPr="00692D97">
        <w:rPr>
          <w:b/>
          <w:bCs/>
        </w:rPr>
        <w:t xml:space="preserve"> 6</w:t>
      </w:r>
    </w:p>
    <w:p w14:paraId="28D81C2A" w14:textId="77777777" w:rsidR="00692D97" w:rsidRPr="00692D97" w:rsidRDefault="00692D97" w:rsidP="00692D97">
      <w:pPr>
        <w:jc w:val="center"/>
      </w:pPr>
      <w:r w:rsidRPr="00692D97">
        <w:t xml:space="preserve">Plata </w:t>
      </w:r>
      <w:proofErr w:type="spellStart"/>
      <w:r w:rsidRPr="00692D97">
        <w:t>utvrđena</w:t>
      </w:r>
      <w:proofErr w:type="spellEnd"/>
      <w:r w:rsidRPr="00692D97">
        <w:t xml:space="preserve"> u </w:t>
      </w:r>
      <w:proofErr w:type="spellStart"/>
      <w:r w:rsidRPr="00692D97">
        <w:t>smislu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2.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 </w:t>
      </w:r>
      <w:proofErr w:type="spellStart"/>
      <w:r w:rsidRPr="00692D97">
        <w:t>isplaćuje</w:t>
      </w:r>
      <w:proofErr w:type="spellEnd"/>
      <w:r w:rsidRPr="00692D97">
        <w:t xml:space="preserve"> se za rad u </w:t>
      </w:r>
      <w:proofErr w:type="spellStart"/>
      <w:r w:rsidRPr="00692D97">
        <w:t>punom</w:t>
      </w:r>
      <w:proofErr w:type="spellEnd"/>
      <w:r w:rsidRPr="00692D97">
        <w:t xml:space="preserve"> </w:t>
      </w:r>
      <w:proofErr w:type="spellStart"/>
      <w:r w:rsidRPr="00692D97">
        <w:t>radnom</w:t>
      </w:r>
      <w:proofErr w:type="spellEnd"/>
      <w:r w:rsidRPr="00692D97">
        <w:t xml:space="preserve"> </w:t>
      </w:r>
      <w:proofErr w:type="spellStart"/>
      <w:r w:rsidRPr="00692D97">
        <w:t>vremenu</w:t>
      </w:r>
      <w:proofErr w:type="spellEnd"/>
      <w:r w:rsidRPr="00692D97">
        <w:t xml:space="preserve">, </w:t>
      </w:r>
      <w:proofErr w:type="spellStart"/>
      <w:r w:rsidRPr="00692D97">
        <w:t>odnosno</w:t>
      </w:r>
      <w:proofErr w:type="spellEnd"/>
      <w:r w:rsidRPr="00692D97">
        <w:t xml:space="preserve"> </w:t>
      </w:r>
      <w:proofErr w:type="spellStart"/>
      <w:r w:rsidRPr="00692D97">
        <w:t>radnom</w:t>
      </w:r>
      <w:proofErr w:type="spellEnd"/>
      <w:r w:rsidRPr="00692D97">
        <w:t xml:space="preserve"> </w:t>
      </w:r>
      <w:proofErr w:type="spellStart"/>
      <w:r w:rsidRPr="00692D97">
        <w:t>vremenu</w:t>
      </w:r>
      <w:proofErr w:type="spellEnd"/>
      <w:r w:rsidRPr="00692D97">
        <w:t xml:space="preserve"> </w:t>
      </w:r>
      <w:proofErr w:type="spellStart"/>
      <w:r w:rsidRPr="00692D97">
        <w:t>koje</w:t>
      </w:r>
      <w:proofErr w:type="spellEnd"/>
      <w:r w:rsidRPr="00692D97">
        <w:t xml:space="preserve"> se </w:t>
      </w:r>
      <w:proofErr w:type="spellStart"/>
      <w:r w:rsidRPr="00692D97">
        <w:t>smatra</w:t>
      </w:r>
      <w:proofErr w:type="spellEnd"/>
      <w:r w:rsidRPr="00692D97">
        <w:t xml:space="preserve"> punim.</w:t>
      </w:r>
    </w:p>
    <w:p w14:paraId="05BD371A" w14:textId="77777777" w:rsidR="00692D97" w:rsidRPr="00692D97" w:rsidRDefault="00692D97" w:rsidP="00692D97">
      <w:pPr>
        <w:jc w:val="center"/>
        <w:rPr>
          <w:b/>
          <w:bCs/>
        </w:rPr>
      </w:pPr>
      <w:bookmarkStart w:id="7" w:name="clan_6a"/>
      <w:bookmarkEnd w:id="7"/>
      <w:proofErr w:type="spellStart"/>
      <w:r w:rsidRPr="00692D97">
        <w:rPr>
          <w:b/>
          <w:bCs/>
        </w:rPr>
        <w:t>Član</w:t>
      </w:r>
      <w:proofErr w:type="spellEnd"/>
      <w:r w:rsidRPr="00692D97">
        <w:rPr>
          <w:b/>
          <w:bCs/>
        </w:rPr>
        <w:t xml:space="preserve"> 6a</w:t>
      </w:r>
    </w:p>
    <w:p w14:paraId="46F78AA1" w14:textId="77777777" w:rsidR="00692D97" w:rsidRPr="00692D97" w:rsidRDefault="00692D97" w:rsidP="00692D97">
      <w:pPr>
        <w:jc w:val="center"/>
      </w:pPr>
      <w:r w:rsidRPr="00692D97">
        <w:t xml:space="preserve">Na </w:t>
      </w:r>
      <w:proofErr w:type="spellStart"/>
      <w:r w:rsidRPr="00692D97">
        <w:t>obračun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isplatu</w:t>
      </w:r>
      <w:proofErr w:type="spellEnd"/>
      <w:r w:rsidRPr="00692D97">
        <w:t xml:space="preserve"> plate </w:t>
      </w:r>
      <w:proofErr w:type="spellStart"/>
      <w:r w:rsidRPr="00692D97">
        <w:t>zaposlenih</w:t>
      </w:r>
      <w:proofErr w:type="spellEnd"/>
      <w:r w:rsidRPr="00692D97">
        <w:t xml:space="preserve"> u </w:t>
      </w:r>
      <w:proofErr w:type="spellStart"/>
      <w:r w:rsidRPr="00692D97">
        <w:t>zdravstvenoj</w:t>
      </w:r>
      <w:proofErr w:type="spellEnd"/>
      <w:r w:rsidRPr="00692D97">
        <w:t xml:space="preserve"> </w:t>
      </w:r>
      <w:proofErr w:type="spellStart"/>
      <w:r w:rsidRPr="00692D97">
        <w:t>ustanovi</w:t>
      </w:r>
      <w:proofErr w:type="spellEnd"/>
      <w:r w:rsidRPr="00692D97">
        <w:t xml:space="preserve"> u </w:t>
      </w:r>
      <w:proofErr w:type="spellStart"/>
      <w:r w:rsidRPr="00692D97">
        <w:t>državnoj</w:t>
      </w:r>
      <w:proofErr w:type="spellEnd"/>
      <w:r w:rsidRPr="00692D97">
        <w:t xml:space="preserve"> </w:t>
      </w:r>
      <w:proofErr w:type="spellStart"/>
      <w:r w:rsidRPr="00692D97">
        <w:t>svojini</w:t>
      </w:r>
      <w:proofErr w:type="spellEnd"/>
      <w:r w:rsidRPr="00692D97">
        <w:t xml:space="preserve">, </w:t>
      </w:r>
      <w:proofErr w:type="spellStart"/>
      <w:r w:rsidRPr="00692D97">
        <w:t>čije</w:t>
      </w:r>
      <w:proofErr w:type="spellEnd"/>
      <w:r w:rsidRPr="00692D97">
        <w:t xml:space="preserve"> se plate u </w:t>
      </w:r>
      <w:proofErr w:type="spellStart"/>
      <w:r w:rsidRPr="00692D97">
        <w:t>celini</w:t>
      </w:r>
      <w:proofErr w:type="spellEnd"/>
      <w:r w:rsidRPr="00692D97">
        <w:t xml:space="preserve"> </w:t>
      </w:r>
      <w:proofErr w:type="spellStart"/>
      <w:r w:rsidRPr="00692D97">
        <w:t>ili</w:t>
      </w:r>
      <w:proofErr w:type="spellEnd"/>
      <w:r w:rsidRPr="00692D97">
        <w:t xml:space="preserve"> </w:t>
      </w:r>
      <w:proofErr w:type="spellStart"/>
      <w:r w:rsidRPr="00692D97">
        <w:t>delimično</w:t>
      </w:r>
      <w:proofErr w:type="spellEnd"/>
      <w:r w:rsidRPr="00692D97">
        <w:t xml:space="preserve"> </w:t>
      </w:r>
      <w:proofErr w:type="spellStart"/>
      <w:r w:rsidRPr="00692D97">
        <w:t>obezbeđuju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sredstava</w:t>
      </w:r>
      <w:proofErr w:type="spellEnd"/>
      <w:r w:rsidRPr="00692D97">
        <w:t xml:space="preserve"> </w:t>
      </w:r>
      <w:proofErr w:type="spellStart"/>
      <w:r w:rsidRPr="00692D97">
        <w:t>budžeta</w:t>
      </w:r>
      <w:proofErr w:type="spellEnd"/>
      <w:r w:rsidRPr="00692D97">
        <w:t xml:space="preserve"> </w:t>
      </w:r>
      <w:proofErr w:type="spellStart"/>
      <w:r w:rsidRPr="00692D97">
        <w:t>ili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sopstvenih</w:t>
      </w:r>
      <w:proofErr w:type="spellEnd"/>
      <w:r w:rsidRPr="00692D97">
        <w:t xml:space="preserve"> </w:t>
      </w:r>
      <w:proofErr w:type="spellStart"/>
      <w:r w:rsidRPr="00692D97">
        <w:t>prihoda</w:t>
      </w:r>
      <w:proofErr w:type="spellEnd"/>
      <w:r w:rsidRPr="00692D97">
        <w:t xml:space="preserve"> </w:t>
      </w:r>
      <w:proofErr w:type="spellStart"/>
      <w:r w:rsidRPr="00692D97">
        <w:t>zdravstvene</w:t>
      </w:r>
      <w:proofErr w:type="spellEnd"/>
      <w:r w:rsidRPr="00692D97">
        <w:t xml:space="preserve"> </w:t>
      </w:r>
      <w:proofErr w:type="spellStart"/>
      <w:r w:rsidRPr="00692D97">
        <w:t>ustanove</w:t>
      </w:r>
      <w:proofErr w:type="spellEnd"/>
      <w:r w:rsidRPr="00692D97">
        <w:t xml:space="preserve">, </w:t>
      </w:r>
      <w:proofErr w:type="spellStart"/>
      <w:r w:rsidRPr="00692D97">
        <w:t>primenjuju</w:t>
      </w:r>
      <w:proofErr w:type="spellEnd"/>
      <w:r w:rsidRPr="00692D97">
        <w:t xml:space="preserve"> se </w:t>
      </w:r>
      <w:proofErr w:type="spellStart"/>
      <w:r w:rsidRPr="00692D97">
        <w:t>odredbe</w:t>
      </w:r>
      <w:proofErr w:type="spellEnd"/>
      <w:r w:rsidRPr="00692D97">
        <w:t xml:space="preserve">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 </w:t>
      </w:r>
      <w:proofErr w:type="spellStart"/>
      <w:r w:rsidRPr="00692D97">
        <w:t>kojima</w:t>
      </w:r>
      <w:proofErr w:type="spellEnd"/>
      <w:r w:rsidRPr="00692D97">
        <w:t xml:space="preserve"> se </w:t>
      </w:r>
      <w:proofErr w:type="spellStart"/>
      <w:r w:rsidRPr="00692D97">
        <w:t>uređuju</w:t>
      </w:r>
      <w:proofErr w:type="spellEnd"/>
      <w:r w:rsidRPr="00692D97">
        <w:t xml:space="preserve"> plate </w:t>
      </w:r>
      <w:proofErr w:type="spellStart"/>
      <w:r w:rsidRPr="00692D97">
        <w:t>koje</w:t>
      </w:r>
      <w:proofErr w:type="spellEnd"/>
      <w:r w:rsidRPr="00692D97">
        <w:t xml:space="preserve"> se </w:t>
      </w:r>
      <w:proofErr w:type="spellStart"/>
      <w:r w:rsidRPr="00692D97">
        <w:t>isplaćuju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sredstava</w:t>
      </w:r>
      <w:proofErr w:type="spellEnd"/>
      <w:r w:rsidRPr="00692D97">
        <w:t xml:space="preserve"> </w:t>
      </w:r>
      <w:proofErr w:type="spellStart"/>
      <w:r w:rsidRPr="00692D97">
        <w:t>doprinosa</w:t>
      </w:r>
      <w:proofErr w:type="spellEnd"/>
      <w:r w:rsidRPr="00692D97">
        <w:t xml:space="preserve"> za </w:t>
      </w:r>
      <w:proofErr w:type="spellStart"/>
      <w:r w:rsidRPr="00692D97">
        <w:t>socijalno</w:t>
      </w:r>
      <w:proofErr w:type="spellEnd"/>
      <w:r w:rsidRPr="00692D97">
        <w:t xml:space="preserve"> </w:t>
      </w:r>
      <w:proofErr w:type="spellStart"/>
      <w:r w:rsidRPr="00692D97">
        <w:t>osiguranje</w:t>
      </w:r>
      <w:proofErr w:type="spellEnd"/>
      <w:r w:rsidRPr="00692D97">
        <w:t>.</w:t>
      </w:r>
    </w:p>
    <w:p w14:paraId="218E2672" w14:textId="77777777" w:rsidR="00692D97" w:rsidRPr="00692D97" w:rsidRDefault="00692D97" w:rsidP="00692D97">
      <w:pPr>
        <w:jc w:val="center"/>
        <w:rPr>
          <w:b/>
          <w:bCs/>
        </w:rPr>
      </w:pPr>
      <w:bookmarkStart w:id="8" w:name="clan_7"/>
      <w:bookmarkEnd w:id="8"/>
      <w:proofErr w:type="spellStart"/>
      <w:r w:rsidRPr="00692D97">
        <w:rPr>
          <w:b/>
          <w:bCs/>
        </w:rPr>
        <w:t>Član</w:t>
      </w:r>
      <w:proofErr w:type="spellEnd"/>
      <w:r w:rsidRPr="00692D97">
        <w:rPr>
          <w:b/>
          <w:bCs/>
        </w:rPr>
        <w:t xml:space="preserve"> 7</w:t>
      </w:r>
    </w:p>
    <w:p w14:paraId="6565A2BA" w14:textId="77777777" w:rsidR="00692D97" w:rsidRPr="00692D97" w:rsidRDefault="00692D97" w:rsidP="00692D97">
      <w:pPr>
        <w:jc w:val="center"/>
      </w:pPr>
      <w:proofErr w:type="spellStart"/>
      <w:r w:rsidRPr="00692D97">
        <w:t>Koeficijenti</w:t>
      </w:r>
      <w:proofErr w:type="spellEnd"/>
      <w:r w:rsidRPr="00692D97">
        <w:t xml:space="preserve"> za </w:t>
      </w:r>
      <w:proofErr w:type="spellStart"/>
      <w:r w:rsidRPr="00692D97">
        <w:t>obračun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isplatu</w:t>
      </w:r>
      <w:proofErr w:type="spellEnd"/>
      <w:r w:rsidRPr="00692D97">
        <w:t xml:space="preserve"> </w:t>
      </w:r>
      <w:proofErr w:type="spellStart"/>
      <w:r w:rsidRPr="00692D97">
        <w:t>plata</w:t>
      </w:r>
      <w:proofErr w:type="spellEnd"/>
      <w:r w:rsidRPr="00692D97">
        <w:t xml:space="preserve"> </w:t>
      </w:r>
      <w:proofErr w:type="spellStart"/>
      <w:r w:rsidRPr="00692D97">
        <w:t>izabranih</w:t>
      </w:r>
      <w:proofErr w:type="spellEnd"/>
      <w:r w:rsidRPr="00692D97">
        <w:t xml:space="preserve"> </w:t>
      </w:r>
      <w:proofErr w:type="spellStart"/>
      <w:r w:rsidRPr="00692D97">
        <w:t>lica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1. </w:t>
      </w:r>
      <w:proofErr w:type="spellStart"/>
      <w:r w:rsidRPr="00692D97">
        <w:t>tačka</w:t>
      </w:r>
      <w:proofErr w:type="spellEnd"/>
      <w:r w:rsidRPr="00692D97">
        <w:t xml:space="preserve"> 1)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 </w:t>
      </w:r>
      <w:proofErr w:type="spellStart"/>
      <w:r w:rsidRPr="00692D97">
        <w:t>iznose</w:t>
      </w:r>
      <w:proofErr w:type="spellEnd"/>
      <w:r w:rsidRPr="00692D97">
        <w:t>:</w:t>
      </w:r>
    </w:p>
    <w:p w14:paraId="0720A612" w14:textId="77777777" w:rsidR="00692D97" w:rsidRPr="00692D97" w:rsidRDefault="00692D97" w:rsidP="00692D97">
      <w:pPr>
        <w:jc w:val="center"/>
      </w:pPr>
      <w:r w:rsidRPr="00692D97">
        <w:t xml:space="preserve">- 15,00 za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proofErr w:type="gramStart"/>
      <w:r w:rsidRPr="00692D97">
        <w:t>Republike</w:t>
      </w:r>
      <w:proofErr w:type="spellEnd"/>
      <w:r w:rsidRPr="00692D97">
        <w:t>;</w:t>
      </w:r>
      <w:proofErr w:type="gramEnd"/>
    </w:p>
    <w:p w14:paraId="0A8FB49E" w14:textId="77777777" w:rsidR="00692D97" w:rsidRPr="00692D97" w:rsidRDefault="00692D97" w:rsidP="00692D97">
      <w:pPr>
        <w:jc w:val="center"/>
      </w:pPr>
      <w:r w:rsidRPr="00692D97">
        <w:t xml:space="preserve">- 12,00 za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Narodne</w:t>
      </w:r>
      <w:proofErr w:type="spellEnd"/>
      <w:r w:rsidRPr="00692D97">
        <w:t xml:space="preserve"> </w:t>
      </w:r>
      <w:proofErr w:type="spellStart"/>
      <w:r w:rsidRPr="00692D97">
        <w:t>skupštine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gramStart"/>
      <w:r w:rsidRPr="00692D97">
        <w:t>Vlade;</w:t>
      </w:r>
      <w:proofErr w:type="gramEnd"/>
    </w:p>
    <w:p w14:paraId="4610CE17" w14:textId="77777777" w:rsidR="00692D97" w:rsidRPr="00692D97" w:rsidRDefault="00692D97" w:rsidP="00692D97">
      <w:pPr>
        <w:jc w:val="center"/>
      </w:pPr>
      <w:r w:rsidRPr="00692D97">
        <w:t xml:space="preserve">- 10,50 za </w:t>
      </w:r>
      <w:proofErr w:type="spellStart"/>
      <w:r w:rsidRPr="00692D97">
        <w:t>potpredsednika</w:t>
      </w:r>
      <w:proofErr w:type="spellEnd"/>
      <w:r w:rsidRPr="00692D97">
        <w:t xml:space="preserve"> </w:t>
      </w:r>
      <w:proofErr w:type="spellStart"/>
      <w:r w:rsidRPr="00692D97">
        <w:t>Narodne</w:t>
      </w:r>
      <w:proofErr w:type="spellEnd"/>
      <w:r w:rsidRPr="00692D97">
        <w:t xml:space="preserve"> </w:t>
      </w:r>
      <w:proofErr w:type="spellStart"/>
      <w:r w:rsidRPr="00692D97">
        <w:t>skupštine</w:t>
      </w:r>
      <w:proofErr w:type="spellEnd"/>
      <w:r w:rsidRPr="00692D97">
        <w:t xml:space="preserve">, </w:t>
      </w:r>
      <w:proofErr w:type="spellStart"/>
      <w:r w:rsidRPr="00692D97">
        <w:t>potpredsednika</w:t>
      </w:r>
      <w:proofErr w:type="spellEnd"/>
      <w:r w:rsidRPr="00692D97">
        <w:t xml:space="preserve"> Vlade,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Ustavnog</w:t>
      </w:r>
      <w:proofErr w:type="spellEnd"/>
      <w:r w:rsidRPr="00692D97">
        <w:t xml:space="preserve"> </w:t>
      </w:r>
      <w:proofErr w:type="spellStart"/>
      <w:r w:rsidRPr="00692D97">
        <w:t>suda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Vrhovnog</w:t>
      </w:r>
      <w:proofErr w:type="spellEnd"/>
      <w:r w:rsidRPr="00692D97">
        <w:t xml:space="preserve"> </w:t>
      </w:r>
      <w:proofErr w:type="spellStart"/>
      <w:proofErr w:type="gramStart"/>
      <w:r w:rsidRPr="00692D97">
        <w:t>suda</w:t>
      </w:r>
      <w:proofErr w:type="spellEnd"/>
      <w:r w:rsidRPr="00692D97">
        <w:t>;</w:t>
      </w:r>
      <w:proofErr w:type="gramEnd"/>
    </w:p>
    <w:p w14:paraId="0DBF2725" w14:textId="77777777" w:rsidR="00692D97" w:rsidRPr="00692D97" w:rsidRDefault="00692D97" w:rsidP="00692D97">
      <w:pPr>
        <w:jc w:val="center"/>
      </w:pPr>
      <w:r w:rsidRPr="00692D97">
        <w:t xml:space="preserve">- 10,20 za </w:t>
      </w:r>
      <w:proofErr w:type="spellStart"/>
      <w:r w:rsidRPr="00692D97">
        <w:t>ministra</w:t>
      </w:r>
      <w:proofErr w:type="spellEnd"/>
      <w:r w:rsidRPr="00692D97">
        <w:t xml:space="preserve">, </w:t>
      </w:r>
      <w:proofErr w:type="spellStart"/>
      <w:r w:rsidRPr="00692D97">
        <w:t>Republičkog</w:t>
      </w:r>
      <w:proofErr w:type="spellEnd"/>
      <w:r w:rsidRPr="00692D97">
        <w:t xml:space="preserve"> </w:t>
      </w:r>
      <w:proofErr w:type="spellStart"/>
      <w:r w:rsidRPr="00692D97">
        <w:t>javnog</w:t>
      </w:r>
      <w:proofErr w:type="spellEnd"/>
      <w:r w:rsidRPr="00692D97">
        <w:t xml:space="preserve"> </w:t>
      </w:r>
      <w:proofErr w:type="spellStart"/>
      <w:r w:rsidRPr="00692D97">
        <w:t>tužioca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sudiju</w:t>
      </w:r>
      <w:proofErr w:type="spellEnd"/>
      <w:r w:rsidRPr="00692D97">
        <w:t xml:space="preserve"> </w:t>
      </w:r>
      <w:proofErr w:type="spellStart"/>
      <w:r w:rsidRPr="00692D97">
        <w:t>Ustavnog</w:t>
      </w:r>
      <w:proofErr w:type="spellEnd"/>
      <w:r w:rsidRPr="00692D97">
        <w:t xml:space="preserve"> </w:t>
      </w:r>
      <w:proofErr w:type="spellStart"/>
      <w:proofErr w:type="gramStart"/>
      <w:r w:rsidRPr="00692D97">
        <w:t>suda</w:t>
      </w:r>
      <w:proofErr w:type="spellEnd"/>
      <w:r w:rsidRPr="00692D97">
        <w:t>;</w:t>
      </w:r>
      <w:proofErr w:type="gramEnd"/>
    </w:p>
    <w:p w14:paraId="794D614C" w14:textId="77777777" w:rsidR="00692D97" w:rsidRPr="00692D97" w:rsidRDefault="00692D97" w:rsidP="00692D97">
      <w:pPr>
        <w:jc w:val="center"/>
      </w:pPr>
      <w:r w:rsidRPr="00692D97">
        <w:t xml:space="preserve">- 9,60 za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Višeg</w:t>
      </w:r>
      <w:proofErr w:type="spellEnd"/>
      <w:r w:rsidRPr="00692D97">
        <w:t xml:space="preserve"> </w:t>
      </w:r>
      <w:proofErr w:type="spellStart"/>
      <w:r w:rsidRPr="00692D97">
        <w:t>privrednog</w:t>
      </w:r>
      <w:proofErr w:type="spellEnd"/>
      <w:r w:rsidRPr="00692D97">
        <w:t xml:space="preserve"> </w:t>
      </w:r>
      <w:proofErr w:type="spellStart"/>
      <w:proofErr w:type="gramStart"/>
      <w:r w:rsidRPr="00692D97">
        <w:t>suda</w:t>
      </w:r>
      <w:proofErr w:type="spellEnd"/>
      <w:r w:rsidRPr="00692D97">
        <w:t>;</w:t>
      </w:r>
      <w:proofErr w:type="gramEnd"/>
    </w:p>
    <w:p w14:paraId="289A9CEB" w14:textId="77777777" w:rsidR="00692D97" w:rsidRPr="00692D97" w:rsidRDefault="00692D97" w:rsidP="00692D97">
      <w:pPr>
        <w:jc w:val="center"/>
      </w:pPr>
      <w:r w:rsidRPr="00692D97">
        <w:t xml:space="preserve">- 9,40 za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stalnog</w:t>
      </w:r>
      <w:proofErr w:type="spellEnd"/>
      <w:r w:rsidRPr="00692D97">
        <w:t xml:space="preserve"> </w:t>
      </w:r>
      <w:proofErr w:type="spellStart"/>
      <w:r w:rsidRPr="00692D97">
        <w:t>radnog</w:t>
      </w:r>
      <w:proofErr w:type="spellEnd"/>
      <w:r w:rsidRPr="00692D97">
        <w:t xml:space="preserve"> </w:t>
      </w:r>
      <w:proofErr w:type="spellStart"/>
      <w:r w:rsidRPr="00692D97">
        <w:t>tela</w:t>
      </w:r>
      <w:proofErr w:type="spellEnd"/>
      <w:r w:rsidRPr="00692D97">
        <w:t xml:space="preserve"> </w:t>
      </w:r>
      <w:proofErr w:type="spellStart"/>
      <w:r w:rsidRPr="00692D97">
        <w:t>Narodne</w:t>
      </w:r>
      <w:proofErr w:type="spellEnd"/>
      <w:r w:rsidRPr="00692D97">
        <w:t xml:space="preserve"> </w:t>
      </w:r>
      <w:proofErr w:type="spellStart"/>
      <w:r w:rsidRPr="00692D97">
        <w:t>skupštine</w:t>
      </w:r>
      <w:proofErr w:type="spellEnd"/>
      <w:r w:rsidRPr="00692D97">
        <w:t xml:space="preserve">,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poslaničke</w:t>
      </w:r>
      <w:proofErr w:type="spellEnd"/>
      <w:r w:rsidRPr="00692D97">
        <w:t xml:space="preserve"> </w:t>
      </w:r>
      <w:proofErr w:type="spellStart"/>
      <w:r w:rsidRPr="00692D97">
        <w:t>grupe</w:t>
      </w:r>
      <w:proofErr w:type="spellEnd"/>
      <w:r w:rsidRPr="00692D97">
        <w:t xml:space="preserve">, </w:t>
      </w:r>
      <w:proofErr w:type="spellStart"/>
      <w:r w:rsidRPr="00692D97">
        <w:t>sudiju</w:t>
      </w:r>
      <w:proofErr w:type="spellEnd"/>
      <w:r w:rsidRPr="00692D97">
        <w:t xml:space="preserve"> </w:t>
      </w:r>
      <w:proofErr w:type="spellStart"/>
      <w:r w:rsidRPr="00692D97">
        <w:t>Vrhovnog</w:t>
      </w:r>
      <w:proofErr w:type="spellEnd"/>
      <w:r w:rsidRPr="00692D97">
        <w:t xml:space="preserve"> </w:t>
      </w:r>
      <w:proofErr w:type="spellStart"/>
      <w:r w:rsidRPr="00692D97">
        <w:t>suda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zamenika</w:t>
      </w:r>
      <w:proofErr w:type="spellEnd"/>
      <w:r w:rsidRPr="00692D97">
        <w:t xml:space="preserve"> </w:t>
      </w:r>
      <w:proofErr w:type="spellStart"/>
      <w:r w:rsidRPr="00692D97">
        <w:t>Republičkog</w:t>
      </w:r>
      <w:proofErr w:type="spellEnd"/>
      <w:r w:rsidRPr="00692D97">
        <w:t xml:space="preserve"> </w:t>
      </w:r>
      <w:proofErr w:type="spellStart"/>
      <w:r w:rsidRPr="00692D97">
        <w:t>javnog</w:t>
      </w:r>
      <w:proofErr w:type="spellEnd"/>
      <w:r w:rsidRPr="00692D97">
        <w:t xml:space="preserve"> </w:t>
      </w:r>
      <w:proofErr w:type="spellStart"/>
      <w:proofErr w:type="gramStart"/>
      <w:r w:rsidRPr="00692D97">
        <w:t>tužioca</w:t>
      </w:r>
      <w:proofErr w:type="spellEnd"/>
      <w:r w:rsidRPr="00692D97">
        <w:t>;</w:t>
      </w:r>
      <w:proofErr w:type="gramEnd"/>
    </w:p>
    <w:p w14:paraId="4E82A409" w14:textId="77777777" w:rsidR="00692D97" w:rsidRPr="00692D97" w:rsidRDefault="00692D97" w:rsidP="00692D97">
      <w:pPr>
        <w:jc w:val="center"/>
      </w:pPr>
      <w:r w:rsidRPr="00692D97">
        <w:t xml:space="preserve">- 9,00 za </w:t>
      </w:r>
      <w:proofErr w:type="spellStart"/>
      <w:r w:rsidRPr="00692D97">
        <w:t>sudiju</w:t>
      </w:r>
      <w:proofErr w:type="spellEnd"/>
      <w:r w:rsidRPr="00692D97">
        <w:t xml:space="preserve"> </w:t>
      </w:r>
      <w:proofErr w:type="spellStart"/>
      <w:r w:rsidRPr="00692D97">
        <w:t>Višeg</w:t>
      </w:r>
      <w:proofErr w:type="spellEnd"/>
      <w:r w:rsidRPr="00692D97">
        <w:t xml:space="preserve"> </w:t>
      </w:r>
      <w:proofErr w:type="spellStart"/>
      <w:r w:rsidRPr="00692D97">
        <w:t>privrednog</w:t>
      </w:r>
      <w:proofErr w:type="spellEnd"/>
      <w:r w:rsidRPr="00692D97">
        <w:t xml:space="preserve"> </w:t>
      </w:r>
      <w:proofErr w:type="spellStart"/>
      <w:proofErr w:type="gramStart"/>
      <w:r w:rsidRPr="00692D97">
        <w:t>suda</w:t>
      </w:r>
      <w:proofErr w:type="spellEnd"/>
      <w:r w:rsidRPr="00692D97">
        <w:t>;</w:t>
      </w:r>
      <w:proofErr w:type="gramEnd"/>
    </w:p>
    <w:p w14:paraId="04DBBDBF" w14:textId="77777777" w:rsidR="00692D97" w:rsidRPr="00692D97" w:rsidRDefault="00692D97" w:rsidP="00692D97">
      <w:pPr>
        <w:jc w:val="center"/>
      </w:pPr>
      <w:r w:rsidRPr="00692D97">
        <w:t xml:space="preserve">- 8,80 za </w:t>
      </w:r>
      <w:proofErr w:type="spellStart"/>
      <w:r w:rsidRPr="00692D97">
        <w:t>zamenika</w:t>
      </w:r>
      <w:proofErr w:type="spellEnd"/>
      <w:r w:rsidRPr="00692D97">
        <w:t xml:space="preserve">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stalnog</w:t>
      </w:r>
      <w:proofErr w:type="spellEnd"/>
      <w:r w:rsidRPr="00692D97">
        <w:t xml:space="preserve"> </w:t>
      </w:r>
      <w:proofErr w:type="spellStart"/>
      <w:r w:rsidRPr="00692D97">
        <w:t>radnog</w:t>
      </w:r>
      <w:proofErr w:type="spellEnd"/>
      <w:r w:rsidRPr="00692D97">
        <w:t xml:space="preserve"> </w:t>
      </w:r>
      <w:proofErr w:type="spellStart"/>
      <w:r w:rsidRPr="00692D97">
        <w:t>tela</w:t>
      </w:r>
      <w:proofErr w:type="spellEnd"/>
      <w:r w:rsidRPr="00692D97">
        <w:t xml:space="preserve"> </w:t>
      </w:r>
      <w:proofErr w:type="spellStart"/>
      <w:r w:rsidRPr="00692D97">
        <w:t>Narodne</w:t>
      </w:r>
      <w:proofErr w:type="spellEnd"/>
      <w:r w:rsidRPr="00692D97">
        <w:t xml:space="preserve"> </w:t>
      </w:r>
      <w:proofErr w:type="spellStart"/>
      <w:r w:rsidRPr="00692D97">
        <w:t>skupštine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zamenika</w:t>
      </w:r>
      <w:proofErr w:type="spellEnd"/>
      <w:r w:rsidRPr="00692D97">
        <w:t xml:space="preserve">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poslaničke</w:t>
      </w:r>
      <w:proofErr w:type="spellEnd"/>
      <w:r w:rsidRPr="00692D97">
        <w:t xml:space="preserve"> </w:t>
      </w:r>
      <w:proofErr w:type="spellStart"/>
      <w:proofErr w:type="gramStart"/>
      <w:r w:rsidRPr="00692D97">
        <w:t>grupe</w:t>
      </w:r>
      <w:proofErr w:type="spellEnd"/>
      <w:r w:rsidRPr="00692D97">
        <w:t>;</w:t>
      </w:r>
      <w:proofErr w:type="gramEnd"/>
    </w:p>
    <w:p w14:paraId="7D0AFF02" w14:textId="77777777" w:rsidR="00692D97" w:rsidRPr="00692D97" w:rsidRDefault="00692D97" w:rsidP="00692D97">
      <w:pPr>
        <w:jc w:val="center"/>
      </w:pPr>
      <w:r w:rsidRPr="00692D97">
        <w:t xml:space="preserve">- 8,60 za </w:t>
      </w:r>
      <w:proofErr w:type="spellStart"/>
      <w:r w:rsidRPr="00692D97">
        <w:t>narodnog</w:t>
      </w:r>
      <w:proofErr w:type="spellEnd"/>
      <w:r w:rsidRPr="00692D97">
        <w:t xml:space="preserve"> </w:t>
      </w:r>
      <w:proofErr w:type="spellStart"/>
      <w:r w:rsidRPr="00692D97">
        <w:t>poslanika</w:t>
      </w:r>
      <w:proofErr w:type="spellEnd"/>
      <w:r w:rsidRPr="00692D97">
        <w:t xml:space="preserve">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stalnom</w:t>
      </w:r>
      <w:proofErr w:type="spellEnd"/>
      <w:r w:rsidRPr="00692D97">
        <w:t xml:space="preserve"> </w:t>
      </w:r>
      <w:proofErr w:type="spellStart"/>
      <w:r w:rsidRPr="00692D97">
        <w:t>radu</w:t>
      </w:r>
      <w:proofErr w:type="spellEnd"/>
      <w:r w:rsidRPr="00692D97">
        <w:t xml:space="preserve"> u </w:t>
      </w:r>
      <w:proofErr w:type="spellStart"/>
      <w:r w:rsidRPr="00692D97">
        <w:t>Narodnoj</w:t>
      </w:r>
      <w:proofErr w:type="spellEnd"/>
      <w:r w:rsidRPr="00692D97">
        <w:t xml:space="preserve"> </w:t>
      </w:r>
      <w:proofErr w:type="spellStart"/>
      <w:proofErr w:type="gramStart"/>
      <w:r w:rsidRPr="00692D97">
        <w:t>skupštini</w:t>
      </w:r>
      <w:proofErr w:type="spellEnd"/>
      <w:r w:rsidRPr="00692D97">
        <w:t>;</w:t>
      </w:r>
      <w:proofErr w:type="gramEnd"/>
    </w:p>
    <w:p w14:paraId="29E5D987" w14:textId="77777777" w:rsidR="00692D97" w:rsidRPr="00692D97" w:rsidRDefault="00692D97" w:rsidP="00692D97">
      <w:pPr>
        <w:jc w:val="center"/>
      </w:pPr>
      <w:r w:rsidRPr="00692D97">
        <w:t xml:space="preserve">- 8,30 za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okružnog</w:t>
      </w:r>
      <w:proofErr w:type="spellEnd"/>
      <w:r w:rsidRPr="00692D97">
        <w:t xml:space="preserve"> </w:t>
      </w:r>
      <w:proofErr w:type="spellStart"/>
      <w:r w:rsidRPr="00692D97">
        <w:t>suda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okružnog</w:t>
      </w:r>
      <w:proofErr w:type="spellEnd"/>
      <w:r w:rsidRPr="00692D97">
        <w:t xml:space="preserve"> </w:t>
      </w:r>
      <w:proofErr w:type="spellStart"/>
      <w:r w:rsidRPr="00692D97">
        <w:t>javnog</w:t>
      </w:r>
      <w:proofErr w:type="spellEnd"/>
      <w:r w:rsidRPr="00692D97">
        <w:t xml:space="preserve"> </w:t>
      </w:r>
      <w:proofErr w:type="spellStart"/>
      <w:proofErr w:type="gramStart"/>
      <w:r w:rsidRPr="00692D97">
        <w:t>tužioca</w:t>
      </w:r>
      <w:proofErr w:type="spellEnd"/>
      <w:r w:rsidRPr="00692D97">
        <w:t>;</w:t>
      </w:r>
      <w:proofErr w:type="gramEnd"/>
    </w:p>
    <w:p w14:paraId="71D6D5CC" w14:textId="77777777" w:rsidR="00692D97" w:rsidRPr="00692D97" w:rsidRDefault="00692D97" w:rsidP="00692D97">
      <w:pPr>
        <w:jc w:val="center"/>
      </w:pPr>
      <w:r w:rsidRPr="00692D97">
        <w:t xml:space="preserve">- 7,80 za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privrednog</w:t>
      </w:r>
      <w:proofErr w:type="spellEnd"/>
      <w:r w:rsidRPr="00692D97">
        <w:t xml:space="preserve"> </w:t>
      </w:r>
      <w:proofErr w:type="spellStart"/>
      <w:proofErr w:type="gramStart"/>
      <w:r w:rsidRPr="00692D97">
        <w:t>suda</w:t>
      </w:r>
      <w:proofErr w:type="spellEnd"/>
      <w:r w:rsidRPr="00692D97">
        <w:t>;</w:t>
      </w:r>
      <w:proofErr w:type="gramEnd"/>
    </w:p>
    <w:p w14:paraId="59D4F76E" w14:textId="77777777" w:rsidR="00692D97" w:rsidRPr="00692D97" w:rsidRDefault="00692D97" w:rsidP="00692D97">
      <w:pPr>
        <w:jc w:val="center"/>
      </w:pPr>
      <w:r w:rsidRPr="00692D97">
        <w:t xml:space="preserve">- 7,50 za </w:t>
      </w:r>
      <w:proofErr w:type="spellStart"/>
      <w:r w:rsidRPr="00692D97">
        <w:t>sudiju</w:t>
      </w:r>
      <w:proofErr w:type="spellEnd"/>
      <w:r w:rsidRPr="00692D97">
        <w:t xml:space="preserve"> </w:t>
      </w:r>
      <w:proofErr w:type="spellStart"/>
      <w:r w:rsidRPr="00692D97">
        <w:t>okružnog</w:t>
      </w:r>
      <w:proofErr w:type="spellEnd"/>
      <w:r w:rsidRPr="00692D97">
        <w:t xml:space="preserve"> </w:t>
      </w:r>
      <w:proofErr w:type="spellStart"/>
      <w:r w:rsidRPr="00692D97">
        <w:t>suda</w:t>
      </w:r>
      <w:proofErr w:type="spellEnd"/>
      <w:r w:rsidRPr="00692D97">
        <w:t xml:space="preserve">, </w:t>
      </w:r>
      <w:proofErr w:type="spellStart"/>
      <w:r w:rsidRPr="00692D97">
        <w:t>zamenika</w:t>
      </w:r>
      <w:proofErr w:type="spellEnd"/>
      <w:r w:rsidRPr="00692D97">
        <w:t xml:space="preserve"> </w:t>
      </w:r>
      <w:proofErr w:type="spellStart"/>
      <w:r w:rsidRPr="00692D97">
        <w:t>okružnog</w:t>
      </w:r>
      <w:proofErr w:type="spellEnd"/>
      <w:r w:rsidRPr="00692D97">
        <w:t xml:space="preserve"> </w:t>
      </w:r>
      <w:proofErr w:type="spellStart"/>
      <w:r w:rsidRPr="00692D97">
        <w:t>javnog</w:t>
      </w:r>
      <w:proofErr w:type="spellEnd"/>
      <w:r w:rsidRPr="00692D97">
        <w:t xml:space="preserve"> </w:t>
      </w:r>
      <w:proofErr w:type="spellStart"/>
      <w:r w:rsidRPr="00692D97">
        <w:t>tužioca</w:t>
      </w:r>
      <w:proofErr w:type="spellEnd"/>
      <w:r w:rsidRPr="00692D97">
        <w:t xml:space="preserve">,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opštinskog</w:t>
      </w:r>
      <w:proofErr w:type="spellEnd"/>
      <w:r w:rsidRPr="00692D97">
        <w:t xml:space="preserve"> </w:t>
      </w:r>
      <w:proofErr w:type="spellStart"/>
      <w:r w:rsidRPr="00692D97">
        <w:t>suda</w:t>
      </w:r>
      <w:proofErr w:type="spellEnd"/>
      <w:r w:rsidRPr="00692D97">
        <w:t xml:space="preserve">, </w:t>
      </w:r>
      <w:proofErr w:type="spellStart"/>
      <w:r w:rsidRPr="00692D97">
        <w:t>opštinskog</w:t>
      </w:r>
      <w:proofErr w:type="spellEnd"/>
      <w:r w:rsidRPr="00692D97">
        <w:t xml:space="preserve"> </w:t>
      </w:r>
      <w:proofErr w:type="spellStart"/>
      <w:r w:rsidRPr="00692D97">
        <w:t>javnog</w:t>
      </w:r>
      <w:proofErr w:type="spellEnd"/>
      <w:r w:rsidRPr="00692D97">
        <w:t xml:space="preserve"> </w:t>
      </w:r>
      <w:proofErr w:type="spellStart"/>
      <w:r w:rsidRPr="00692D97">
        <w:t>tužioca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sudiju</w:t>
      </w:r>
      <w:proofErr w:type="spellEnd"/>
      <w:r w:rsidRPr="00692D97">
        <w:t xml:space="preserve"> </w:t>
      </w:r>
      <w:proofErr w:type="spellStart"/>
      <w:r w:rsidRPr="00692D97">
        <w:t>privrednog</w:t>
      </w:r>
      <w:proofErr w:type="spellEnd"/>
      <w:r w:rsidRPr="00692D97">
        <w:t xml:space="preserve"> </w:t>
      </w:r>
      <w:proofErr w:type="spellStart"/>
      <w:proofErr w:type="gramStart"/>
      <w:r w:rsidRPr="00692D97">
        <w:t>suda</w:t>
      </w:r>
      <w:proofErr w:type="spellEnd"/>
      <w:r w:rsidRPr="00692D97">
        <w:t>;</w:t>
      </w:r>
      <w:proofErr w:type="gramEnd"/>
    </w:p>
    <w:p w14:paraId="5A252EC5" w14:textId="77777777" w:rsidR="00692D97" w:rsidRPr="00692D97" w:rsidRDefault="00692D97" w:rsidP="00692D97">
      <w:pPr>
        <w:jc w:val="center"/>
      </w:pPr>
      <w:r w:rsidRPr="00692D97">
        <w:lastRenderedPageBreak/>
        <w:t xml:space="preserve">- 6,90 za </w:t>
      </w:r>
      <w:proofErr w:type="spellStart"/>
      <w:r w:rsidRPr="00692D97">
        <w:t>sudiju</w:t>
      </w:r>
      <w:proofErr w:type="spellEnd"/>
      <w:r w:rsidRPr="00692D97">
        <w:t xml:space="preserve"> </w:t>
      </w:r>
      <w:proofErr w:type="spellStart"/>
      <w:r w:rsidRPr="00692D97">
        <w:t>opštinskog</w:t>
      </w:r>
      <w:proofErr w:type="spellEnd"/>
      <w:r w:rsidRPr="00692D97">
        <w:t xml:space="preserve"> </w:t>
      </w:r>
      <w:proofErr w:type="spellStart"/>
      <w:r w:rsidRPr="00692D97">
        <w:t>suda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zamenika</w:t>
      </w:r>
      <w:proofErr w:type="spellEnd"/>
      <w:r w:rsidRPr="00692D97">
        <w:t xml:space="preserve"> </w:t>
      </w:r>
      <w:proofErr w:type="spellStart"/>
      <w:r w:rsidRPr="00692D97">
        <w:t>opštinskog</w:t>
      </w:r>
      <w:proofErr w:type="spellEnd"/>
      <w:r w:rsidRPr="00692D97">
        <w:t xml:space="preserve"> </w:t>
      </w:r>
      <w:proofErr w:type="spellStart"/>
      <w:r w:rsidRPr="00692D97">
        <w:t>javnog</w:t>
      </w:r>
      <w:proofErr w:type="spellEnd"/>
      <w:r w:rsidRPr="00692D97">
        <w:t xml:space="preserve"> </w:t>
      </w:r>
      <w:proofErr w:type="spellStart"/>
      <w:r w:rsidRPr="00692D97">
        <w:t>tužioca</w:t>
      </w:r>
      <w:proofErr w:type="spellEnd"/>
      <w:r w:rsidRPr="00692D97">
        <w:t>.</w:t>
      </w:r>
    </w:p>
    <w:p w14:paraId="5F80266A" w14:textId="77777777" w:rsidR="00692D97" w:rsidRPr="00692D97" w:rsidRDefault="00692D97" w:rsidP="00692D97">
      <w:pPr>
        <w:jc w:val="center"/>
        <w:rPr>
          <w:b/>
          <w:bCs/>
        </w:rPr>
      </w:pPr>
      <w:bookmarkStart w:id="9" w:name="clan_8"/>
      <w:bookmarkEnd w:id="9"/>
      <w:proofErr w:type="spellStart"/>
      <w:r w:rsidRPr="00692D97">
        <w:rPr>
          <w:b/>
          <w:bCs/>
        </w:rPr>
        <w:t>Član</w:t>
      </w:r>
      <w:proofErr w:type="spellEnd"/>
      <w:r w:rsidRPr="00692D97">
        <w:rPr>
          <w:b/>
          <w:bCs/>
        </w:rPr>
        <w:t xml:space="preserve"> 8</w:t>
      </w:r>
    </w:p>
    <w:p w14:paraId="524E8B18" w14:textId="77777777" w:rsidR="00692D97" w:rsidRPr="00692D97" w:rsidRDefault="00692D97" w:rsidP="00692D97">
      <w:pPr>
        <w:jc w:val="center"/>
      </w:pPr>
      <w:proofErr w:type="spellStart"/>
      <w:r w:rsidRPr="00692D97">
        <w:t>Koeficijenti</w:t>
      </w:r>
      <w:proofErr w:type="spellEnd"/>
      <w:r w:rsidRPr="00692D97">
        <w:t xml:space="preserve"> za </w:t>
      </w:r>
      <w:proofErr w:type="spellStart"/>
      <w:r w:rsidRPr="00692D97">
        <w:t>obračun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isplatu</w:t>
      </w:r>
      <w:proofErr w:type="spellEnd"/>
      <w:r w:rsidRPr="00692D97">
        <w:t xml:space="preserve"> </w:t>
      </w:r>
      <w:proofErr w:type="spellStart"/>
      <w:r w:rsidRPr="00692D97">
        <w:t>plata</w:t>
      </w:r>
      <w:proofErr w:type="spellEnd"/>
      <w:r w:rsidRPr="00692D97">
        <w:t xml:space="preserve"> </w:t>
      </w:r>
      <w:proofErr w:type="spellStart"/>
      <w:r w:rsidRPr="00692D97">
        <w:t>imenovanih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postavljenih</w:t>
      </w:r>
      <w:proofErr w:type="spellEnd"/>
      <w:r w:rsidRPr="00692D97">
        <w:t xml:space="preserve"> </w:t>
      </w:r>
      <w:proofErr w:type="spellStart"/>
      <w:r w:rsidRPr="00692D97">
        <w:t>lica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zaposlenih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1. </w:t>
      </w:r>
      <w:proofErr w:type="spellStart"/>
      <w:r w:rsidRPr="00692D97">
        <w:t>tač</w:t>
      </w:r>
      <w:proofErr w:type="spellEnd"/>
      <w:r w:rsidRPr="00692D97">
        <w:t xml:space="preserve">. 1), 3), 4) </w:t>
      </w:r>
      <w:proofErr w:type="spellStart"/>
      <w:r w:rsidRPr="00692D97">
        <w:t>i</w:t>
      </w:r>
      <w:proofErr w:type="spellEnd"/>
      <w:r w:rsidRPr="00692D97">
        <w:t xml:space="preserve"> 5)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 </w:t>
      </w:r>
      <w:proofErr w:type="spellStart"/>
      <w:r w:rsidRPr="00692D97">
        <w:t>utvrđuju</w:t>
      </w:r>
      <w:proofErr w:type="spellEnd"/>
      <w:r w:rsidRPr="00692D97">
        <w:t xml:space="preserve"> se </w:t>
      </w:r>
      <w:proofErr w:type="spellStart"/>
      <w:r w:rsidRPr="00692D97">
        <w:t>aktom</w:t>
      </w:r>
      <w:proofErr w:type="spellEnd"/>
      <w:r w:rsidRPr="00692D97">
        <w:t xml:space="preserve"> Vlade.</w:t>
      </w:r>
    </w:p>
    <w:p w14:paraId="2A3B08B6" w14:textId="77777777" w:rsidR="00692D97" w:rsidRPr="00692D97" w:rsidRDefault="00692D97" w:rsidP="00692D97">
      <w:pPr>
        <w:jc w:val="center"/>
      </w:pPr>
      <w:proofErr w:type="spellStart"/>
      <w:r w:rsidRPr="00692D97">
        <w:t>Aktom</w:t>
      </w:r>
      <w:proofErr w:type="spellEnd"/>
      <w:r w:rsidRPr="00692D97">
        <w:t xml:space="preserve"> Vlade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stava</w:t>
      </w:r>
      <w:proofErr w:type="spellEnd"/>
      <w:r w:rsidRPr="00692D97">
        <w:t xml:space="preserve"> 1.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</w:t>
      </w:r>
      <w:proofErr w:type="spellStart"/>
      <w:r w:rsidRPr="00692D97">
        <w:t>zaposleni</w:t>
      </w:r>
      <w:proofErr w:type="spellEnd"/>
      <w:r w:rsidRPr="00692D97">
        <w:t xml:space="preserve"> se </w:t>
      </w:r>
      <w:proofErr w:type="spellStart"/>
      <w:r w:rsidRPr="00692D97">
        <w:t>razvrstavaju</w:t>
      </w:r>
      <w:proofErr w:type="spellEnd"/>
      <w:r w:rsidRPr="00692D97">
        <w:t xml:space="preserve"> u </w:t>
      </w:r>
      <w:proofErr w:type="spellStart"/>
      <w:r w:rsidRPr="00692D97">
        <w:t>platne</w:t>
      </w:r>
      <w:proofErr w:type="spellEnd"/>
      <w:r w:rsidRPr="00692D97">
        <w:t xml:space="preserve"> </w:t>
      </w:r>
      <w:proofErr w:type="spellStart"/>
      <w:r w:rsidRPr="00692D97">
        <w:t>razrede</w:t>
      </w:r>
      <w:proofErr w:type="spellEnd"/>
      <w:r w:rsidRPr="00692D97">
        <w:t xml:space="preserve">, </w:t>
      </w:r>
      <w:proofErr w:type="spellStart"/>
      <w:r w:rsidRPr="00692D97">
        <w:t>prema</w:t>
      </w:r>
      <w:proofErr w:type="spellEnd"/>
      <w:r w:rsidRPr="00692D97">
        <w:t xml:space="preserve"> </w:t>
      </w:r>
      <w:proofErr w:type="spellStart"/>
      <w:r w:rsidRPr="00692D97">
        <w:t>zvanjima</w:t>
      </w:r>
      <w:proofErr w:type="spellEnd"/>
      <w:r w:rsidRPr="00692D97">
        <w:t xml:space="preserve">, </w:t>
      </w:r>
      <w:proofErr w:type="spellStart"/>
      <w:r w:rsidRPr="00692D97">
        <w:t>zanimanjima</w:t>
      </w:r>
      <w:proofErr w:type="spellEnd"/>
      <w:r w:rsidRPr="00692D97">
        <w:t xml:space="preserve"> </w:t>
      </w:r>
      <w:proofErr w:type="spellStart"/>
      <w:r w:rsidRPr="00692D97">
        <w:t>ili</w:t>
      </w:r>
      <w:proofErr w:type="spellEnd"/>
      <w:r w:rsidRPr="00692D97">
        <w:t xml:space="preserve"> </w:t>
      </w:r>
      <w:proofErr w:type="spellStart"/>
      <w:r w:rsidRPr="00692D97">
        <w:t>poslovima</w:t>
      </w:r>
      <w:proofErr w:type="spellEnd"/>
      <w:r w:rsidRPr="00692D97">
        <w:t>.</w:t>
      </w:r>
    </w:p>
    <w:p w14:paraId="35CA04A9" w14:textId="77777777" w:rsidR="00692D97" w:rsidRPr="00692D97" w:rsidRDefault="00692D97" w:rsidP="00692D97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692D97">
        <w:rPr>
          <w:b/>
          <w:bCs/>
        </w:rPr>
        <w:t>Član</w:t>
      </w:r>
      <w:proofErr w:type="spellEnd"/>
      <w:r w:rsidRPr="00692D97">
        <w:rPr>
          <w:b/>
          <w:bCs/>
        </w:rPr>
        <w:t xml:space="preserve"> 9</w:t>
      </w:r>
    </w:p>
    <w:p w14:paraId="2221995E" w14:textId="77777777" w:rsidR="00692D97" w:rsidRPr="00692D97" w:rsidRDefault="00692D97" w:rsidP="00692D97">
      <w:pPr>
        <w:jc w:val="center"/>
      </w:pPr>
      <w:proofErr w:type="spellStart"/>
      <w:r w:rsidRPr="00692D97">
        <w:t>Koeficijenti</w:t>
      </w:r>
      <w:proofErr w:type="spellEnd"/>
      <w:r w:rsidRPr="00692D97">
        <w:t xml:space="preserve"> za </w:t>
      </w:r>
      <w:proofErr w:type="spellStart"/>
      <w:r w:rsidRPr="00692D97">
        <w:t>obračun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isplatu</w:t>
      </w:r>
      <w:proofErr w:type="spellEnd"/>
      <w:r w:rsidRPr="00692D97">
        <w:t xml:space="preserve"> </w:t>
      </w:r>
      <w:proofErr w:type="spellStart"/>
      <w:r w:rsidRPr="00692D97">
        <w:t>plata</w:t>
      </w:r>
      <w:proofErr w:type="spellEnd"/>
      <w:r w:rsidRPr="00692D97">
        <w:t xml:space="preserve"> </w:t>
      </w:r>
      <w:proofErr w:type="spellStart"/>
      <w:r w:rsidRPr="00692D97">
        <w:t>izabranih</w:t>
      </w:r>
      <w:proofErr w:type="spellEnd"/>
      <w:r w:rsidRPr="00692D97">
        <w:t xml:space="preserve"> </w:t>
      </w:r>
      <w:proofErr w:type="spellStart"/>
      <w:r w:rsidRPr="00692D97">
        <w:t>lica</w:t>
      </w:r>
      <w:proofErr w:type="spellEnd"/>
      <w:r w:rsidRPr="00692D97">
        <w:t xml:space="preserve"> u </w:t>
      </w:r>
      <w:proofErr w:type="spellStart"/>
      <w:r w:rsidRPr="00692D97">
        <w:t>organima</w:t>
      </w:r>
      <w:proofErr w:type="spellEnd"/>
      <w:r w:rsidRPr="00692D97">
        <w:t xml:space="preserve"> </w:t>
      </w:r>
      <w:proofErr w:type="spellStart"/>
      <w:r w:rsidRPr="00692D97">
        <w:t>teritorijalne</w:t>
      </w:r>
      <w:proofErr w:type="spellEnd"/>
      <w:r w:rsidRPr="00692D97">
        <w:t xml:space="preserve"> </w:t>
      </w:r>
      <w:proofErr w:type="spellStart"/>
      <w:r w:rsidRPr="00692D97">
        <w:t>autonomije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lokalne</w:t>
      </w:r>
      <w:proofErr w:type="spellEnd"/>
      <w:r w:rsidRPr="00692D97">
        <w:t xml:space="preserve"> </w:t>
      </w:r>
      <w:proofErr w:type="spellStart"/>
      <w:r w:rsidRPr="00692D97">
        <w:t>samouprave</w:t>
      </w:r>
      <w:proofErr w:type="spellEnd"/>
      <w:r w:rsidRPr="00692D97">
        <w:t xml:space="preserve"> </w:t>
      </w:r>
      <w:proofErr w:type="spellStart"/>
      <w:r w:rsidRPr="00692D97">
        <w:t>utvrđuju</w:t>
      </w:r>
      <w:proofErr w:type="spellEnd"/>
      <w:r w:rsidRPr="00692D97">
        <w:t xml:space="preserve"> se </w:t>
      </w:r>
      <w:proofErr w:type="spellStart"/>
      <w:r w:rsidRPr="00692D97">
        <w:t>najviše</w:t>
      </w:r>
      <w:proofErr w:type="spellEnd"/>
      <w:r w:rsidRPr="00692D97">
        <w:t xml:space="preserve"> do </w:t>
      </w:r>
      <w:proofErr w:type="spellStart"/>
      <w:r w:rsidRPr="00692D97">
        <w:t>koeficijenata</w:t>
      </w:r>
      <w:proofErr w:type="spellEnd"/>
      <w:r w:rsidRPr="00692D97">
        <w:t xml:space="preserve"> </w:t>
      </w:r>
      <w:proofErr w:type="spellStart"/>
      <w:r w:rsidRPr="00692D97">
        <w:t>utvrđenih</w:t>
      </w:r>
      <w:proofErr w:type="spellEnd"/>
      <w:r w:rsidRPr="00692D97">
        <w:t xml:space="preserve"> </w:t>
      </w:r>
      <w:proofErr w:type="spellStart"/>
      <w:r w:rsidRPr="00692D97">
        <w:t>ovim</w:t>
      </w:r>
      <w:proofErr w:type="spellEnd"/>
      <w:r w:rsidRPr="00692D97">
        <w:t xml:space="preserve"> </w:t>
      </w:r>
      <w:proofErr w:type="spellStart"/>
      <w:r w:rsidRPr="00692D97">
        <w:t>zakonom</w:t>
      </w:r>
      <w:proofErr w:type="spellEnd"/>
      <w:r w:rsidRPr="00692D97">
        <w:t xml:space="preserve">, </w:t>
      </w:r>
      <w:proofErr w:type="spellStart"/>
      <w:r w:rsidRPr="00692D97">
        <w:t>i</w:t>
      </w:r>
      <w:proofErr w:type="spellEnd"/>
      <w:r w:rsidRPr="00692D97">
        <w:t xml:space="preserve"> to:</w:t>
      </w:r>
    </w:p>
    <w:p w14:paraId="7E057A0B" w14:textId="77777777" w:rsidR="00692D97" w:rsidRPr="00692D97" w:rsidRDefault="00692D97" w:rsidP="00692D97">
      <w:pPr>
        <w:jc w:val="center"/>
      </w:pPr>
      <w:r w:rsidRPr="00692D97">
        <w:t xml:space="preserve">1) za </w:t>
      </w:r>
      <w:proofErr w:type="spellStart"/>
      <w:r w:rsidRPr="00692D97">
        <w:t>izabrana</w:t>
      </w:r>
      <w:proofErr w:type="spellEnd"/>
      <w:r w:rsidRPr="00692D97">
        <w:t xml:space="preserve"> </w:t>
      </w:r>
      <w:proofErr w:type="spellStart"/>
      <w:r w:rsidRPr="00692D97">
        <w:t>lica</w:t>
      </w:r>
      <w:proofErr w:type="spellEnd"/>
      <w:r w:rsidRPr="00692D97">
        <w:t xml:space="preserve"> u </w:t>
      </w:r>
      <w:proofErr w:type="spellStart"/>
      <w:r w:rsidRPr="00692D97">
        <w:t>organima</w:t>
      </w:r>
      <w:proofErr w:type="spellEnd"/>
      <w:r w:rsidRPr="00692D97">
        <w:t xml:space="preserve"> </w:t>
      </w:r>
      <w:proofErr w:type="spellStart"/>
      <w:r w:rsidRPr="00692D97">
        <w:t>teritorijalne</w:t>
      </w:r>
      <w:proofErr w:type="spellEnd"/>
      <w:r w:rsidRPr="00692D97">
        <w:t xml:space="preserve"> </w:t>
      </w:r>
      <w:proofErr w:type="spellStart"/>
      <w:r w:rsidRPr="00692D97">
        <w:t>autonomije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gradu</w:t>
      </w:r>
      <w:proofErr w:type="spellEnd"/>
      <w:r w:rsidRPr="00692D97">
        <w:t xml:space="preserve"> </w:t>
      </w:r>
      <w:proofErr w:type="spellStart"/>
      <w:r w:rsidRPr="00692D97">
        <w:t>Beogradu</w:t>
      </w:r>
      <w:proofErr w:type="spellEnd"/>
      <w:r w:rsidRPr="00692D97">
        <w:t xml:space="preserve"> - </w:t>
      </w:r>
      <w:proofErr w:type="spellStart"/>
      <w:r w:rsidRPr="00692D97">
        <w:t>najviše</w:t>
      </w:r>
      <w:proofErr w:type="spellEnd"/>
      <w:r w:rsidRPr="00692D97">
        <w:t xml:space="preserve"> do </w:t>
      </w:r>
      <w:proofErr w:type="spellStart"/>
      <w:r w:rsidRPr="00692D97">
        <w:t>koeficijenta</w:t>
      </w:r>
      <w:proofErr w:type="spellEnd"/>
      <w:r w:rsidRPr="00692D97">
        <w:t xml:space="preserve"> za </w:t>
      </w:r>
      <w:proofErr w:type="spellStart"/>
      <w:r w:rsidRPr="00692D97">
        <w:t>obračun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isplatu</w:t>
      </w:r>
      <w:proofErr w:type="spellEnd"/>
      <w:r w:rsidRPr="00692D97">
        <w:t xml:space="preserve"> plate </w:t>
      </w:r>
      <w:proofErr w:type="spellStart"/>
      <w:r w:rsidRPr="00692D97">
        <w:t>potpredsednika</w:t>
      </w:r>
      <w:proofErr w:type="spellEnd"/>
      <w:r w:rsidRPr="00692D97">
        <w:t xml:space="preserve"> </w:t>
      </w:r>
      <w:proofErr w:type="spellStart"/>
      <w:r w:rsidRPr="00692D97">
        <w:t>Narodne</w:t>
      </w:r>
      <w:proofErr w:type="spellEnd"/>
      <w:r w:rsidRPr="00692D97">
        <w:t xml:space="preserve"> </w:t>
      </w:r>
      <w:proofErr w:type="spellStart"/>
      <w:proofErr w:type="gramStart"/>
      <w:r w:rsidRPr="00692D97">
        <w:t>skupštine</w:t>
      </w:r>
      <w:proofErr w:type="spellEnd"/>
      <w:r w:rsidRPr="00692D97">
        <w:t>;</w:t>
      </w:r>
      <w:proofErr w:type="gramEnd"/>
    </w:p>
    <w:p w14:paraId="33280277" w14:textId="77777777" w:rsidR="00692D97" w:rsidRPr="00692D97" w:rsidRDefault="00692D97" w:rsidP="00692D97">
      <w:pPr>
        <w:jc w:val="center"/>
      </w:pPr>
      <w:r w:rsidRPr="00692D97">
        <w:t xml:space="preserve">2) za </w:t>
      </w:r>
      <w:proofErr w:type="spellStart"/>
      <w:r w:rsidRPr="00692D97">
        <w:t>izabrana</w:t>
      </w:r>
      <w:proofErr w:type="spellEnd"/>
      <w:r w:rsidRPr="00692D97">
        <w:t xml:space="preserve"> </w:t>
      </w:r>
      <w:proofErr w:type="spellStart"/>
      <w:r w:rsidRPr="00692D97">
        <w:t>lica</w:t>
      </w:r>
      <w:proofErr w:type="spellEnd"/>
      <w:r w:rsidRPr="00692D97">
        <w:t xml:space="preserve"> u </w:t>
      </w:r>
      <w:proofErr w:type="spellStart"/>
      <w:r w:rsidRPr="00692D97">
        <w:t>gradovima</w:t>
      </w:r>
      <w:proofErr w:type="spellEnd"/>
      <w:r w:rsidRPr="00692D97">
        <w:t xml:space="preserve"> - </w:t>
      </w:r>
      <w:proofErr w:type="spellStart"/>
      <w:r w:rsidRPr="00692D97">
        <w:t>najviše</w:t>
      </w:r>
      <w:proofErr w:type="spellEnd"/>
      <w:r w:rsidRPr="00692D97">
        <w:t xml:space="preserve"> do </w:t>
      </w:r>
      <w:proofErr w:type="spellStart"/>
      <w:r w:rsidRPr="00692D97">
        <w:t>koeficijenta</w:t>
      </w:r>
      <w:proofErr w:type="spellEnd"/>
      <w:r w:rsidRPr="00692D97">
        <w:t xml:space="preserve"> za </w:t>
      </w:r>
      <w:proofErr w:type="spellStart"/>
      <w:r w:rsidRPr="00692D97">
        <w:t>obračun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isplatu</w:t>
      </w:r>
      <w:proofErr w:type="spellEnd"/>
      <w:r w:rsidRPr="00692D97">
        <w:t xml:space="preserve"> plate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stalnog</w:t>
      </w:r>
      <w:proofErr w:type="spellEnd"/>
      <w:r w:rsidRPr="00692D97">
        <w:t xml:space="preserve"> </w:t>
      </w:r>
      <w:proofErr w:type="spellStart"/>
      <w:r w:rsidRPr="00692D97">
        <w:t>radnog</w:t>
      </w:r>
      <w:proofErr w:type="spellEnd"/>
      <w:r w:rsidRPr="00692D97">
        <w:t xml:space="preserve"> </w:t>
      </w:r>
      <w:proofErr w:type="spellStart"/>
      <w:r w:rsidRPr="00692D97">
        <w:t>tela</w:t>
      </w:r>
      <w:proofErr w:type="spellEnd"/>
      <w:r w:rsidRPr="00692D97">
        <w:t xml:space="preserve"> </w:t>
      </w:r>
      <w:proofErr w:type="spellStart"/>
      <w:r w:rsidRPr="00692D97">
        <w:t>Narodne</w:t>
      </w:r>
      <w:proofErr w:type="spellEnd"/>
      <w:r w:rsidRPr="00692D97">
        <w:t xml:space="preserve"> </w:t>
      </w:r>
      <w:proofErr w:type="spellStart"/>
      <w:proofErr w:type="gramStart"/>
      <w:r w:rsidRPr="00692D97">
        <w:t>skupštine</w:t>
      </w:r>
      <w:proofErr w:type="spellEnd"/>
      <w:r w:rsidRPr="00692D97">
        <w:t>;</w:t>
      </w:r>
      <w:proofErr w:type="gramEnd"/>
    </w:p>
    <w:p w14:paraId="20F35C7C" w14:textId="77777777" w:rsidR="00692D97" w:rsidRPr="00692D97" w:rsidRDefault="00692D97" w:rsidP="00692D97">
      <w:pPr>
        <w:jc w:val="center"/>
      </w:pPr>
      <w:r w:rsidRPr="00692D97">
        <w:t xml:space="preserve">3) za </w:t>
      </w:r>
      <w:proofErr w:type="spellStart"/>
      <w:r w:rsidRPr="00692D97">
        <w:t>izabrana</w:t>
      </w:r>
      <w:proofErr w:type="spellEnd"/>
      <w:r w:rsidRPr="00692D97">
        <w:t xml:space="preserve"> </w:t>
      </w:r>
      <w:proofErr w:type="spellStart"/>
      <w:r w:rsidRPr="00692D97">
        <w:t>lica</w:t>
      </w:r>
      <w:proofErr w:type="spellEnd"/>
      <w:r w:rsidRPr="00692D97">
        <w:t xml:space="preserve"> u </w:t>
      </w:r>
      <w:proofErr w:type="spellStart"/>
      <w:r w:rsidRPr="00692D97">
        <w:t>opštinama</w:t>
      </w:r>
      <w:proofErr w:type="spellEnd"/>
      <w:r w:rsidRPr="00692D97">
        <w:t xml:space="preserve"> </w:t>
      </w:r>
      <w:proofErr w:type="spellStart"/>
      <w:r w:rsidRPr="00692D97">
        <w:t>sa</w:t>
      </w:r>
      <w:proofErr w:type="spellEnd"/>
      <w:r w:rsidRPr="00692D97">
        <w:t xml:space="preserve"> </w:t>
      </w:r>
      <w:proofErr w:type="spellStart"/>
      <w:r w:rsidRPr="00692D97">
        <w:t>preko</w:t>
      </w:r>
      <w:proofErr w:type="spellEnd"/>
      <w:r w:rsidRPr="00692D97">
        <w:t xml:space="preserve"> 60.000 </w:t>
      </w:r>
      <w:proofErr w:type="spellStart"/>
      <w:r w:rsidRPr="00692D97">
        <w:t>stanovnika</w:t>
      </w:r>
      <w:proofErr w:type="spellEnd"/>
      <w:r w:rsidRPr="00692D97">
        <w:t xml:space="preserve"> - </w:t>
      </w:r>
      <w:proofErr w:type="spellStart"/>
      <w:r w:rsidRPr="00692D97">
        <w:t>najviše</w:t>
      </w:r>
      <w:proofErr w:type="spellEnd"/>
      <w:r w:rsidRPr="00692D97">
        <w:t xml:space="preserve"> do </w:t>
      </w:r>
      <w:proofErr w:type="spellStart"/>
      <w:r w:rsidRPr="00692D97">
        <w:t>koeficijenta</w:t>
      </w:r>
      <w:proofErr w:type="spellEnd"/>
      <w:r w:rsidRPr="00692D97">
        <w:t xml:space="preserve"> za </w:t>
      </w:r>
      <w:proofErr w:type="spellStart"/>
      <w:r w:rsidRPr="00692D97">
        <w:t>obračun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isplatu</w:t>
      </w:r>
      <w:proofErr w:type="spellEnd"/>
      <w:r w:rsidRPr="00692D97">
        <w:t xml:space="preserve"> plate </w:t>
      </w:r>
      <w:proofErr w:type="spellStart"/>
      <w:r w:rsidRPr="00692D97">
        <w:t>narodnog</w:t>
      </w:r>
      <w:proofErr w:type="spellEnd"/>
      <w:r w:rsidRPr="00692D97">
        <w:t xml:space="preserve"> </w:t>
      </w:r>
      <w:proofErr w:type="spellStart"/>
      <w:r w:rsidRPr="00692D97">
        <w:t>poslanika</w:t>
      </w:r>
      <w:proofErr w:type="spellEnd"/>
      <w:r w:rsidRPr="00692D97">
        <w:t xml:space="preserve">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stalnom</w:t>
      </w:r>
      <w:proofErr w:type="spellEnd"/>
      <w:r w:rsidRPr="00692D97">
        <w:t xml:space="preserve"> </w:t>
      </w:r>
      <w:proofErr w:type="spellStart"/>
      <w:r w:rsidRPr="00692D97">
        <w:t>radu</w:t>
      </w:r>
      <w:proofErr w:type="spellEnd"/>
      <w:r w:rsidRPr="00692D97">
        <w:t xml:space="preserve"> u </w:t>
      </w:r>
      <w:proofErr w:type="spellStart"/>
      <w:r w:rsidRPr="00692D97">
        <w:t>Narodnoj</w:t>
      </w:r>
      <w:proofErr w:type="spellEnd"/>
      <w:r w:rsidRPr="00692D97">
        <w:t xml:space="preserve"> </w:t>
      </w:r>
      <w:proofErr w:type="spellStart"/>
      <w:proofErr w:type="gramStart"/>
      <w:r w:rsidRPr="00692D97">
        <w:t>skupštini</w:t>
      </w:r>
      <w:proofErr w:type="spellEnd"/>
      <w:r w:rsidRPr="00692D97">
        <w:t>;</w:t>
      </w:r>
      <w:proofErr w:type="gramEnd"/>
    </w:p>
    <w:p w14:paraId="332FBEF0" w14:textId="77777777" w:rsidR="00692D97" w:rsidRPr="00692D97" w:rsidRDefault="00692D97" w:rsidP="00692D97">
      <w:pPr>
        <w:jc w:val="center"/>
      </w:pPr>
      <w:r w:rsidRPr="00692D97">
        <w:t xml:space="preserve">4) za </w:t>
      </w:r>
      <w:proofErr w:type="spellStart"/>
      <w:r w:rsidRPr="00692D97">
        <w:t>izabrana</w:t>
      </w:r>
      <w:proofErr w:type="spellEnd"/>
      <w:r w:rsidRPr="00692D97">
        <w:t xml:space="preserve"> </w:t>
      </w:r>
      <w:proofErr w:type="spellStart"/>
      <w:r w:rsidRPr="00692D97">
        <w:t>lica</w:t>
      </w:r>
      <w:proofErr w:type="spellEnd"/>
      <w:r w:rsidRPr="00692D97">
        <w:t xml:space="preserve"> u </w:t>
      </w:r>
      <w:proofErr w:type="spellStart"/>
      <w:r w:rsidRPr="00692D97">
        <w:t>ostalim</w:t>
      </w:r>
      <w:proofErr w:type="spellEnd"/>
      <w:r w:rsidRPr="00692D97">
        <w:t xml:space="preserve"> </w:t>
      </w:r>
      <w:proofErr w:type="spellStart"/>
      <w:r w:rsidRPr="00692D97">
        <w:t>opštinama</w:t>
      </w:r>
      <w:proofErr w:type="spellEnd"/>
      <w:r w:rsidRPr="00692D97">
        <w:t xml:space="preserve"> - </w:t>
      </w:r>
      <w:proofErr w:type="spellStart"/>
      <w:r w:rsidRPr="00692D97">
        <w:t>najviše</w:t>
      </w:r>
      <w:proofErr w:type="spellEnd"/>
      <w:r w:rsidRPr="00692D97">
        <w:t xml:space="preserve"> do 90% </w:t>
      </w:r>
      <w:proofErr w:type="spellStart"/>
      <w:r w:rsidRPr="00692D97">
        <w:t>koeficijenta</w:t>
      </w:r>
      <w:proofErr w:type="spellEnd"/>
      <w:r w:rsidRPr="00692D97">
        <w:t xml:space="preserve"> za </w:t>
      </w:r>
      <w:proofErr w:type="spellStart"/>
      <w:r w:rsidRPr="00692D97">
        <w:t>obračun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isplatu</w:t>
      </w:r>
      <w:proofErr w:type="spellEnd"/>
      <w:r w:rsidRPr="00692D97">
        <w:t xml:space="preserve"> plate </w:t>
      </w:r>
      <w:proofErr w:type="spellStart"/>
      <w:r w:rsidRPr="00692D97">
        <w:t>narodnog</w:t>
      </w:r>
      <w:proofErr w:type="spellEnd"/>
      <w:r w:rsidRPr="00692D97">
        <w:t xml:space="preserve"> </w:t>
      </w:r>
      <w:proofErr w:type="spellStart"/>
      <w:r w:rsidRPr="00692D97">
        <w:t>poslanika</w:t>
      </w:r>
      <w:proofErr w:type="spellEnd"/>
      <w:r w:rsidRPr="00692D97">
        <w:t xml:space="preserve">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stalnom</w:t>
      </w:r>
      <w:proofErr w:type="spellEnd"/>
      <w:r w:rsidRPr="00692D97">
        <w:t xml:space="preserve"> </w:t>
      </w:r>
      <w:proofErr w:type="spellStart"/>
      <w:r w:rsidRPr="00692D97">
        <w:t>radu</w:t>
      </w:r>
      <w:proofErr w:type="spellEnd"/>
      <w:r w:rsidRPr="00692D97">
        <w:t xml:space="preserve"> u </w:t>
      </w:r>
      <w:proofErr w:type="spellStart"/>
      <w:r w:rsidRPr="00692D97">
        <w:t>Narodnoj</w:t>
      </w:r>
      <w:proofErr w:type="spellEnd"/>
      <w:r w:rsidRPr="00692D97">
        <w:t xml:space="preserve"> </w:t>
      </w:r>
      <w:proofErr w:type="spellStart"/>
      <w:r w:rsidRPr="00692D97">
        <w:t>skupštini</w:t>
      </w:r>
      <w:proofErr w:type="spellEnd"/>
      <w:r w:rsidRPr="00692D97">
        <w:t>.</w:t>
      </w:r>
    </w:p>
    <w:p w14:paraId="49BCD860" w14:textId="77777777" w:rsidR="00692D97" w:rsidRPr="00692D97" w:rsidRDefault="00692D97" w:rsidP="00692D97">
      <w:pPr>
        <w:jc w:val="center"/>
      </w:pPr>
      <w:proofErr w:type="spellStart"/>
      <w:r w:rsidRPr="00692D97">
        <w:t>Koeficijenti</w:t>
      </w:r>
      <w:proofErr w:type="spellEnd"/>
      <w:r w:rsidRPr="00692D97">
        <w:t xml:space="preserve"> za </w:t>
      </w:r>
      <w:proofErr w:type="spellStart"/>
      <w:r w:rsidRPr="00692D97">
        <w:t>obračun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isplatu</w:t>
      </w:r>
      <w:proofErr w:type="spellEnd"/>
      <w:r w:rsidRPr="00692D97">
        <w:t xml:space="preserve"> </w:t>
      </w:r>
      <w:proofErr w:type="spellStart"/>
      <w:r w:rsidRPr="00692D97">
        <w:t>plata</w:t>
      </w:r>
      <w:proofErr w:type="spellEnd"/>
      <w:r w:rsidRPr="00692D97">
        <w:t xml:space="preserve"> </w:t>
      </w:r>
      <w:proofErr w:type="spellStart"/>
      <w:r w:rsidRPr="00692D97">
        <w:t>postavljenih</w:t>
      </w:r>
      <w:proofErr w:type="spellEnd"/>
      <w:r w:rsidRPr="00692D97">
        <w:t xml:space="preserve"> </w:t>
      </w:r>
      <w:proofErr w:type="spellStart"/>
      <w:r w:rsidRPr="00692D97">
        <w:t>lica</w:t>
      </w:r>
      <w:proofErr w:type="spellEnd"/>
      <w:r w:rsidRPr="00692D97">
        <w:t xml:space="preserve"> u </w:t>
      </w:r>
      <w:proofErr w:type="spellStart"/>
      <w:r w:rsidRPr="00692D97">
        <w:t>organima</w:t>
      </w:r>
      <w:proofErr w:type="spellEnd"/>
      <w:r w:rsidRPr="00692D97">
        <w:t xml:space="preserve"> </w:t>
      </w:r>
      <w:proofErr w:type="spellStart"/>
      <w:r w:rsidRPr="00692D97">
        <w:t>teritorijalne</w:t>
      </w:r>
      <w:proofErr w:type="spellEnd"/>
      <w:r w:rsidRPr="00692D97">
        <w:t xml:space="preserve"> </w:t>
      </w:r>
      <w:proofErr w:type="spellStart"/>
      <w:r w:rsidRPr="00692D97">
        <w:t>autonomije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lokalne</w:t>
      </w:r>
      <w:proofErr w:type="spellEnd"/>
      <w:r w:rsidRPr="00692D97">
        <w:t xml:space="preserve"> </w:t>
      </w:r>
      <w:proofErr w:type="spellStart"/>
      <w:r w:rsidRPr="00692D97">
        <w:t>samouprave</w:t>
      </w:r>
      <w:proofErr w:type="spellEnd"/>
      <w:r w:rsidRPr="00692D97">
        <w:t xml:space="preserve"> </w:t>
      </w:r>
      <w:proofErr w:type="spellStart"/>
      <w:r w:rsidRPr="00692D97">
        <w:t>utvrđuju</w:t>
      </w:r>
      <w:proofErr w:type="spellEnd"/>
      <w:r w:rsidRPr="00692D97">
        <w:t xml:space="preserve"> se </w:t>
      </w:r>
      <w:proofErr w:type="spellStart"/>
      <w:r w:rsidRPr="00692D97">
        <w:t>najviše</w:t>
      </w:r>
      <w:proofErr w:type="spellEnd"/>
      <w:r w:rsidRPr="00692D97">
        <w:t xml:space="preserve"> do </w:t>
      </w:r>
      <w:proofErr w:type="spellStart"/>
      <w:r w:rsidRPr="00692D97">
        <w:t>koeficijenata</w:t>
      </w:r>
      <w:proofErr w:type="spellEnd"/>
      <w:r w:rsidRPr="00692D97">
        <w:t xml:space="preserve"> </w:t>
      </w:r>
      <w:proofErr w:type="spellStart"/>
      <w:r w:rsidRPr="00692D97">
        <w:t>utvrđenih</w:t>
      </w:r>
      <w:proofErr w:type="spellEnd"/>
      <w:r w:rsidRPr="00692D97">
        <w:t xml:space="preserve"> </w:t>
      </w:r>
      <w:proofErr w:type="spellStart"/>
      <w:r w:rsidRPr="00692D97">
        <w:t>aktom</w:t>
      </w:r>
      <w:proofErr w:type="spellEnd"/>
      <w:r w:rsidRPr="00692D97">
        <w:t xml:space="preserve"> Vlade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8.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, </w:t>
      </w:r>
      <w:proofErr w:type="spellStart"/>
      <w:r w:rsidRPr="00692D97">
        <w:t>i</w:t>
      </w:r>
      <w:proofErr w:type="spellEnd"/>
      <w:r w:rsidRPr="00692D97">
        <w:t xml:space="preserve"> to:</w:t>
      </w:r>
    </w:p>
    <w:p w14:paraId="6CC5B6E2" w14:textId="77777777" w:rsidR="00692D97" w:rsidRPr="00692D97" w:rsidRDefault="00692D97" w:rsidP="00692D97">
      <w:pPr>
        <w:jc w:val="center"/>
      </w:pPr>
      <w:r w:rsidRPr="00692D97">
        <w:t xml:space="preserve">1) za </w:t>
      </w:r>
      <w:proofErr w:type="spellStart"/>
      <w:r w:rsidRPr="00692D97">
        <w:t>postavljena</w:t>
      </w:r>
      <w:proofErr w:type="spellEnd"/>
      <w:r w:rsidRPr="00692D97">
        <w:t xml:space="preserve"> </w:t>
      </w:r>
      <w:proofErr w:type="spellStart"/>
      <w:r w:rsidRPr="00692D97">
        <w:t>lica</w:t>
      </w:r>
      <w:proofErr w:type="spellEnd"/>
      <w:r w:rsidRPr="00692D97">
        <w:t xml:space="preserve"> u </w:t>
      </w:r>
      <w:proofErr w:type="spellStart"/>
      <w:r w:rsidRPr="00692D97">
        <w:t>organima</w:t>
      </w:r>
      <w:proofErr w:type="spellEnd"/>
      <w:r w:rsidRPr="00692D97">
        <w:t xml:space="preserve"> </w:t>
      </w:r>
      <w:proofErr w:type="spellStart"/>
      <w:r w:rsidRPr="00692D97">
        <w:t>teritorijalne</w:t>
      </w:r>
      <w:proofErr w:type="spellEnd"/>
      <w:r w:rsidRPr="00692D97">
        <w:t xml:space="preserve"> </w:t>
      </w:r>
      <w:proofErr w:type="spellStart"/>
      <w:r w:rsidRPr="00692D97">
        <w:t>autonomije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gradu</w:t>
      </w:r>
      <w:proofErr w:type="spellEnd"/>
      <w:r w:rsidRPr="00692D97">
        <w:t xml:space="preserve"> </w:t>
      </w:r>
      <w:proofErr w:type="spellStart"/>
      <w:r w:rsidRPr="00692D97">
        <w:t>Beogradu</w:t>
      </w:r>
      <w:proofErr w:type="spellEnd"/>
      <w:r w:rsidRPr="00692D97">
        <w:t xml:space="preserve"> - </w:t>
      </w:r>
      <w:proofErr w:type="spellStart"/>
      <w:r w:rsidRPr="00692D97">
        <w:t>najviše</w:t>
      </w:r>
      <w:proofErr w:type="spellEnd"/>
      <w:r w:rsidRPr="00692D97">
        <w:t xml:space="preserve"> do </w:t>
      </w:r>
      <w:proofErr w:type="spellStart"/>
      <w:r w:rsidRPr="00692D97">
        <w:t>koeficijenta</w:t>
      </w:r>
      <w:proofErr w:type="spellEnd"/>
      <w:r w:rsidRPr="00692D97">
        <w:t xml:space="preserve"> za </w:t>
      </w:r>
      <w:proofErr w:type="spellStart"/>
      <w:r w:rsidRPr="00692D97">
        <w:t>obračun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isplatu</w:t>
      </w:r>
      <w:proofErr w:type="spellEnd"/>
      <w:r w:rsidRPr="00692D97">
        <w:t xml:space="preserve"> plate </w:t>
      </w:r>
      <w:proofErr w:type="spellStart"/>
      <w:r w:rsidRPr="00692D97">
        <w:t>funkcionera</w:t>
      </w:r>
      <w:proofErr w:type="spellEnd"/>
      <w:r w:rsidRPr="00692D97">
        <w:t xml:space="preserve"> koji </w:t>
      </w:r>
      <w:proofErr w:type="spellStart"/>
      <w:r w:rsidRPr="00692D97">
        <w:t>rukovodi</w:t>
      </w:r>
      <w:proofErr w:type="spellEnd"/>
      <w:r w:rsidRPr="00692D97">
        <w:t xml:space="preserve"> </w:t>
      </w:r>
      <w:proofErr w:type="spellStart"/>
      <w:r w:rsidRPr="00692D97">
        <w:t>posebnom</w:t>
      </w:r>
      <w:proofErr w:type="spellEnd"/>
      <w:r w:rsidRPr="00692D97">
        <w:t xml:space="preserve"> </w:t>
      </w:r>
      <w:proofErr w:type="spellStart"/>
      <w:proofErr w:type="gramStart"/>
      <w:r w:rsidRPr="00692D97">
        <w:t>organizacijom</w:t>
      </w:r>
      <w:proofErr w:type="spellEnd"/>
      <w:r w:rsidRPr="00692D97">
        <w:t>;</w:t>
      </w:r>
      <w:proofErr w:type="gramEnd"/>
    </w:p>
    <w:p w14:paraId="7805FE66" w14:textId="77777777" w:rsidR="00692D97" w:rsidRPr="00692D97" w:rsidRDefault="00692D97" w:rsidP="00692D97">
      <w:pPr>
        <w:jc w:val="center"/>
      </w:pPr>
      <w:r w:rsidRPr="00692D97">
        <w:t xml:space="preserve">2) za </w:t>
      </w:r>
      <w:proofErr w:type="spellStart"/>
      <w:r w:rsidRPr="00692D97">
        <w:t>postavljena</w:t>
      </w:r>
      <w:proofErr w:type="spellEnd"/>
      <w:r w:rsidRPr="00692D97">
        <w:t xml:space="preserve"> </w:t>
      </w:r>
      <w:proofErr w:type="spellStart"/>
      <w:r w:rsidRPr="00692D97">
        <w:t>lica</w:t>
      </w:r>
      <w:proofErr w:type="spellEnd"/>
      <w:r w:rsidRPr="00692D97">
        <w:t xml:space="preserve"> u </w:t>
      </w:r>
      <w:proofErr w:type="spellStart"/>
      <w:r w:rsidRPr="00692D97">
        <w:t>gradovima</w:t>
      </w:r>
      <w:proofErr w:type="spellEnd"/>
      <w:r w:rsidRPr="00692D97">
        <w:t xml:space="preserve"> </w:t>
      </w:r>
      <w:proofErr w:type="spellStart"/>
      <w:r w:rsidRPr="00692D97">
        <w:t>najviše</w:t>
      </w:r>
      <w:proofErr w:type="spellEnd"/>
      <w:r w:rsidRPr="00692D97">
        <w:t xml:space="preserve"> do </w:t>
      </w:r>
      <w:proofErr w:type="spellStart"/>
      <w:r w:rsidRPr="00692D97">
        <w:t>koeficijenta</w:t>
      </w:r>
      <w:proofErr w:type="spellEnd"/>
      <w:r w:rsidRPr="00692D97">
        <w:t xml:space="preserve"> za </w:t>
      </w:r>
      <w:proofErr w:type="spellStart"/>
      <w:r w:rsidRPr="00692D97">
        <w:t>obračun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isplatu</w:t>
      </w:r>
      <w:proofErr w:type="spellEnd"/>
      <w:r w:rsidRPr="00692D97">
        <w:t xml:space="preserve"> plate </w:t>
      </w:r>
      <w:proofErr w:type="spellStart"/>
      <w:r w:rsidRPr="00692D97">
        <w:t>sekretara</w:t>
      </w:r>
      <w:proofErr w:type="spellEnd"/>
      <w:r w:rsidRPr="00692D97">
        <w:t xml:space="preserve"> </w:t>
      </w:r>
      <w:proofErr w:type="spellStart"/>
      <w:proofErr w:type="gramStart"/>
      <w:r w:rsidRPr="00692D97">
        <w:t>ministarstva</w:t>
      </w:r>
      <w:proofErr w:type="spellEnd"/>
      <w:r w:rsidRPr="00692D97">
        <w:t>;</w:t>
      </w:r>
      <w:proofErr w:type="gramEnd"/>
    </w:p>
    <w:p w14:paraId="18FD8A77" w14:textId="77777777" w:rsidR="00692D97" w:rsidRPr="00692D97" w:rsidRDefault="00692D97" w:rsidP="00692D97">
      <w:pPr>
        <w:jc w:val="center"/>
      </w:pPr>
      <w:r w:rsidRPr="00692D97">
        <w:t xml:space="preserve">3) za </w:t>
      </w:r>
      <w:proofErr w:type="spellStart"/>
      <w:r w:rsidRPr="00692D97">
        <w:t>postavljena</w:t>
      </w:r>
      <w:proofErr w:type="spellEnd"/>
      <w:r w:rsidRPr="00692D97">
        <w:t xml:space="preserve"> </w:t>
      </w:r>
      <w:proofErr w:type="spellStart"/>
      <w:r w:rsidRPr="00692D97">
        <w:t>lica</w:t>
      </w:r>
      <w:proofErr w:type="spellEnd"/>
      <w:r w:rsidRPr="00692D97">
        <w:t xml:space="preserve"> u </w:t>
      </w:r>
      <w:proofErr w:type="spellStart"/>
      <w:r w:rsidRPr="00692D97">
        <w:t>opštinama</w:t>
      </w:r>
      <w:proofErr w:type="spellEnd"/>
      <w:r w:rsidRPr="00692D97">
        <w:t xml:space="preserve"> </w:t>
      </w:r>
      <w:proofErr w:type="spellStart"/>
      <w:r w:rsidRPr="00692D97">
        <w:t>sa</w:t>
      </w:r>
      <w:proofErr w:type="spellEnd"/>
      <w:r w:rsidRPr="00692D97">
        <w:t xml:space="preserve"> </w:t>
      </w:r>
      <w:proofErr w:type="spellStart"/>
      <w:r w:rsidRPr="00692D97">
        <w:t>preko</w:t>
      </w:r>
      <w:proofErr w:type="spellEnd"/>
      <w:r w:rsidRPr="00692D97">
        <w:t xml:space="preserve"> 60.000 </w:t>
      </w:r>
      <w:proofErr w:type="spellStart"/>
      <w:r w:rsidRPr="00692D97">
        <w:t>stanovnika</w:t>
      </w:r>
      <w:proofErr w:type="spellEnd"/>
      <w:r w:rsidRPr="00692D97">
        <w:t xml:space="preserve"> - </w:t>
      </w:r>
      <w:proofErr w:type="spellStart"/>
      <w:r w:rsidRPr="00692D97">
        <w:t>najviše</w:t>
      </w:r>
      <w:proofErr w:type="spellEnd"/>
      <w:r w:rsidRPr="00692D97">
        <w:t xml:space="preserve"> do </w:t>
      </w:r>
      <w:proofErr w:type="spellStart"/>
      <w:r w:rsidRPr="00692D97">
        <w:t>koeficijenta</w:t>
      </w:r>
      <w:proofErr w:type="spellEnd"/>
      <w:r w:rsidRPr="00692D97">
        <w:t xml:space="preserve"> za </w:t>
      </w:r>
      <w:proofErr w:type="spellStart"/>
      <w:r w:rsidRPr="00692D97">
        <w:t>obračun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isplatu</w:t>
      </w:r>
      <w:proofErr w:type="spellEnd"/>
      <w:r w:rsidRPr="00692D97">
        <w:t xml:space="preserve"> plate </w:t>
      </w:r>
      <w:proofErr w:type="spellStart"/>
      <w:r w:rsidRPr="00692D97">
        <w:t>načelnika</w:t>
      </w:r>
      <w:proofErr w:type="spellEnd"/>
      <w:r w:rsidRPr="00692D97">
        <w:t xml:space="preserve"> </w:t>
      </w:r>
      <w:proofErr w:type="spellStart"/>
      <w:proofErr w:type="gramStart"/>
      <w:r w:rsidRPr="00692D97">
        <w:t>okruga</w:t>
      </w:r>
      <w:proofErr w:type="spellEnd"/>
      <w:r w:rsidRPr="00692D97">
        <w:t>;</w:t>
      </w:r>
      <w:proofErr w:type="gramEnd"/>
    </w:p>
    <w:p w14:paraId="51B5B100" w14:textId="77777777" w:rsidR="00692D97" w:rsidRPr="00692D97" w:rsidRDefault="00692D97" w:rsidP="00692D97">
      <w:pPr>
        <w:jc w:val="center"/>
      </w:pPr>
      <w:r w:rsidRPr="00692D97">
        <w:t xml:space="preserve">4) za </w:t>
      </w:r>
      <w:proofErr w:type="spellStart"/>
      <w:r w:rsidRPr="00692D97">
        <w:t>postavljena</w:t>
      </w:r>
      <w:proofErr w:type="spellEnd"/>
      <w:r w:rsidRPr="00692D97">
        <w:t xml:space="preserve"> </w:t>
      </w:r>
      <w:proofErr w:type="spellStart"/>
      <w:r w:rsidRPr="00692D97">
        <w:t>lica</w:t>
      </w:r>
      <w:proofErr w:type="spellEnd"/>
      <w:r w:rsidRPr="00692D97">
        <w:t xml:space="preserve"> u </w:t>
      </w:r>
      <w:proofErr w:type="spellStart"/>
      <w:r w:rsidRPr="00692D97">
        <w:t>ostalim</w:t>
      </w:r>
      <w:proofErr w:type="spellEnd"/>
      <w:r w:rsidRPr="00692D97">
        <w:t xml:space="preserve"> </w:t>
      </w:r>
      <w:proofErr w:type="spellStart"/>
      <w:r w:rsidRPr="00692D97">
        <w:t>opštinama</w:t>
      </w:r>
      <w:proofErr w:type="spellEnd"/>
      <w:r w:rsidRPr="00692D97">
        <w:t xml:space="preserve"> - </w:t>
      </w:r>
      <w:proofErr w:type="spellStart"/>
      <w:r w:rsidRPr="00692D97">
        <w:t>najviše</w:t>
      </w:r>
      <w:proofErr w:type="spellEnd"/>
      <w:r w:rsidRPr="00692D97">
        <w:t xml:space="preserve"> do 90% </w:t>
      </w:r>
      <w:proofErr w:type="spellStart"/>
      <w:r w:rsidRPr="00692D97">
        <w:t>koeficijenta</w:t>
      </w:r>
      <w:proofErr w:type="spellEnd"/>
      <w:r w:rsidRPr="00692D97">
        <w:t xml:space="preserve"> za </w:t>
      </w:r>
      <w:proofErr w:type="spellStart"/>
      <w:r w:rsidRPr="00692D97">
        <w:t>obračun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isplatu</w:t>
      </w:r>
      <w:proofErr w:type="spellEnd"/>
      <w:r w:rsidRPr="00692D97">
        <w:t xml:space="preserve"> plate </w:t>
      </w:r>
      <w:proofErr w:type="spellStart"/>
      <w:r w:rsidRPr="00692D97">
        <w:t>načelnika</w:t>
      </w:r>
      <w:proofErr w:type="spellEnd"/>
      <w:r w:rsidRPr="00692D97">
        <w:t xml:space="preserve"> </w:t>
      </w:r>
      <w:proofErr w:type="spellStart"/>
      <w:r w:rsidRPr="00692D97">
        <w:t>okruga</w:t>
      </w:r>
      <w:proofErr w:type="spellEnd"/>
      <w:r w:rsidRPr="00692D97">
        <w:t>.</w:t>
      </w:r>
    </w:p>
    <w:p w14:paraId="42542890" w14:textId="77777777" w:rsidR="00692D97" w:rsidRPr="00692D97" w:rsidRDefault="00692D97" w:rsidP="00692D97">
      <w:pPr>
        <w:jc w:val="center"/>
      </w:pPr>
      <w:proofErr w:type="spellStart"/>
      <w:r w:rsidRPr="00692D97">
        <w:t>Koeficijenti</w:t>
      </w:r>
      <w:proofErr w:type="spellEnd"/>
      <w:r w:rsidRPr="00692D97">
        <w:t xml:space="preserve"> za </w:t>
      </w:r>
      <w:proofErr w:type="spellStart"/>
      <w:r w:rsidRPr="00692D97">
        <w:t>obračun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isplatu</w:t>
      </w:r>
      <w:proofErr w:type="spellEnd"/>
      <w:r w:rsidRPr="00692D97">
        <w:t xml:space="preserve"> </w:t>
      </w:r>
      <w:proofErr w:type="spellStart"/>
      <w:r w:rsidRPr="00692D97">
        <w:t>plata</w:t>
      </w:r>
      <w:proofErr w:type="spellEnd"/>
      <w:r w:rsidRPr="00692D97">
        <w:t xml:space="preserve"> </w:t>
      </w:r>
      <w:proofErr w:type="spellStart"/>
      <w:r w:rsidRPr="00692D97">
        <w:t>zaposlenih</w:t>
      </w:r>
      <w:proofErr w:type="spellEnd"/>
      <w:r w:rsidRPr="00692D97">
        <w:t xml:space="preserve"> u </w:t>
      </w:r>
      <w:proofErr w:type="spellStart"/>
      <w:r w:rsidRPr="00692D97">
        <w:t>organima</w:t>
      </w:r>
      <w:proofErr w:type="spellEnd"/>
      <w:r w:rsidRPr="00692D97">
        <w:t xml:space="preserve"> </w:t>
      </w:r>
      <w:proofErr w:type="spellStart"/>
      <w:r w:rsidRPr="00692D97">
        <w:t>teritorijalne</w:t>
      </w:r>
      <w:proofErr w:type="spellEnd"/>
      <w:r w:rsidRPr="00692D97">
        <w:t xml:space="preserve"> </w:t>
      </w:r>
      <w:proofErr w:type="spellStart"/>
      <w:r w:rsidRPr="00692D97">
        <w:t>autonomije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lokalne</w:t>
      </w:r>
      <w:proofErr w:type="spellEnd"/>
      <w:r w:rsidRPr="00692D97">
        <w:t xml:space="preserve"> </w:t>
      </w:r>
      <w:proofErr w:type="spellStart"/>
      <w:r w:rsidRPr="00692D97">
        <w:t>samouprave</w:t>
      </w:r>
      <w:proofErr w:type="spellEnd"/>
      <w:r w:rsidRPr="00692D97">
        <w:t xml:space="preserve"> </w:t>
      </w:r>
      <w:proofErr w:type="spellStart"/>
      <w:r w:rsidRPr="00692D97">
        <w:t>utvrđuju</w:t>
      </w:r>
      <w:proofErr w:type="spellEnd"/>
      <w:r w:rsidRPr="00692D97">
        <w:t xml:space="preserve"> se </w:t>
      </w:r>
      <w:proofErr w:type="spellStart"/>
      <w:r w:rsidRPr="00692D97">
        <w:t>najviše</w:t>
      </w:r>
      <w:proofErr w:type="spellEnd"/>
      <w:r w:rsidRPr="00692D97">
        <w:t xml:space="preserve"> do </w:t>
      </w:r>
      <w:proofErr w:type="spellStart"/>
      <w:r w:rsidRPr="00692D97">
        <w:t>koeficijenta</w:t>
      </w:r>
      <w:proofErr w:type="spellEnd"/>
      <w:r w:rsidRPr="00692D97">
        <w:t xml:space="preserve"> </w:t>
      </w:r>
      <w:proofErr w:type="spellStart"/>
      <w:r w:rsidRPr="00692D97">
        <w:t>utvrđenog</w:t>
      </w:r>
      <w:proofErr w:type="spellEnd"/>
      <w:r w:rsidRPr="00692D97">
        <w:t xml:space="preserve"> </w:t>
      </w:r>
      <w:proofErr w:type="spellStart"/>
      <w:r w:rsidRPr="00692D97">
        <w:t>aktom</w:t>
      </w:r>
      <w:proofErr w:type="spellEnd"/>
      <w:r w:rsidRPr="00692D97">
        <w:t xml:space="preserve"> Vlade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8.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 za </w:t>
      </w:r>
      <w:proofErr w:type="spellStart"/>
      <w:r w:rsidRPr="00692D97">
        <w:t>samostalnog</w:t>
      </w:r>
      <w:proofErr w:type="spellEnd"/>
      <w:r w:rsidRPr="00692D97">
        <w:t xml:space="preserve"> </w:t>
      </w:r>
      <w:proofErr w:type="spellStart"/>
      <w:r w:rsidRPr="00692D97">
        <w:t>stručnog</w:t>
      </w:r>
      <w:proofErr w:type="spellEnd"/>
      <w:r w:rsidRPr="00692D97">
        <w:t xml:space="preserve"> </w:t>
      </w:r>
      <w:proofErr w:type="spellStart"/>
      <w:r w:rsidRPr="00692D97">
        <w:t>saradnika</w:t>
      </w:r>
      <w:proofErr w:type="spellEnd"/>
      <w:r w:rsidRPr="00692D97">
        <w:t xml:space="preserve"> u </w:t>
      </w:r>
      <w:proofErr w:type="spellStart"/>
      <w:r w:rsidRPr="00692D97">
        <w:t>državnim</w:t>
      </w:r>
      <w:proofErr w:type="spellEnd"/>
      <w:r w:rsidRPr="00692D97">
        <w:t xml:space="preserve"> </w:t>
      </w:r>
      <w:proofErr w:type="spellStart"/>
      <w:r w:rsidRPr="00692D97">
        <w:t>organima</w:t>
      </w:r>
      <w:proofErr w:type="spellEnd"/>
      <w:r w:rsidRPr="00692D97">
        <w:t>.</w:t>
      </w:r>
    </w:p>
    <w:p w14:paraId="31A4F4CE" w14:textId="77777777" w:rsidR="00692D97" w:rsidRPr="00692D97" w:rsidRDefault="00692D97" w:rsidP="00692D97">
      <w:pPr>
        <w:jc w:val="center"/>
        <w:rPr>
          <w:b/>
          <w:bCs/>
        </w:rPr>
      </w:pPr>
      <w:bookmarkStart w:id="11" w:name="clan_10*"/>
      <w:bookmarkEnd w:id="11"/>
      <w:proofErr w:type="spellStart"/>
      <w:r w:rsidRPr="00692D97">
        <w:rPr>
          <w:b/>
          <w:bCs/>
        </w:rPr>
        <w:t>Član</w:t>
      </w:r>
      <w:proofErr w:type="spellEnd"/>
      <w:r w:rsidRPr="00692D97">
        <w:rPr>
          <w:b/>
          <w:bCs/>
        </w:rPr>
        <w:t xml:space="preserve"> 10*</w:t>
      </w:r>
    </w:p>
    <w:p w14:paraId="20504A2C" w14:textId="77777777" w:rsidR="00692D97" w:rsidRPr="00692D97" w:rsidRDefault="00692D97" w:rsidP="00692D97">
      <w:pPr>
        <w:jc w:val="center"/>
      </w:pPr>
      <w:r w:rsidRPr="00692D97">
        <w:t>(</w:t>
      </w:r>
      <w:proofErr w:type="spellStart"/>
      <w:r w:rsidRPr="00692D97">
        <w:rPr>
          <w:i/>
          <w:iCs/>
        </w:rPr>
        <w:t>Prestao</w:t>
      </w:r>
      <w:proofErr w:type="spellEnd"/>
      <w:r w:rsidRPr="00692D97">
        <w:rPr>
          <w:i/>
          <w:iCs/>
        </w:rPr>
        <w:t xml:space="preserve"> da </w:t>
      </w:r>
      <w:proofErr w:type="spellStart"/>
      <w:r w:rsidRPr="00692D97">
        <w:rPr>
          <w:i/>
          <w:iCs/>
        </w:rPr>
        <w:t>važi</w:t>
      </w:r>
      <w:proofErr w:type="spellEnd"/>
      <w:r w:rsidRPr="00692D97">
        <w:t>)</w:t>
      </w:r>
    </w:p>
    <w:p w14:paraId="433A2A77" w14:textId="77777777" w:rsidR="00692D97" w:rsidRPr="00692D97" w:rsidRDefault="00692D97" w:rsidP="00692D97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692D97">
        <w:rPr>
          <w:b/>
          <w:bCs/>
        </w:rPr>
        <w:t>Član</w:t>
      </w:r>
      <w:proofErr w:type="spellEnd"/>
      <w:r w:rsidRPr="00692D97">
        <w:rPr>
          <w:b/>
          <w:bCs/>
        </w:rPr>
        <w:t xml:space="preserve"> 11</w:t>
      </w:r>
    </w:p>
    <w:p w14:paraId="297BDEB7" w14:textId="77777777" w:rsidR="00692D97" w:rsidRPr="00692D97" w:rsidRDefault="00692D97" w:rsidP="00692D97">
      <w:pPr>
        <w:jc w:val="center"/>
      </w:pPr>
      <w:proofErr w:type="spellStart"/>
      <w:r w:rsidRPr="00692D97">
        <w:lastRenderedPageBreak/>
        <w:t>Izabrano</w:t>
      </w:r>
      <w:proofErr w:type="spellEnd"/>
      <w:r w:rsidRPr="00692D97">
        <w:t xml:space="preserve">, </w:t>
      </w:r>
      <w:proofErr w:type="spellStart"/>
      <w:r w:rsidRPr="00692D97">
        <w:t>imenovano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postavljeno</w:t>
      </w:r>
      <w:proofErr w:type="spellEnd"/>
      <w:r w:rsidRPr="00692D97">
        <w:t xml:space="preserve"> lice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zaposleni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1.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 </w:t>
      </w:r>
      <w:proofErr w:type="spellStart"/>
      <w:r w:rsidRPr="00692D97">
        <w:t>imaju</w:t>
      </w:r>
      <w:proofErr w:type="spellEnd"/>
      <w:r w:rsidRPr="00692D97">
        <w:t xml:space="preserve"> </w:t>
      </w:r>
      <w:proofErr w:type="spellStart"/>
      <w:r w:rsidRPr="00692D97">
        <w:t>pravo</w:t>
      </w:r>
      <w:proofErr w:type="spellEnd"/>
      <w:r w:rsidRPr="00692D97">
        <w:t xml:space="preserve">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naknadu</w:t>
      </w:r>
      <w:proofErr w:type="spellEnd"/>
      <w:r w:rsidRPr="00692D97">
        <w:t xml:space="preserve"> plate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druga</w:t>
      </w:r>
      <w:proofErr w:type="spellEnd"/>
      <w:r w:rsidRPr="00692D97">
        <w:t xml:space="preserve"> </w:t>
      </w:r>
      <w:proofErr w:type="spellStart"/>
      <w:r w:rsidRPr="00692D97">
        <w:t>primanja</w:t>
      </w:r>
      <w:proofErr w:type="spellEnd"/>
      <w:r w:rsidRPr="00692D97">
        <w:t xml:space="preserve"> u </w:t>
      </w:r>
      <w:proofErr w:type="spellStart"/>
      <w:r w:rsidRPr="00692D97">
        <w:t>visini</w:t>
      </w:r>
      <w:proofErr w:type="spellEnd"/>
      <w:r w:rsidRPr="00692D97">
        <w:t xml:space="preserve"> </w:t>
      </w:r>
      <w:proofErr w:type="spellStart"/>
      <w:r w:rsidRPr="00692D97">
        <w:t>utvrđenoj</w:t>
      </w:r>
      <w:proofErr w:type="spellEnd"/>
      <w:r w:rsidRPr="00692D97">
        <w:t xml:space="preserve"> </w:t>
      </w:r>
      <w:proofErr w:type="spellStart"/>
      <w:r w:rsidRPr="00692D97">
        <w:t>aktom</w:t>
      </w:r>
      <w:proofErr w:type="spellEnd"/>
      <w:r w:rsidRPr="00692D97">
        <w:t xml:space="preserve"> Vlade, </w:t>
      </w:r>
      <w:proofErr w:type="spellStart"/>
      <w:r w:rsidRPr="00692D97">
        <w:t>ako</w:t>
      </w:r>
      <w:proofErr w:type="spellEnd"/>
      <w:r w:rsidRPr="00692D97">
        <w:t xml:space="preserve"> </w:t>
      </w:r>
      <w:proofErr w:type="spellStart"/>
      <w:r w:rsidRPr="00692D97">
        <w:t>posebnim</w:t>
      </w:r>
      <w:proofErr w:type="spellEnd"/>
      <w:r w:rsidRPr="00692D97">
        <w:t xml:space="preserve"> </w:t>
      </w:r>
      <w:proofErr w:type="spellStart"/>
      <w:r w:rsidRPr="00692D97">
        <w:t>zakonom</w:t>
      </w:r>
      <w:proofErr w:type="spellEnd"/>
      <w:r w:rsidRPr="00692D97">
        <w:t xml:space="preserve"> </w:t>
      </w:r>
      <w:proofErr w:type="spellStart"/>
      <w:r w:rsidRPr="00692D97">
        <w:t>nije</w:t>
      </w:r>
      <w:proofErr w:type="spellEnd"/>
      <w:r w:rsidRPr="00692D97">
        <w:t xml:space="preserve"> </w:t>
      </w:r>
      <w:proofErr w:type="spellStart"/>
      <w:r w:rsidRPr="00692D97">
        <w:t>drukčije</w:t>
      </w:r>
      <w:proofErr w:type="spellEnd"/>
      <w:r w:rsidRPr="00692D97">
        <w:t xml:space="preserve"> </w:t>
      </w:r>
      <w:proofErr w:type="spellStart"/>
      <w:r w:rsidRPr="00692D97">
        <w:t>određeno</w:t>
      </w:r>
      <w:proofErr w:type="spellEnd"/>
      <w:r w:rsidRPr="00692D97">
        <w:t>.</w:t>
      </w:r>
    </w:p>
    <w:p w14:paraId="101BD0E6" w14:textId="77777777" w:rsidR="00692D97" w:rsidRPr="00692D97" w:rsidRDefault="00692D97" w:rsidP="00692D97">
      <w:pPr>
        <w:jc w:val="center"/>
      </w:pPr>
      <w:r w:rsidRPr="00692D97">
        <w:t xml:space="preserve">Do </w:t>
      </w:r>
      <w:proofErr w:type="spellStart"/>
      <w:r w:rsidRPr="00692D97">
        <w:t>donošenja</w:t>
      </w:r>
      <w:proofErr w:type="spellEnd"/>
      <w:r w:rsidRPr="00692D97">
        <w:t xml:space="preserve"> </w:t>
      </w:r>
      <w:proofErr w:type="spellStart"/>
      <w:r w:rsidRPr="00692D97">
        <w:t>akta</w:t>
      </w:r>
      <w:proofErr w:type="spellEnd"/>
      <w:r w:rsidRPr="00692D97">
        <w:t xml:space="preserve"> Vlade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stava</w:t>
      </w:r>
      <w:proofErr w:type="spellEnd"/>
      <w:r w:rsidRPr="00692D97">
        <w:t xml:space="preserve"> 1.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</w:t>
      </w:r>
      <w:proofErr w:type="spellStart"/>
      <w:r w:rsidRPr="00692D97">
        <w:t>naknada</w:t>
      </w:r>
      <w:proofErr w:type="spellEnd"/>
      <w:r w:rsidRPr="00692D97">
        <w:t xml:space="preserve"> plate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druga</w:t>
      </w:r>
      <w:proofErr w:type="spellEnd"/>
      <w:r w:rsidRPr="00692D97">
        <w:t xml:space="preserve"> </w:t>
      </w:r>
      <w:proofErr w:type="spellStart"/>
      <w:r w:rsidRPr="00692D97">
        <w:t>primanja</w:t>
      </w:r>
      <w:proofErr w:type="spellEnd"/>
      <w:r w:rsidRPr="00692D97">
        <w:t xml:space="preserve"> </w:t>
      </w:r>
      <w:proofErr w:type="spellStart"/>
      <w:r w:rsidRPr="00692D97">
        <w:t>ostvarivaće</w:t>
      </w:r>
      <w:proofErr w:type="spellEnd"/>
      <w:r w:rsidRPr="00692D97">
        <w:t xml:space="preserve"> se u </w:t>
      </w:r>
      <w:proofErr w:type="spellStart"/>
      <w:r w:rsidRPr="00692D97">
        <w:t>skladu</w:t>
      </w:r>
      <w:proofErr w:type="spellEnd"/>
      <w:r w:rsidRPr="00692D97">
        <w:t xml:space="preserve"> </w:t>
      </w:r>
      <w:proofErr w:type="spellStart"/>
      <w:r w:rsidRPr="00692D97">
        <w:t>sa</w:t>
      </w:r>
      <w:proofErr w:type="spellEnd"/>
      <w:r w:rsidRPr="00692D97">
        <w:t xml:space="preserve"> </w:t>
      </w:r>
      <w:proofErr w:type="spellStart"/>
      <w:r w:rsidRPr="00692D97">
        <w:t>aktima</w:t>
      </w:r>
      <w:proofErr w:type="spellEnd"/>
      <w:r w:rsidRPr="00692D97">
        <w:t xml:space="preserve"> </w:t>
      </w:r>
      <w:proofErr w:type="spellStart"/>
      <w:r w:rsidRPr="00692D97">
        <w:t>donetim</w:t>
      </w:r>
      <w:proofErr w:type="spellEnd"/>
      <w:r w:rsidRPr="00692D97">
        <w:t xml:space="preserve"> do dana </w:t>
      </w:r>
      <w:proofErr w:type="spellStart"/>
      <w:r w:rsidRPr="00692D97">
        <w:t>stupanja</w:t>
      </w:r>
      <w:proofErr w:type="spellEnd"/>
      <w:r w:rsidRPr="00692D97">
        <w:t xml:space="preserve">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snagu</w:t>
      </w:r>
      <w:proofErr w:type="spellEnd"/>
      <w:r w:rsidRPr="00692D97">
        <w:t xml:space="preserve">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, </w:t>
      </w:r>
      <w:proofErr w:type="spellStart"/>
      <w:r w:rsidRPr="00692D97">
        <w:t>osim</w:t>
      </w:r>
      <w:proofErr w:type="spellEnd"/>
      <w:r w:rsidRPr="00692D97">
        <w:t xml:space="preserve"> u </w:t>
      </w:r>
      <w:proofErr w:type="spellStart"/>
      <w:r w:rsidRPr="00692D97">
        <w:t>delu</w:t>
      </w:r>
      <w:proofErr w:type="spellEnd"/>
      <w:r w:rsidRPr="00692D97">
        <w:t xml:space="preserve"> koji je u </w:t>
      </w:r>
      <w:proofErr w:type="spellStart"/>
      <w:r w:rsidRPr="00692D97">
        <w:t>suprotnosti</w:t>
      </w:r>
      <w:proofErr w:type="spellEnd"/>
      <w:r w:rsidRPr="00692D97">
        <w:t xml:space="preserve"> </w:t>
      </w:r>
      <w:proofErr w:type="spellStart"/>
      <w:r w:rsidRPr="00692D97">
        <w:t>sa</w:t>
      </w:r>
      <w:proofErr w:type="spellEnd"/>
      <w:r w:rsidRPr="00692D97">
        <w:t xml:space="preserve"> </w:t>
      </w:r>
      <w:proofErr w:type="spellStart"/>
      <w:r w:rsidRPr="00692D97">
        <w:t>odredbama</w:t>
      </w:r>
      <w:proofErr w:type="spellEnd"/>
      <w:r w:rsidRPr="00692D97">
        <w:t xml:space="preserve">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>.</w:t>
      </w:r>
    </w:p>
    <w:p w14:paraId="1629C6CC" w14:textId="77777777" w:rsidR="00692D97" w:rsidRPr="00692D97" w:rsidRDefault="00692D97" w:rsidP="00692D97">
      <w:pPr>
        <w:jc w:val="center"/>
        <w:rPr>
          <w:b/>
          <w:bCs/>
        </w:rPr>
      </w:pPr>
      <w:bookmarkStart w:id="13" w:name="clan_12"/>
      <w:bookmarkEnd w:id="13"/>
      <w:proofErr w:type="spellStart"/>
      <w:r w:rsidRPr="00692D97">
        <w:rPr>
          <w:b/>
          <w:bCs/>
        </w:rPr>
        <w:t>Član</w:t>
      </w:r>
      <w:proofErr w:type="spellEnd"/>
      <w:r w:rsidRPr="00692D97">
        <w:rPr>
          <w:b/>
          <w:bCs/>
        </w:rPr>
        <w:t xml:space="preserve"> 12</w:t>
      </w:r>
    </w:p>
    <w:p w14:paraId="5BBC3F46" w14:textId="77777777" w:rsidR="00692D97" w:rsidRPr="00692D97" w:rsidRDefault="00692D97" w:rsidP="00692D97">
      <w:pPr>
        <w:jc w:val="center"/>
      </w:pPr>
      <w:proofErr w:type="spellStart"/>
      <w:r w:rsidRPr="00692D97">
        <w:t>Javne</w:t>
      </w:r>
      <w:proofErr w:type="spellEnd"/>
      <w:r w:rsidRPr="00692D97">
        <w:t xml:space="preserve"> </w:t>
      </w:r>
      <w:proofErr w:type="spellStart"/>
      <w:r w:rsidRPr="00692D97">
        <w:t>službe</w:t>
      </w:r>
      <w:proofErr w:type="spellEnd"/>
      <w:r w:rsidRPr="00692D97">
        <w:t xml:space="preserve"> </w:t>
      </w:r>
      <w:proofErr w:type="spellStart"/>
      <w:r w:rsidRPr="00692D97">
        <w:t>koje</w:t>
      </w:r>
      <w:proofErr w:type="spellEnd"/>
      <w:r w:rsidRPr="00692D97">
        <w:t xml:space="preserve"> </w:t>
      </w:r>
      <w:proofErr w:type="spellStart"/>
      <w:r w:rsidRPr="00692D97">
        <w:t>ostvare</w:t>
      </w:r>
      <w:proofErr w:type="spellEnd"/>
      <w:r w:rsidRPr="00692D97">
        <w:t xml:space="preserve"> </w:t>
      </w:r>
      <w:proofErr w:type="spellStart"/>
      <w:r w:rsidRPr="00692D97">
        <w:t>prihode</w:t>
      </w:r>
      <w:proofErr w:type="spellEnd"/>
      <w:r w:rsidRPr="00692D97">
        <w:t xml:space="preserve"> koji </w:t>
      </w:r>
      <w:proofErr w:type="spellStart"/>
      <w:r w:rsidRPr="00692D97">
        <w:t>nisu</w:t>
      </w:r>
      <w:proofErr w:type="spellEnd"/>
      <w:r w:rsidRPr="00692D97">
        <w:t xml:space="preserve"> </w:t>
      </w:r>
      <w:proofErr w:type="spellStart"/>
      <w:r w:rsidRPr="00692D97">
        <w:t>javni</w:t>
      </w:r>
      <w:proofErr w:type="spellEnd"/>
      <w:r w:rsidRPr="00692D97">
        <w:t xml:space="preserve"> </w:t>
      </w:r>
      <w:proofErr w:type="spellStart"/>
      <w:r w:rsidRPr="00692D97">
        <w:t>prihodi</w:t>
      </w:r>
      <w:proofErr w:type="spellEnd"/>
      <w:r w:rsidRPr="00692D97">
        <w:t xml:space="preserve"> u </w:t>
      </w:r>
      <w:proofErr w:type="spellStart"/>
      <w:r w:rsidRPr="00692D97">
        <w:t>smislu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 o </w:t>
      </w:r>
      <w:proofErr w:type="spellStart"/>
      <w:r w:rsidRPr="00692D97">
        <w:t>javnim</w:t>
      </w:r>
      <w:proofErr w:type="spellEnd"/>
      <w:r w:rsidRPr="00692D97">
        <w:t xml:space="preserve"> </w:t>
      </w:r>
      <w:proofErr w:type="spellStart"/>
      <w:r w:rsidRPr="00692D97">
        <w:t>prihodima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javnim</w:t>
      </w:r>
      <w:proofErr w:type="spellEnd"/>
      <w:r w:rsidRPr="00692D97">
        <w:t xml:space="preserve"> </w:t>
      </w:r>
      <w:proofErr w:type="spellStart"/>
      <w:r w:rsidRPr="00692D97">
        <w:t>rashodima</w:t>
      </w:r>
      <w:proofErr w:type="spellEnd"/>
      <w:r w:rsidRPr="00692D97">
        <w:t xml:space="preserve">, </w:t>
      </w:r>
      <w:proofErr w:type="spellStart"/>
      <w:r w:rsidRPr="00692D97">
        <w:t>mogu</w:t>
      </w:r>
      <w:proofErr w:type="spellEnd"/>
      <w:r w:rsidRPr="00692D97">
        <w:t xml:space="preserve"> </w:t>
      </w:r>
      <w:proofErr w:type="spellStart"/>
      <w:r w:rsidRPr="00692D97">
        <w:t>uvećati</w:t>
      </w:r>
      <w:proofErr w:type="spellEnd"/>
      <w:r w:rsidRPr="00692D97">
        <w:t xml:space="preserve"> plate </w:t>
      </w:r>
      <w:proofErr w:type="spellStart"/>
      <w:r w:rsidRPr="00692D97">
        <w:t>utvrđene</w:t>
      </w:r>
      <w:proofErr w:type="spellEnd"/>
      <w:r w:rsidRPr="00692D97">
        <w:t xml:space="preserve"> u </w:t>
      </w:r>
      <w:proofErr w:type="spellStart"/>
      <w:r w:rsidRPr="00692D97">
        <w:t>skladu</w:t>
      </w:r>
      <w:proofErr w:type="spellEnd"/>
      <w:r w:rsidRPr="00692D97">
        <w:t xml:space="preserve"> </w:t>
      </w:r>
      <w:proofErr w:type="spellStart"/>
      <w:r w:rsidRPr="00692D97">
        <w:t>sa</w:t>
      </w:r>
      <w:proofErr w:type="spellEnd"/>
      <w:r w:rsidRPr="00692D97">
        <w:t xml:space="preserve"> </w:t>
      </w:r>
      <w:proofErr w:type="spellStart"/>
      <w:r w:rsidRPr="00692D97">
        <w:t>ovim</w:t>
      </w:r>
      <w:proofErr w:type="spellEnd"/>
      <w:r w:rsidRPr="00692D97">
        <w:t xml:space="preserve"> </w:t>
      </w:r>
      <w:proofErr w:type="spellStart"/>
      <w:r w:rsidRPr="00692D97">
        <w:t>zakonom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aktom</w:t>
      </w:r>
      <w:proofErr w:type="spellEnd"/>
      <w:r w:rsidRPr="00692D97">
        <w:t xml:space="preserve"> Vlade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8.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 do </w:t>
      </w:r>
      <w:proofErr w:type="spellStart"/>
      <w:r w:rsidRPr="00692D97">
        <w:t>visine</w:t>
      </w:r>
      <w:proofErr w:type="spellEnd"/>
      <w:r w:rsidRPr="00692D97">
        <w:t xml:space="preserve"> </w:t>
      </w:r>
      <w:proofErr w:type="spellStart"/>
      <w:r w:rsidRPr="00692D97">
        <w:t>ostvarenog</w:t>
      </w:r>
      <w:proofErr w:type="spellEnd"/>
      <w:r w:rsidRPr="00692D97">
        <w:t xml:space="preserve"> </w:t>
      </w:r>
      <w:proofErr w:type="spellStart"/>
      <w:r w:rsidRPr="00692D97">
        <w:t>prihoda</w:t>
      </w:r>
      <w:proofErr w:type="spellEnd"/>
      <w:r w:rsidRPr="00692D97">
        <w:t xml:space="preserve">, a </w:t>
      </w:r>
      <w:proofErr w:type="spellStart"/>
      <w:r w:rsidRPr="00692D97">
        <w:t>najviše</w:t>
      </w:r>
      <w:proofErr w:type="spellEnd"/>
      <w:r w:rsidRPr="00692D97">
        <w:t xml:space="preserve"> do 30% po </w:t>
      </w:r>
      <w:proofErr w:type="spellStart"/>
      <w:r w:rsidRPr="00692D97">
        <w:t>zaposlenom</w:t>
      </w:r>
      <w:proofErr w:type="spellEnd"/>
      <w:r w:rsidRPr="00692D97">
        <w:t>.</w:t>
      </w:r>
    </w:p>
    <w:p w14:paraId="5FD43EFD" w14:textId="77777777" w:rsidR="00692D97" w:rsidRPr="00692D97" w:rsidRDefault="00692D97" w:rsidP="00692D97">
      <w:pPr>
        <w:jc w:val="center"/>
      </w:pPr>
      <w:proofErr w:type="spellStart"/>
      <w:r w:rsidRPr="00692D97">
        <w:t>Izuzetno</w:t>
      </w:r>
      <w:proofErr w:type="spellEnd"/>
      <w:r w:rsidRPr="00692D97">
        <w:t xml:space="preserve"> za </w:t>
      </w:r>
      <w:proofErr w:type="spellStart"/>
      <w:r w:rsidRPr="00692D97">
        <w:t>zaposlene</w:t>
      </w:r>
      <w:proofErr w:type="spellEnd"/>
      <w:r w:rsidRPr="00692D97">
        <w:t xml:space="preserve"> u </w:t>
      </w:r>
      <w:proofErr w:type="spellStart"/>
      <w:r w:rsidRPr="00692D97">
        <w:t>javnim</w:t>
      </w:r>
      <w:proofErr w:type="spellEnd"/>
      <w:r w:rsidRPr="00692D97">
        <w:t xml:space="preserve"> </w:t>
      </w:r>
      <w:proofErr w:type="spellStart"/>
      <w:r w:rsidRPr="00692D97">
        <w:t>službama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1. </w:t>
      </w:r>
      <w:proofErr w:type="spellStart"/>
      <w:r w:rsidRPr="00692D97">
        <w:t>tačka</w:t>
      </w:r>
      <w:proofErr w:type="spellEnd"/>
      <w:r w:rsidRPr="00692D97">
        <w:t xml:space="preserve"> 4)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 koji </w:t>
      </w:r>
      <w:proofErr w:type="spellStart"/>
      <w:r w:rsidRPr="00692D97">
        <w:t>ostvaruju</w:t>
      </w:r>
      <w:proofErr w:type="spellEnd"/>
      <w:r w:rsidRPr="00692D97">
        <w:t xml:space="preserve"> </w:t>
      </w:r>
      <w:proofErr w:type="spellStart"/>
      <w:r w:rsidRPr="00692D97">
        <w:t>sopstvene</w:t>
      </w:r>
      <w:proofErr w:type="spellEnd"/>
      <w:r w:rsidRPr="00692D97">
        <w:t xml:space="preserve"> </w:t>
      </w:r>
      <w:proofErr w:type="spellStart"/>
      <w:r w:rsidRPr="00692D97">
        <w:t>prihode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dopunskog</w:t>
      </w:r>
      <w:proofErr w:type="spellEnd"/>
      <w:r w:rsidRPr="00692D97">
        <w:t xml:space="preserve"> </w:t>
      </w:r>
      <w:proofErr w:type="spellStart"/>
      <w:r w:rsidRPr="00692D97">
        <w:t>rada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pružanjem</w:t>
      </w:r>
      <w:proofErr w:type="spellEnd"/>
      <w:r w:rsidRPr="00692D97">
        <w:t xml:space="preserve"> </w:t>
      </w:r>
      <w:proofErr w:type="spellStart"/>
      <w:r w:rsidRPr="00692D97">
        <w:t>drugih</w:t>
      </w:r>
      <w:proofErr w:type="spellEnd"/>
      <w:r w:rsidRPr="00692D97">
        <w:t xml:space="preserve"> </w:t>
      </w:r>
      <w:proofErr w:type="spellStart"/>
      <w:r w:rsidRPr="00692D97">
        <w:t>usluga</w:t>
      </w:r>
      <w:proofErr w:type="spellEnd"/>
      <w:r w:rsidRPr="00692D97">
        <w:t xml:space="preserve"> u </w:t>
      </w:r>
      <w:proofErr w:type="spellStart"/>
      <w:r w:rsidRPr="00692D97">
        <w:t>skladu</w:t>
      </w:r>
      <w:proofErr w:type="spellEnd"/>
      <w:r w:rsidRPr="00692D97">
        <w:t xml:space="preserve"> </w:t>
      </w:r>
      <w:proofErr w:type="spellStart"/>
      <w:r w:rsidRPr="00692D97">
        <w:t>sa</w:t>
      </w:r>
      <w:proofErr w:type="spellEnd"/>
      <w:r w:rsidRPr="00692D97">
        <w:t xml:space="preserve"> </w:t>
      </w:r>
      <w:proofErr w:type="spellStart"/>
      <w:r w:rsidRPr="00692D97">
        <w:t>zakonom</w:t>
      </w:r>
      <w:proofErr w:type="spellEnd"/>
      <w:r w:rsidRPr="00692D97">
        <w:t xml:space="preserve">, </w:t>
      </w:r>
      <w:proofErr w:type="spellStart"/>
      <w:r w:rsidRPr="00692D97">
        <w:t>kao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za </w:t>
      </w:r>
      <w:proofErr w:type="spellStart"/>
      <w:r w:rsidRPr="00692D97">
        <w:t>zaposlene</w:t>
      </w:r>
      <w:proofErr w:type="spellEnd"/>
      <w:r w:rsidRPr="00692D97">
        <w:t xml:space="preserve"> u </w:t>
      </w:r>
      <w:proofErr w:type="spellStart"/>
      <w:r w:rsidRPr="00692D97">
        <w:t>visokoškolskim</w:t>
      </w:r>
      <w:proofErr w:type="spellEnd"/>
      <w:r w:rsidRPr="00692D97">
        <w:t xml:space="preserve"> </w:t>
      </w:r>
      <w:proofErr w:type="spellStart"/>
      <w:r w:rsidRPr="00692D97">
        <w:t>ustanovama</w:t>
      </w:r>
      <w:proofErr w:type="spellEnd"/>
      <w:r w:rsidRPr="00692D97">
        <w:t xml:space="preserve"> </w:t>
      </w:r>
      <w:proofErr w:type="spellStart"/>
      <w:r w:rsidRPr="00692D97">
        <w:t>koje</w:t>
      </w:r>
      <w:proofErr w:type="spellEnd"/>
      <w:r w:rsidRPr="00692D97">
        <w:t xml:space="preserve"> </w:t>
      </w:r>
      <w:proofErr w:type="spellStart"/>
      <w:r w:rsidRPr="00692D97">
        <w:t>ostvaruju</w:t>
      </w:r>
      <w:proofErr w:type="spellEnd"/>
      <w:r w:rsidRPr="00692D97">
        <w:t xml:space="preserve"> </w:t>
      </w:r>
      <w:proofErr w:type="spellStart"/>
      <w:r w:rsidRPr="00692D97">
        <w:t>sopstvene</w:t>
      </w:r>
      <w:proofErr w:type="spellEnd"/>
      <w:r w:rsidRPr="00692D97">
        <w:t xml:space="preserve"> </w:t>
      </w:r>
      <w:proofErr w:type="spellStart"/>
      <w:r w:rsidRPr="00692D97">
        <w:t>prihode</w:t>
      </w:r>
      <w:proofErr w:type="spellEnd"/>
      <w:r w:rsidRPr="00692D97">
        <w:t xml:space="preserve"> u </w:t>
      </w:r>
      <w:proofErr w:type="spellStart"/>
      <w:r w:rsidRPr="00692D97">
        <w:t>skladu</w:t>
      </w:r>
      <w:proofErr w:type="spellEnd"/>
      <w:r w:rsidRPr="00692D97">
        <w:t xml:space="preserve"> </w:t>
      </w:r>
      <w:proofErr w:type="spellStart"/>
      <w:r w:rsidRPr="00692D97">
        <w:t>sa</w:t>
      </w:r>
      <w:proofErr w:type="spellEnd"/>
      <w:r w:rsidRPr="00692D97">
        <w:t xml:space="preserve"> </w:t>
      </w:r>
      <w:proofErr w:type="spellStart"/>
      <w:r w:rsidRPr="00692D97">
        <w:t>zakonom</w:t>
      </w:r>
      <w:proofErr w:type="spellEnd"/>
      <w:r w:rsidRPr="00692D97">
        <w:t xml:space="preserve"> </w:t>
      </w:r>
      <w:proofErr w:type="spellStart"/>
      <w:r w:rsidRPr="00692D97">
        <w:t>kojim</w:t>
      </w:r>
      <w:proofErr w:type="spellEnd"/>
      <w:r w:rsidRPr="00692D97">
        <w:t xml:space="preserve"> se </w:t>
      </w:r>
      <w:proofErr w:type="spellStart"/>
      <w:r w:rsidRPr="00692D97">
        <w:t>uređuje</w:t>
      </w:r>
      <w:proofErr w:type="spellEnd"/>
      <w:r w:rsidRPr="00692D97">
        <w:t xml:space="preserve"> </w:t>
      </w:r>
      <w:proofErr w:type="spellStart"/>
      <w:r w:rsidRPr="00692D97">
        <w:t>visoko</w:t>
      </w:r>
      <w:proofErr w:type="spellEnd"/>
      <w:r w:rsidRPr="00692D97">
        <w:t xml:space="preserve"> </w:t>
      </w:r>
      <w:proofErr w:type="spellStart"/>
      <w:r w:rsidRPr="00692D97">
        <w:t>obrazovanje</w:t>
      </w:r>
      <w:proofErr w:type="spellEnd"/>
      <w:r w:rsidRPr="00692D97">
        <w:t xml:space="preserve">, plate se </w:t>
      </w:r>
      <w:proofErr w:type="spellStart"/>
      <w:r w:rsidRPr="00692D97">
        <w:t>mogu</w:t>
      </w:r>
      <w:proofErr w:type="spellEnd"/>
      <w:r w:rsidRPr="00692D97">
        <w:t xml:space="preserve"> </w:t>
      </w:r>
      <w:proofErr w:type="spellStart"/>
      <w:r w:rsidRPr="00692D97">
        <w:t>uvećati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ostvarenog</w:t>
      </w:r>
      <w:proofErr w:type="spellEnd"/>
      <w:r w:rsidRPr="00692D97">
        <w:t xml:space="preserve"> </w:t>
      </w:r>
      <w:proofErr w:type="spellStart"/>
      <w:r w:rsidRPr="00692D97">
        <w:t>prihoda</w:t>
      </w:r>
      <w:proofErr w:type="spellEnd"/>
      <w:r w:rsidRPr="00692D97">
        <w:t xml:space="preserve"> </w:t>
      </w:r>
      <w:proofErr w:type="spellStart"/>
      <w:r w:rsidRPr="00692D97">
        <w:t>srazmerno</w:t>
      </w:r>
      <w:proofErr w:type="spellEnd"/>
      <w:r w:rsidRPr="00692D97">
        <w:t xml:space="preserve"> </w:t>
      </w:r>
      <w:proofErr w:type="spellStart"/>
      <w:r w:rsidRPr="00692D97">
        <w:t>učešću</w:t>
      </w:r>
      <w:proofErr w:type="spellEnd"/>
      <w:r w:rsidRPr="00692D97">
        <w:t xml:space="preserve"> </w:t>
      </w:r>
      <w:proofErr w:type="spellStart"/>
      <w:r w:rsidRPr="00692D97">
        <w:t>troškova</w:t>
      </w:r>
      <w:proofErr w:type="spellEnd"/>
      <w:r w:rsidRPr="00692D97">
        <w:t xml:space="preserve"> </w:t>
      </w:r>
      <w:proofErr w:type="spellStart"/>
      <w:r w:rsidRPr="00692D97">
        <w:t>rada</w:t>
      </w:r>
      <w:proofErr w:type="spellEnd"/>
      <w:r w:rsidRPr="00692D97">
        <w:t xml:space="preserve"> u </w:t>
      </w:r>
      <w:proofErr w:type="spellStart"/>
      <w:r w:rsidRPr="00692D97">
        <w:t>ostvarenom</w:t>
      </w:r>
      <w:proofErr w:type="spellEnd"/>
      <w:r w:rsidRPr="00692D97">
        <w:t xml:space="preserve"> </w:t>
      </w:r>
      <w:proofErr w:type="spellStart"/>
      <w:r w:rsidRPr="00692D97">
        <w:t>prihodu</w:t>
      </w:r>
      <w:proofErr w:type="spellEnd"/>
      <w:r w:rsidRPr="00692D97">
        <w:t>.</w:t>
      </w:r>
    </w:p>
    <w:p w14:paraId="6C815297" w14:textId="77777777" w:rsidR="00692D97" w:rsidRPr="00692D97" w:rsidRDefault="00692D97" w:rsidP="00692D97">
      <w:pPr>
        <w:jc w:val="center"/>
      </w:pPr>
      <w:proofErr w:type="spellStart"/>
      <w:r w:rsidRPr="00692D97">
        <w:t>Elementi</w:t>
      </w:r>
      <w:proofErr w:type="spellEnd"/>
      <w:r w:rsidRPr="00692D97">
        <w:t xml:space="preserve"> za </w:t>
      </w:r>
      <w:proofErr w:type="spellStart"/>
      <w:r w:rsidRPr="00692D97">
        <w:t>obračun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isplatu</w:t>
      </w:r>
      <w:proofErr w:type="spellEnd"/>
      <w:r w:rsidRPr="00692D97">
        <w:t xml:space="preserve"> </w:t>
      </w:r>
      <w:proofErr w:type="spellStart"/>
      <w:r w:rsidRPr="00692D97">
        <w:t>plata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stava</w:t>
      </w:r>
      <w:proofErr w:type="spellEnd"/>
      <w:r w:rsidRPr="00692D97">
        <w:t xml:space="preserve"> 2.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</w:t>
      </w:r>
      <w:proofErr w:type="spellStart"/>
      <w:r w:rsidRPr="00692D97">
        <w:t>utvrđuju</w:t>
      </w:r>
      <w:proofErr w:type="spellEnd"/>
      <w:r w:rsidRPr="00692D97">
        <w:t xml:space="preserve"> se </w:t>
      </w:r>
      <w:proofErr w:type="spellStart"/>
      <w:r w:rsidRPr="00692D97">
        <w:t>opštim</w:t>
      </w:r>
      <w:proofErr w:type="spellEnd"/>
      <w:r w:rsidRPr="00692D97">
        <w:t xml:space="preserve"> </w:t>
      </w:r>
      <w:proofErr w:type="spellStart"/>
      <w:r w:rsidRPr="00692D97">
        <w:t>aktom</w:t>
      </w:r>
      <w:proofErr w:type="spellEnd"/>
      <w:r w:rsidRPr="00692D97">
        <w:t xml:space="preserve"> </w:t>
      </w:r>
      <w:proofErr w:type="spellStart"/>
      <w:r w:rsidRPr="00692D97">
        <w:t>poslodavca</w:t>
      </w:r>
      <w:proofErr w:type="spellEnd"/>
      <w:r w:rsidRPr="00692D97">
        <w:t>.</w:t>
      </w:r>
    </w:p>
    <w:p w14:paraId="384A4D2A" w14:textId="77777777" w:rsidR="00692D97" w:rsidRPr="00692D97" w:rsidRDefault="00692D97" w:rsidP="00692D97">
      <w:pPr>
        <w:jc w:val="center"/>
        <w:rPr>
          <w:b/>
          <w:bCs/>
        </w:rPr>
      </w:pPr>
      <w:bookmarkStart w:id="14" w:name="clan_13"/>
      <w:bookmarkEnd w:id="14"/>
      <w:proofErr w:type="spellStart"/>
      <w:r w:rsidRPr="00692D97">
        <w:rPr>
          <w:b/>
          <w:bCs/>
        </w:rPr>
        <w:t>Član</w:t>
      </w:r>
      <w:proofErr w:type="spellEnd"/>
      <w:r w:rsidRPr="00692D97">
        <w:rPr>
          <w:b/>
          <w:bCs/>
        </w:rPr>
        <w:t xml:space="preserve"> 13</w:t>
      </w:r>
    </w:p>
    <w:p w14:paraId="157F03BA" w14:textId="77777777" w:rsidR="00692D97" w:rsidRPr="00692D97" w:rsidRDefault="00692D97" w:rsidP="00692D97">
      <w:pPr>
        <w:jc w:val="center"/>
      </w:pPr>
      <w:r w:rsidRPr="00692D97">
        <w:t xml:space="preserve">Za </w:t>
      </w:r>
      <w:proofErr w:type="spellStart"/>
      <w:r w:rsidRPr="00692D97">
        <w:t>izabrano</w:t>
      </w:r>
      <w:proofErr w:type="spellEnd"/>
      <w:r w:rsidRPr="00692D97">
        <w:t xml:space="preserve">, </w:t>
      </w:r>
      <w:proofErr w:type="spellStart"/>
      <w:r w:rsidRPr="00692D97">
        <w:t>imenovano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postavljeno</w:t>
      </w:r>
      <w:proofErr w:type="spellEnd"/>
      <w:r w:rsidRPr="00692D97">
        <w:t xml:space="preserve"> lice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zaposlenog</w:t>
      </w:r>
      <w:proofErr w:type="spellEnd"/>
      <w:r w:rsidRPr="00692D97">
        <w:t xml:space="preserve"> koji za </w:t>
      </w:r>
      <w:proofErr w:type="spellStart"/>
      <w:r w:rsidRPr="00692D97">
        <w:t>puno</w:t>
      </w:r>
      <w:proofErr w:type="spellEnd"/>
      <w:r w:rsidRPr="00692D97">
        <w:t xml:space="preserve"> </w:t>
      </w:r>
      <w:proofErr w:type="spellStart"/>
      <w:r w:rsidRPr="00692D97">
        <w:t>radno</w:t>
      </w:r>
      <w:proofErr w:type="spellEnd"/>
      <w:r w:rsidRPr="00692D97">
        <w:t xml:space="preserve"> </w:t>
      </w:r>
      <w:proofErr w:type="spellStart"/>
      <w:r w:rsidRPr="00692D97">
        <w:t>vreme</w:t>
      </w:r>
      <w:proofErr w:type="spellEnd"/>
      <w:r w:rsidRPr="00692D97">
        <w:t xml:space="preserve">, do </w:t>
      </w:r>
      <w:proofErr w:type="spellStart"/>
      <w:r w:rsidRPr="00692D97">
        <w:t>primene</w:t>
      </w:r>
      <w:proofErr w:type="spellEnd"/>
      <w:r w:rsidRPr="00692D97">
        <w:t xml:space="preserve"> </w:t>
      </w:r>
      <w:proofErr w:type="spellStart"/>
      <w:r w:rsidRPr="00692D97">
        <w:t>koeficijenata</w:t>
      </w:r>
      <w:proofErr w:type="spellEnd"/>
      <w:r w:rsidRPr="00692D97">
        <w:t xml:space="preserve"> </w:t>
      </w:r>
      <w:proofErr w:type="spellStart"/>
      <w:r w:rsidRPr="00692D97">
        <w:t>prema</w:t>
      </w:r>
      <w:proofErr w:type="spellEnd"/>
      <w:r w:rsidRPr="00692D97">
        <w:t xml:space="preserve"> </w:t>
      </w:r>
      <w:proofErr w:type="spellStart"/>
      <w:r w:rsidRPr="00692D97">
        <w:t>čl</w:t>
      </w:r>
      <w:proofErr w:type="spellEnd"/>
      <w:r w:rsidRPr="00692D97">
        <w:t xml:space="preserve">. 7, 8. </w:t>
      </w:r>
      <w:proofErr w:type="spellStart"/>
      <w:r w:rsidRPr="00692D97">
        <w:t>i</w:t>
      </w:r>
      <w:proofErr w:type="spellEnd"/>
      <w:r w:rsidRPr="00692D97">
        <w:t xml:space="preserve"> 9.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, </w:t>
      </w:r>
      <w:proofErr w:type="spellStart"/>
      <w:r w:rsidRPr="00692D97">
        <w:t>ostvaruje</w:t>
      </w:r>
      <w:proofErr w:type="spellEnd"/>
      <w:r w:rsidRPr="00692D97">
        <w:t xml:space="preserve"> </w:t>
      </w:r>
      <w:proofErr w:type="spellStart"/>
      <w:r w:rsidRPr="00692D97">
        <w:t>platu</w:t>
      </w:r>
      <w:proofErr w:type="spellEnd"/>
      <w:r w:rsidRPr="00692D97">
        <w:t xml:space="preserve"> </w:t>
      </w:r>
      <w:proofErr w:type="spellStart"/>
      <w:r w:rsidRPr="00692D97">
        <w:t>uvećanu</w:t>
      </w:r>
      <w:proofErr w:type="spellEnd"/>
      <w:r w:rsidRPr="00692D97">
        <w:t xml:space="preserve"> po </w:t>
      </w:r>
      <w:proofErr w:type="spellStart"/>
      <w:r w:rsidRPr="00692D97">
        <w:t>osnovu</w:t>
      </w:r>
      <w:proofErr w:type="spellEnd"/>
      <w:r w:rsidRPr="00692D97">
        <w:t xml:space="preserve"> </w:t>
      </w:r>
      <w:proofErr w:type="spellStart"/>
      <w:r w:rsidRPr="00692D97">
        <w:t>dodatka</w:t>
      </w:r>
      <w:proofErr w:type="spellEnd"/>
      <w:r w:rsidRPr="00692D97">
        <w:t xml:space="preserve"> za </w:t>
      </w:r>
      <w:proofErr w:type="spellStart"/>
      <w:r w:rsidRPr="00692D97">
        <w:t>ishranu</w:t>
      </w:r>
      <w:proofErr w:type="spellEnd"/>
      <w:r w:rsidRPr="00692D97">
        <w:t xml:space="preserve"> u </w:t>
      </w:r>
      <w:proofErr w:type="spellStart"/>
      <w:r w:rsidRPr="00692D97">
        <w:t>toku</w:t>
      </w:r>
      <w:proofErr w:type="spellEnd"/>
      <w:r w:rsidRPr="00692D97">
        <w:t xml:space="preserve"> </w:t>
      </w:r>
      <w:proofErr w:type="spellStart"/>
      <w:r w:rsidRPr="00692D97">
        <w:t>rada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mesečnog</w:t>
      </w:r>
      <w:proofErr w:type="spellEnd"/>
      <w:r w:rsidRPr="00692D97">
        <w:t xml:space="preserve"> </w:t>
      </w:r>
      <w:proofErr w:type="spellStart"/>
      <w:r w:rsidRPr="00692D97">
        <w:t>iznosa</w:t>
      </w:r>
      <w:proofErr w:type="spellEnd"/>
      <w:r w:rsidRPr="00692D97">
        <w:t xml:space="preserve"> </w:t>
      </w:r>
      <w:proofErr w:type="spellStart"/>
      <w:r w:rsidRPr="00692D97">
        <w:t>regresa</w:t>
      </w:r>
      <w:proofErr w:type="spellEnd"/>
      <w:r w:rsidRPr="00692D97">
        <w:t xml:space="preserve"> za </w:t>
      </w:r>
      <w:proofErr w:type="spellStart"/>
      <w:r w:rsidRPr="00692D97">
        <w:t>godišnji</w:t>
      </w:r>
      <w:proofErr w:type="spellEnd"/>
      <w:r w:rsidRPr="00692D97">
        <w:t xml:space="preserve"> </w:t>
      </w:r>
      <w:proofErr w:type="spellStart"/>
      <w:r w:rsidRPr="00692D97">
        <w:t>odmor</w:t>
      </w:r>
      <w:proofErr w:type="spellEnd"/>
      <w:r w:rsidRPr="00692D97">
        <w:t xml:space="preserve"> </w:t>
      </w:r>
      <w:proofErr w:type="spellStart"/>
      <w:r w:rsidRPr="00692D97">
        <w:t>utvrđenog</w:t>
      </w:r>
      <w:proofErr w:type="spellEnd"/>
      <w:r w:rsidRPr="00692D97">
        <w:t xml:space="preserve"> </w:t>
      </w:r>
      <w:proofErr w:type="spellStart"/>
      <w:r w:rsidRPr="00692D97">
        <w:t>aktom</w:t>
      </w:r>
      <w:proofErr w:type="spellEnd"/>
      <w:r w:rsidRPr="00692D97">
        <w:t xml:space="preserve"> Vlade, u </w:t>
      </w:r>
      <w:proofErr w:type="spellStart"/>
      <w:r w:rsidRPr="00692D97">
        <w:t>većem</w:t>
      </w:r>
      <w:proofErr w:type="spellEnd"/>
      <w:r w:rsidRPr="00692D97">
        <w:t xml:space="preserve"> </w:t>
      </w:r>
      <w:proofErr w:type="spellStart"/>
      <w:r w:rsidRPr="00692D97">
        <w:t>iznosu</w:t>
      </w:r>
      <w:proofErr w:type="spellEnd"/>
      <w:r w:rsidRPr="00692D97">
        <w:t xml:space="preserve"> od plate </w:t>
      </w:r>
      <w:proofErr w:type="spellStart"/>
      <w:r w:rsidRPr="00692D97">
        <w:t>obračunate</w:t>
      </w:r>
      <w:proofErr w:type="spellEnd"/>
      <w:r w:rsidRPr="00692D97">
        <w:t xml:space="preserve"> po </w:t>
      </w:r>
      <w:proofErr w:type="spellStart"/>
      <w:r w:rsidRPr="00692D97">
        <w:t>odredbama</w:t>
      </w:r>
      <w:proofErr w:type="spellEnd"/>
      <w:r w:rsidRPr="00692D97">
        <w:t xml:space="preserve">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, </w:t>
      </w:r>
      <w:proofErr w:type="spellStart"/>
      <w:r w:rsidRPr="00692D97">
        <w:t>isplata</w:t>
      </w:r>
      <w:proofErr w:type="spellEnd"/>
      <w:r w:rsidRPr="00692D97">
        <w:t xml:space="preserve"> plate </w:t>
      </w:r>
      <w:proofErr w:type="spellStart"/>
      <w:r w:rsidRPr="00692D97">
        <w:t>vršiće</w:t>
      </w:r>
      <w:proofErr w:type="spellEnd"/>
      <w:r w:rsidRPr="00692D97">
        <w:t xml:space="preserve"> se u </w:t>
      </w:r>
      <w:proofErr w:type="spellStart"/>
      <w:r w:rsidRPr="00692D97">
        <w:t>zatečenom</w:t>
      </w:r>
      <w:proofErr w:type="spellEnd"/>
      <w:r w:rsidRPr="00692D97">
        <w:t xml:space="preserve"> </w:t>
      </w:r>
      <w:proofErr w:type="spellStart"/>
      <w:r w:rsidRPr="00692D97">
        <w:t>iznosu</w:t>
      </w:r>
      <w:proofErr w:type="spellEnd"/>
      <w:r w:rsidRPr="00692D97">
        <w:t xml:space="preserve"> </w:t>
      </w:r>
      <w:proofErr w:type="spellStart"/>
      <w:r w:rsidRPr="00692D97">
        <w:t>sve</w:t>
      </w:r>
      <w:proofErr w:type="spellEnd"/>
      <w:r w:rsidRPr="00692D97">
        <w:t xml:space="preserve"> </w:t>
      </w:r>
      <w:proofErr w:type="spellStart"/>
      <w:r w:rsidRPr="00692D97">
        <w:t>dok</w:t>
      </w:r>
      <w:proofErr w:type="spellEnd"/>
      <w:r w:rsidRPr="00692D97">
        <w:t xml:space="preserve"> </w:t>
      </w:r>
      <w:proofErr w:type="spellStart"/>
      <w:r w:rsidRPr="00692D97">
        <w:t>plata</w:t>
      </w:r>
      <w:proofErr w:type="spellEnd"/>
      <w:r w:rsidRPr="00692D97">
        <w:t xml:space="preserve"> </w:t>
      </w:r>
      <w:proofErr w:type="spellStart"/>
      <w:r w:rsidRPr="00692D97">
        <w:t>koja</w:t>
      </w:r>
      <w:proofErr w:type="spellEnd"/>
      <w:r w:rsidRPr="00692D97">
        <w:t xml:space="preserve"> mu </w:t>
      </w:r>
      <w:proofErr w:type="spellStart"/>
      <w:r w:rsidRPr="00692D97">
        <w:t>pripada</w:t>
      </w:r>
      <w:proofErr w:type="spellEnd"/>
      <w:r w:rsidRPr="00692D97">
        <w:t xml:space="preserve"> po </w:t>
      </w:r>
      <w:proofErr w:type="spellStart"/>
      <w:r w:rsidRPr="00692D97">
        <w:t>odredbama</w:t>
      </w:r>
      <w:proofErr w:type="spellEnd"/>
      <w:r w:rsidRPr="00692D97">
        <w:t xml:space="preserve">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 ne </w:t>
      </w:r>
      <w:proofErr w:type="spellStart"/>
      <w:r w:rsidRPr="00692D97">
        <w:t>dostigne</w:t>
      </w:r>
      <w:proofErr w:type="spellEnd"/>
      <w:r w:rsidRPr="00692D97">
        <w:t xml:space="preserve"> taj </w:t>
      </w:r>
      <w:proofErr w:type="spellStart"/>
      <w:r w:rsidRPr="00692D97">
        <w:t>iznos</w:t>
      </w:r>
      <w:proofErr w:type="spellEnd"/>
      <w:r w:rsidRPr="00692D97">
        <w:t xml:space="preserve">, a </w:t>
      </w:r>
      <w:proofErr w:type="spellStart"/>
      <w:r w:rsidRPr="00692D97">
        <w:t>najduže</w:t>
      </w:r>
      <w:proofErr w:type="spellEnd"/>
      <w:r w:rsidRPr="00692D97">
        <w:t xml:space="preserve"> do 31. </w:t>
      </w:r>
      <w:proofErr w:type="spellStart"/>
      <w:r w:rsidRPr="00692D97">
        <w:t>decembra</w:t>
      </w:r>
      <w:proofErr w:type="spellEnd"/>
      <w:r w:rsidRPr="00692D97">
        <w:t xml:space="preserve"> 2001. </w:t>
      </w:r>
      <w:proofErr w:type="spellStart"/>
      <w:r w:rsidRPr="00692D97">
        <w:t>godine</w:t>
      </w:r>
      <w:proofErr w:type="spellEnd"/>
      <w:r w:rsidRPr="00692D97">
        <w:t>.</w:t>
      </w:r>
    </w:p>
    <w:p w14:paraId="44BEA447" w14:textId="77777777" w:rsidR="00692D97" w:rsidRPr="00692D97" w:rsidRDefault="00692D97" w:rsidP="00692D97">
      <w:pPr>
        <w:jc w:val="center"/>
        <w:rPr>
          <w:b/>
          <w:bCs/>
        </w:rPr>
      </w:pPr>
      <w:bookmarkStart w:id="15" w:name="clan_14"/>
      <w:bookmarkEnd w:id="15"/>
      <w:proofErr w:type="spellStart"/>
      <w:r w:rsidRPr="00692D97">
        <w:rPr>
          <w:b/>
          <w:bCs/>
        </w:rPr>
        <w:t>Član</w:t>
      </w:r>
      <w:proofErr w:type="spellEnd"/>
      <w:r w:rsidRPr="00692D97">
        <w:rPr>
          <w:b/>
          <w:bCs/>
        </w:rPr>
        <w:t xml:space="preserve"> 14</w:t>
      </w:r>
    </w:p>
    <w:p w14:paraId="60B109FD" w14:textId="77777777" w:rsidR="00692D97" w:rsidRPr="00692D97" w:rsidRDefault="00692D97" w:rsidP="00692D97">
      <w:pPr>
        <w:jc w:val="center"/>
      </w:pPr>
      <w:proofErr w:type="spellStart"/>
      <w:r w:rsidRPr="00692D97">
        <w:t>Ako</w:t>
      </w:r>
      <w:proofErr w:type="spellEnd"/>
      <w:r w:rsidRPr="00692D97">
        <w:t xml:space="preserve"> je do dana </w:t>
      </w:r>
      <w:proofErr w:type="spellStart"/>
      <w:r w:rsidRPr="00692D97">
        <w:t>stupanja</w:t>
      </w:r>
      <w:proofErr w:type="spellEnd"/>
      <w:r w:rsidRPr="00692D97">
        <w:t xml:space="preserve">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snagu</w:t>
      </w:r>
      <w:proofErr w:type="spellEnd"/>
      <w:r w:rsidRPr="00692D97">
        <w:t xml:space="preserve">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 </w:t>
      </w:r>
      <w:proofErr w:type="spellStart"/>
      <w:r w:rsidRPr="00692D97">
        <w:t>isplaćen</w:t>
      </w:r>
      <w:proofErr w:type="spellEnd"/>
      <w:r w:rsidRPr="00692D97">
        <w:t xml:space="preserve"> </w:t>
      </w:r>
      <w:proofErr w:type="spellStart"/>
      <w:r w:rsidRPr="00692D97">
        <w:t>dodatak</w:t>
      </w:r>
      <w:proofErr w:type="spellEnd"/>
      <w:r w:rsidRPr="00692D97">
        <w:t xml:space="preserve">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ime</w:t>
      </w:r>
      <w:proofErr w:type="spellEnd"/>
      <w:r w:rsidRPr="00692D97">
        <w:t xml:space="preserve"> </w:t>
      </w:r>
      <w:proofErr w:type="spellStart"/>
      <w:r w:rsidRPr="00692D97">
        <w:t>regresa</w:t>
      </w:r>
      <w:proofErr w:type="spellEnd"/>
      <w:r w:rsidRPr="00692D97">
        <w:t xml:space="preserve"> za </w:t>
      </w:r>
      <w:proofErr w:type="spellStart"/>
      <w:r w:rsidRPr="00692D97">
        <w:t>korišćenje</w:t>
      </w:r>
      <w:proofErr w:type="spellEnd"/>
      <w:r w:rsidRPr="00692D97">
        <w:t xml:space="preserve"> </w:t>
      </w:r>
      <w:proofErr w:type="spellStart"/>
      <w:r w:rsidRPr="00692D97">
        <w:t>godišnjeg</w:t>
      </w:r>
      <w:proofErr w:type="spellEnd"/>
      <w:r w:rsidRPr="00692D97">
        <w:t xml:space="preserve"> </w:t>
      </w:r>
      <w:proofErr w:type="spellStart"/>
      <w:r w:rsidRPr="00692D97">
        <w:t>odmora</w:t>
      </w:r>
      <w:proofErr w:type="spellEnd"/>
      <w:r w:rsidRPr="00692D97">
        <w:t xml:space="preserve"> za 2001. </w:t>
      </w:r>
      <w:proofErr w:type="spellStart"/>
      <w:r w:rsidRPr="00692D97">
        <w:t>godinu</w:t>
      </w:r>
      <w:proofErr w:type="spellEnd"/>
      <w:r w:rsidRPr="00692D97">
        <w:t xml:space="preserve">, </w:t>
      </w:r>
      <w:proofErr w:type="spellStart"/>
      <w:r w:rsidRPr="00692D97">
        <w:t>obračun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isplata</w:t>
      </w:r>
      <w:proofErr w:type="spellEnd"/>
      <w:r w:rsidRPr="00692D97">
        <w:t xml:space="preserve"> plate po </w:t>
      </w:r>
      <w:proofErr w:type="spellStart"/>
      <w:r w:rsidRPr="00692D97">
        <w:t>odredbama</w:t>
      </w:r>
      <w:proofErr w:type="spellEnd"/>
      <w:r w:rsidRPr="00692D97">
        <w:t xml:space="preserve">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akta</w:t>
      </w:r>
      <w:proofErr w:type="spellEnd"/>
      <w:r w:rsidRPr="00692D97">
        <w:t xml:space="preserve"> Vlade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8.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 </w:t>
      </w:r>
      <w:proofErr w:type="spellStart"/>
      <w:r w:rsidRPr="00692D97">
        <w:t>umanjuje</w:t>
      </w:r>
      <w:proofErr w:type="spellEnd"/>
      <w:r w:rsidRPr="00692D97">
        <w:t xml:space="preserve"> se </w:t>
      </w:r>
      <w:proofErr w:type="spellStart"/>
      <w:r w:rsidRPr="00692D97">
        <w:t>srazmerno</w:t>
      </w:r>
      <w:proofErr w:type="spellEnd"/>
      <w:r w:rsidRPr="00692D97">
        <w:t xml:space="preserve"> </w:t>
      </w:r>
      <w:proofErr w:type="spellStart"/>
      <w:r w:rsidRPr="00692D97">
        <w:t>mesečno</w:t>
      </w:r>
      <w:proofErr w:type="spellEnd"/>
      <w:r w:rsidRPr="00692D97">
        <w:t xml:space="preserve"> do </w:t>
      </w:r>
      <w:proofErr w:type="spellStart"/>
      <w:r w:rsidRPr="00692D97">
        <w:t>ukupnog</w:t>
      </w:r>
      <w:proofErr w:type="spellEnd"/>
      <w:r w:rsidRPr="00692D97">
        <w:t xml:space="preserve"> </w:t>
      </w:r>
      <w:proofErr w:type="spellStart"/>
      <w:r w:rsidRPr="00692D97">
        <w:t>iznosa</w:t>
      </w:r>
      <w:proofErr w:type="spellEnd"/>
      <w:r w:rsidRPr="00692D97">
        <w:t xml:space="preserve"> </w:t>
      </w:r>
      <w:proofErr w:type="spellStart"/>
      <w:r w:rsidRPr="00692D97">
        <w:t>isplaćenog</w:t>
      </w:r>
      <w:proofErr w:type="spellEnd"/>
      <w:r w:rsidRPr="00692D97">
        <w:t xml:space="preserve"> </w:t>
      </w:r>
      <w:proofErr w:type="spellStart"/>
      <w:r w:rsidRPr="00692D97">
        <w:t>regresa</w:t>
      </w:r>
      <w:proofErr w:type="spellEnd"/>
      <w:r w:rsidRPr="00692D97">
        <w:t>.</w:t>
      </w:r>
    </w:p>
    <w:p w14:paraId="02D912B8" w14:textId="77777777" w:rsidR="00692D97" w:rsidRPr="00692D97" w:rsidRDefault="00692D97" w:rsidP="00692D97">
      <w:pPr>
        <w:jc w:val="center"/>
      </w:pPr>
      <w:proofErr w:type="spellStart"/>
      <w:r w:rsidRPr="00692D97">
        <w:t>Umanjenje</w:t>
      </w:r>
      <w:proofErr w:type="spellEnd"/>
      <w:r w:rsidRPr="00692D97">
        <w:t xml:space="preserve"> </w:t>
      </w:r>
      <w:proofErr w:type="spellStart"/>
      <w:r w:rsidRPr="00692D97">
        <w:t>obračuna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isplate</w:t>
      </w:r>
      <w:proofErr w:type="spellEnd"/>
      <w:r w:rsidRPr="00692D97">
        <w:t xml:space="preserve"> plate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stava</w:t>
      </w:r>
      <w:proofErr w:type="spellEnd"/>
      <w:r w:rsidRPr="00692D97">
        <w:t xml:space="preserve"> 1.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</w:t>
      </w:r>
      <w:proofErr w:type="spellStart"/>
      <w:r w:rsidRPr="00692D97">
        <w:t>izvršiće</w:t>
      </w:r>
      <w:proofErr w:type="spellEnd"/>
      <w:r w:rsidRPr="00692D97">
        <w:t xml:space="preserve"> se do 31. </w:t>
      </w:r>
      <w:proofErr w:type="spellStart"/>
      <w:r w:rsidRPr="00692D97">
        <w:t>decembra</w:t>
      </w:r>
      <w:proofErr w:type="spellEnd"/>
      <w:r w:rsidRPr="00692D97">
        <w:t xml:space="preserve"> 2001. </w:t>
      </w:r>
      <w:proofErr w:type="spellStart"/>
      <w:r w:rsidRPr="00692D97">
        <w:t>godine</w:t>
      </w:r>
      <w:proofErr w:type="spellEnd"/>
      <w:r w:rsidRPr="00692D97">
        <w:t>.</w:t>
      </w:r>
    </w:p>
    <w:p w14:paraId="5CAFCE38" w14:textId="77777777" w:rsidR="00692D97" w:rsidRPr="00692D97" w:rsidRDefault="00692D97" w:rsidP="00692D97">
      <w:pPr>
        <w:jc w:val="center"/>
        <w:rPr>
          <w:b/>
          <w:bCs/>
        </w:rPr>
      </w:pPr>
      <w:bookmarkStart w:id="16" w:name="clan_15"/>
      <w:bookmarkEnd w:id="16"/>
      <w:proofErr w:type="spellStart"/>
      <w:r w:rsidRPr="00692D97">
        <w:rPr>
          <w:b/>
          <w:bCs/>
        </w:rPr>
        <w:t>Član</w:t>
      </w:r>
      <w:proofErr w:type="spellEnd"/>
      <w:r w:rsidRPr="00692D97">
        <w:rPr>
          <w:b/>
          <w:bCs/>
        </w:rPr>
        <w:t xml:space="preserve"> 15</w:t>
      </w:r>
    </w:p>
    <w:p w14:paraId="5F872F15" w14:textId="77777777" w:rsidR="00692D97" w:rsidRPr="00692D97" w:rsidRDefault="00692D97" w:rsidP="00692D97">
      <w:pPr>
        <w:jc w:val="center"/>
      </w:pPr>
      <w:proofErr w:type="spellStart"/>
      <w:r w:rsidRPr="00692D97">
        <w:t>Danom</w:t>
      </w:r>
      <w:proofErr w:type="spellEnd"/>
      <w:r w:rsidRPr="00692D97">
        <w:t xml:space="preserve"> </w:t>
      </w:r>
      <w:proofErr w:type="spellStart"/>
      <w:r w:rsidRPr="00692D97">
        <w:t>stupanja</w:t>
      </w:r>
      <w:proofErr w:type="spellEnd"/>
      <w:r w:rsidRPr="00692D97">
        <w:t xml:space="preserve">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snagu</w:t>
      </w:r>
      <w:proofErr w:type="spellEnd"/>
      <w:r w:rsidRPr="00692D97">
        <w:t xml:space="preserve">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, </w:t>
      </w:r>
      <w:proofErr w:type="spellStart"/>
      <w:r w:rsidRPr="00692D97">
        <w:t>prestaju</w:t>
      </w:r>
      <w:proofErr w:type="spellEnd"/>
      <w:r w:rsidRPr="00692D97">
        <w:t xml:space="preserve"> da </w:t>
      </w:r>
      <w:proofErr w:type="spellStart"/>
      <w:r w:rsidRPr="00692D97">
        <w:t>važe</w:t>
      </w:r>
      <w:proofErr w:type="spellEnd"/>
      <w:r w:rsidRPr="00692D97">
        <w:t>:</w:t>
      </w:r>
    </w:p>
    <w:p w14:paraId="60262952" w14:textId="77777777" w:rsidR="00692D97" w:rsidRPr="00692D97" w:rsidRDefault="00692D97" w:rsidP="00692D97">
      <w:pPr>
        <w:jc w:val="center"/>
      </w:pPr>
      <w:r w:rsidRPr="00692D97">
        <w:t xml:space="preserve">1) </w:t>
      </w:r>
      <w:proofErr w:type="spellStart"/>
      <w:r w:rsidRPr="00692D97">
        <w:t>član</w:t>
      </w:r>
      <w:proofErr w:type="spellEnd"/>
      <w:r w:rsidRPr="00692D97">
        <w:t xml:space="preserve"> 9. </w:t>
      </w:r>
      <w:proofErr w:type="spellStart"/>
      <w:r w:rsidRPr="00692D97">
        <w:t>stav</w:t>
      </w:r>
      <w:proofErr w:type="spellEnd"/>
      <w:r w:rsidRPr="00692D97">
        <w:t xml:space="preserve"> 1. </w:t>
      </w:r>
      <w:proofErr w:type="spellStart"/>
      <w:r w:rsidRPr="00692D97">
        <w:t>Zakona</w:t>
      </w:r>
      <w:proofErr w:type="spellEnd"/>
      <w:r w:rsidRPr="00692D97">
        <w:t xml:space="preserve"> o </w:t>
      </w:r>
      <w:proofErr w:type="spellStart"/>
      <w:r w:rsidRPr="00692D97">
        <w:t>posebnim</w:t>
      </w:r>
      <w:proofErr w:type="spellEnd"/>
      <w:r w:rsidRPr="00692D97">
        <w:t xml:space="preserve"> </w:t>
      </w:r>
      <w:proofErr w:type="spellStart"/>
      <w:r w:rsidRPr="00692D97">
        <w:t>pravima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dužnostima</w:t>
      </w:r>
      <w:proofErr w:type="spellEnd"/>
      <w:r w:rsidRPr="00692D97">
        <w:t xml:space="preserve"> </w:t>
      </w:r>
      <w:proofErr w:type="spellStart"/>
      <w:r w:rsidRPr="00692D97">
        <w:t>predsednika</w:t>
      </w:r>
      <w:proofErr w:type="spellEnd"/>
      <w:r w:rsidRPr="00692D97">
        <w:t xml:space="preserve"> </w:t>
      </w:r>
      <w:proofErr w:type="spellStart"/>
      <w:r w:rsidRPr="00692D97">
        <w:t>Republike</w:t>
      </w:r>
      <w:proofErr w:type="spellEnd"/>
      <w:r w:rsidRPr="00692D97">
        <w:t xml:space="preserve"> ("</w:t>
      </w:r>
      <w:proofErr w:type="spellStart"/>
      <w:r w:rsidRPr="00692D97">
        <w:t>Službeni</w:t>
      </w:r>
      <w:proofErr w:type="spellEnd"/>
      <w:r w:rsidRPr="00692D97">
        <w:t xml:space="preserve"> </w:t>
      </w:r>
      <w:proofErr w:type="spellStart"/>
      <w:r w:rsidRPr="00692D97">
        <w:t>glasnik</w:t>
      </w:r>
      <w:proofErr w:type="spellEnd"/>
      <w:r w:rsidRPr="00692D97">
        <w:t xml:space="preserve"> RS", br. 49/99 </w:t>
      </w:r>
      <w:proofErr w:type="spellStart"/>
      <w:r w:rsidRPr="00692D97">
        <w:t>i</w:t>
      </w:r>
      <w:proofErr w:type="spellEnd"/>
      <w:r w:rsidRPr="00692D97">
        <w:t xml:space="preserve"> 11/2001</w:t>
      </w:r>
      <w:proofErr w:type="gramStart"/>
      <w:r w:rsidRPr="00692D97">
        <w:t>);</w:t>
      </w:r>
      <w:proofErr w:type="gramEnd"/>
    </w:p>
    <w:p w14:paraId="330C0FD3" w14:textId="77777777" w:rsidR="00692D97" w:rsidRPr="00692D97" w:rsidRDefault="00692D97" w:rsidP="00692D97">
      <w:pPr>
        <w:jc w:val="center"/>
      </w:pPr>
      <w:r w:rsidRPr="00692D97">
        <w:t xml:space="preserve">2) </w:t>
      </w:r>
      <w:proofErr w:type="spellStart"/>
      <w:r w:rsidRPr="00692D97">
        <w:t>članovi</w:t>
      </w:r>
      <w:proofErr w:type="spellEnd"/>
      <w:r w:rsidRPr="00692D97">
        <w:t xml:space="preserve"> 38-41, </w:t>
      </w:r>
      <w:proofErr w:type="spellStart"/>
      <w:r w:rsidRPr="00692D97">
        <w:t>čl</w:t>
      </w:r>
      <w:proofErr w:type="spellEnd"/>
      <w:r w:rsidRPr="00692D97">
        <w:t xml:space="preserve">. 44-49, </w:t>
      </w:r>
      <w:proofErr w:type="spellStart"/>
      <w:r w:rsidRPr="00692D97">
        <w:t>član</w:t>
      </w:r>
      <w:proofErr w:type="spellEnd"/>
      <w:r w:rsidRPr="00692D97">
        <w:t xml:space="preserve"> 50. </w:t>
      </w:r>
      <w:proofErr w:type="spellStart"/>
      <w:r w:rsidRPr="00692D97">
        <w:t>stav</w:t>
      </w:r>
      <w:proofErr w:type="spellEnd"/>
      <w:r w:rsidRPr="00692D97">
        <w:t xml:space="preserve"> 2. u </w:t>
      </w:r>
      <w:proofErr w:type="spellStart"/>
      <w:r w:rsidRPr="00692D97">
        <w:t>delu</w:t>
      </w:r>
      <w:proofErr w:type="spellEnd"/>
      <w:r w:rsidRPr="00692D97">
        <w:t xml:space="preserve"> koji se </w:t>
      </w:r>
      <w:proofErr w:type="spellStart"/>
      <w:r w:rsidRPr="00692D97">
        <w:t>odnosi</w:t>
      </w:r>
      <w:proofErr w:type="spellEnd"/>
      <w:r w:rsidRPr="00692D97">
        <w:t xml:space="preserve">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naknadu</w:t>
      </w:r>
      <w:proofErr w:type="spellEnd"/>
      <w:r w:rsidRPr="00692D97">
        <w:t xml:space="preserve"> za </w:t>
      </w:r>
      <w:proofErr w:type="spellStart"/>
      <w:r w:rsidRPr="00692D97">
        <w:t>regresiranje</w:t>
      </w:r>
      <w:proofErr w:type="spellEnd"/>
      <w:r w:rsidRPr="00692D97">
        <w:t xml:space="preserve"> </w:t>
      </w:r>
      <w:proofErr w:type="spellStart"/>
      <w:r w:rsidRPr="00692D97">
        <w:t>godišnjeg</w:t>
      </w:r>
      <w:proofErr w:type="spellEnd"/>
      <w:r w:rsidRPr="00692D97">
        <w:t xml:space="preserve"> </w:t>
      </w:r>
      <w:proofErr w:type="spellStart"/>
      <w:r w:rsidRPr="00692D97">
        <w:t>odmora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otpremninu</w:t>
      </w:r>
      <w:proofErr w:type="spellEnd"/>
      <w:r w:rsidRPr="00692D97">
        <w:t xml:space="preserve"> </w:t>
      </w:r>
      <w:proofErr w:type="spellStart"/>
      <w:r w:rsidRPr="00692D97">
        <w:t>povodom</w:t>
      </w:r>
      <w:proofErr w:type="spellEnd"/>
      <w:r w:rsidRPr="00692D97">
        <w:t xml:space="preserve"> </w:t>
      </w:r>
      <w:proofErr w:type="spellStart"/>
      <w:r w:rsidRPr="00692D97">
        <w:t>penzionisanja</w:t>
      </w:r>
      <w:proofErr w:type="spellEnd"/>
      <w:r w:rsidRPr="00692D97">
        <w:t xml:space="preserve">, </w:t>
      </w:r>
      <w:proofErr w:type="spellStart"/>
      <w:r w:rsidRPr="00692D97">
        <w:t>član</w:t>
      </w:r>
      <w:proofErr w:type="spellEnd"/>
      <w:r w:rsidRPr="00692D97">
        <w:t xml:space="preserve"> 51. </w:t>
      </w:r>
      <w:proofErr w:type="spellStart"/>
      <w:r w:rsidRPr="00692D97">
        <w:t>stav</w:t>
      </w:r>
      <w:proofErr w:type="spellEnd"/>
      <w:r w:rsidRPr="00692D97">
        <w:t xml:space="preserve"> 1. u </w:t>
      </w:r>
      <w:proofErr w:type="spellStart"/>
      <w:r w:rsidRPr="00692D97">
        <w:t>delu</w:t>
      </w:r>
      <w:proofErr w:type="spellEnd"/>
      <w:r w:rsidRPr="00692D97">
        <w:t xml:space="preserve"> koji se </w:t>
      </w:r>
      <w:proofErr w:type="spellStart"/>
      <w:r w:rsidRPr="00692D97">
        <w:t>odnosi</w:t>
      </w:r>
      <w:proofErr w:type="spellEnd"/>
      <w:r w:rsidRPr="00692D97">
        <w:t xml:space="preserve">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naknadu</w:t>
      </w:r>
      <w:proofErr w:type="spellEnd"/>
      <w:r w:rsidRPr="00692D97">
        <w:t xml:space="preserve"> za </w:t>
      </w:r>
      <w:proofErr w:type="spellStart"/>
      <w:r w:rsidRPr="00692D97">
        <w:t>ishranu</w:t>
      </w:r>
      <w:proofErr w:type="spellEnd"/>
      <w:r w:rsidRPr="00692D97">
        <w:t xml:space="preserve"> u </w:t>
      </w:r>
      <w:proofErr w:type="spellStart"/>
      <w:r w:rsidRPr="00692D97">
        <w:t>toku</w:t>
      </w:r>
      <w:proofErr w:type="spellEnd"/>
      <w:r w:rsidRPr="00692D97">
        <w:t xml:space="preserve"> </w:t>
      </w:r>
      <w:proofErr w:type="spellStart"/>
      <w:r w:rsidRPr="00692D97">
        <w:t>rada</w:t>
      </w:r>
      <w:proofErr w:type="spellEnd"/>
      <w:r w:rsidRPr="00692D97">
        <w:t xml:space="preserve">, </w:t>
      </w:r>
      <w:proofErr w:type="spellStart"/>
      <w:r w:rsidRPr="00692D97">
        <w:t>član</w:t>
      </w:r>
      <w:proofErr w:type="spellEnd"/>
      <w:r w:rsidRPr="00692D97">
        <w:t xml:space="preserve"> 74. </w:t>
      </w:r>
      <w:proofErr w:type="spellStart"/>
      <w:r w:rsidRPr="00692D97">
        <w:t>stav</w:t>
      </w:r>
      <w:proofErr w:type="spellEnd"/>
      <w:r w:rsidRPr="00692D97">
        <w:t xml:space="preserve"> 2. u </w:t>
      </w:r>
      <w:proofErr w:type="spellStart"/>
      <w:r w:rsidRPr="00692D97">
        <w:t>delu</w:t>
      </w:r>
      <w:proofErr w:type="spellEnd"/>
      <w:r w:rsidRPr="00692D97">
        <w:t xml:space="preserve"> koji se </w:t>
      </w:r>
      <w:proofErr w:type="spellStart"/>
      <w:r w:rsidRPr="00692D97">
        <w:t>odnosi</w:t>
      </w:r>
      <w:proofErr w:type="spellEnd"/>
      <w:r w:rsidRPr="00692D97">
        <w:t xml:space="preserve">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razvrstavanje</w:t>
      </w:r>
      <w:proofErr w:type="spellEnd"/>
      <w:r w:rsidRPr="00692D97">
        <w:t xml:space="preserve"> u </w:t>
      </w:r>
      <w:proofErr w:type="spellStart"/>
      <w:r w:rsidRPr="00692D97">
        <w:t>platne</w:t>
      </w:r>
      <w:proofErr w:type="spellEnd"/>
      <w:r w:rsidRPr="00692D97">
        <w:t xml:space="preserve"> </w:t>
      </w:r>
      <w:proofErr w:type="spellStart"/>
      <w:r w:rsidRPr="00692D97">
        <w:t>grupe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u </w:t>
      </w:r>
      <w:proofErr w:type="spellStart"/>
      <w:r w:rsidRPr="00692D97">
        <w:t>delu</w:t>
      </w:r>
      <w:proofErr w:type="spellEnd"/>
      <w:r w:rsidRPr="00692D97">
        <w:t xml:space="preserve"> koji </w:t>
      </w:r>
      <w:proofErr w:type="spellStart"/>
      <w:r w:rsidRPr="00692D97">
        <w:t>utvrđuje</w:t>
      </w:r>
      <w:proofErr w:type="spellEnd"/>
      <w:r w:rsidRPr="00692D97">
        <w:t xml:space="preserve"> </w:t>
      </w:r>
      <w:proofErr w:type="spellStart"/>
      <w:r w:rsidRPr="00692D97">
        <w:t>osnovicu</w:t>
      </w:r>
      <w:proofErr w:type="spellEnd"/>
      <w:r w:rsidRPr="00692D97">
        <w:t xml:space="preserve"> za </w:t>
      </w:r>
      <w:proofErr w:type="spellStart"/>
      <w:r w:rsidRPr="00692D97">
        <w:t>obračun</w:t>
      </w:r>
      <w:proofErr w:type="spellEnd"/>
      <w:r w:rsidRPr="00692D97">
        <w:t xml:space="preserve"> </w:t>
      </w:r>
      <w:proofErr w:type="spellStart"/>
      <w:r w:rsidRPr="00692D97">
        <w:t>plata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najvišu</w:t>
      </w:r>
      <w:proofErr w:type="spellEnd"/>
      <w:r w:rsidRPr="00692D97">
        <w:t xml:space="preserve"> </w:t>
      </w:r>
      <w:proofErr w:type="spellStart"/>
      <w:r w:rsidRPr="00692D97">
        <w:t>platu</w:t>
      </w:r>
      <w:proofErr w:type="spellEnd"/>
      <w:r w:rsidRPr="00692D97">
        <w:t xml:space="preserve"> u </w:t>
      </w:r>
      <w:proofErr w:type="spellStart"/>
      <w:r w:rsidRPr="00692D97">
        <w:t>organima</w:t>
      </w:r>
      <w:proofErr w:type="spellEnd"/>
      <w:r w:rsidRPr="00692D97">
        <w:t xml:space="preserve"> </w:t>
      </w:r>
      <w:proofErr w:type="spellStart"/>
      <w:r w:rsidRPr="00692D97">
        <w:t>autonomnih</w:t>
      </w:r>
      <w:proofErr w:type="spellEnd"/>
      <w:r w:rsidRPr="00692D97">
        <w:t xml:space="preserve"> </w:t>
      </w:r>
      <w:proofErr w:type="spellStart"/>
      <w:r w:rsidRPr="00692D97">
        <w:lastRenderedPageBreak/>
        <w:t>pokrajina</w:t>
      </w:r>
      <w:proofErr w:type="spellEnd"/>
      <w:r w:rsidRPr="00692D97">
        <w:t xml:space="preserve">, </w:t>
      </w:r>
      <w:proofErr w:type="spellStart"/>
      <w:r w:rsidRPr="00692D97">
        <w:t>gradova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opština</w:t>
      </w:r>
      <w:proofErr w:type="spellEnd"/>
      <w:r w:rsidRPr="00692D97">
        <w:t xml:space="preserve">, </w:t>
      </w:r>
      <w:proofErr w:type="spellStart"/>
      <w:r w:rsidRPr="00692D97">
        <w:t>član</w:t>
      </w:r>
      <w:proofErr w:type="spellEnd"/>
      <w:r w:rsidRPr="00692D97">
        <w:t xml:space="preserve"> 75. </w:t>
      </w:r>
      <w:proofErr w:type="spellStart"/>
      <w:r w:rsidRPr="00692D97">
        <w:t>Zakona</w:t>
      </w:r>
      <w:proofErr w:type="spellEnd"/>
      <w:r w:rsidRPr="00692D97">
        <w:t xml:space="preserve"> o </w:t>
      </w:r>
      <w:proofErr w:type="spellStart"/>
      <w:r w:rsidRPr="00692D97">
        <w:t>radnim</w:t>
      </w:r>
      <w:proofErr w:type="spellEnd"/>
      <w:r w:rsidRPr="00692D97">
        <w:t xml:space="preserve"> </w:t>
      </w:r>
      <w:proofErr w:type="spellStart"/>
      <w:r w:rsidRPr="00692D97">
        <w:t>odnosima</w:t>
      </w:r>
      <w:proofErr w:type="spellEnd"/>
      <w:r w:rsidRPr="00692D97">
        <w:t xml:space="preserve"> u </w:t>
      </w:r>
      <w:proofErr w:type="spellStart"/>
      <w:r w:rsidRPr="00692D97">
        <w:t>državnim</w:t>
      </w:r>
      <w:proofErr w:type="spellEnd"/>
      <w:r w:rsidRPr="00692D97">
        <w:t xml:space="preserve"> </w:t>
      </w:r>
      <w:proofErr w:type="spellStart"/>
      <w:r w:rsidRPr="00692D97">
        <w:t>organima</w:t>
      </w:r>
      <w:proofErr w:type="spellEnd"/>
      <w:r w:rsidRPr="00692D97">
        <w:t xml:space="preserve"> ("</w:t>
      </w:r>
      <w:proofErr w:type="spellStart"/>
      <w:r w:rsidRPr="00692D97">
        <w:t>Službeni</w:t>
      </w:r>
      <w:proofErr w:type="spellEnd"/>
      <w:r w:rsidRPr="00692D97">
        <w:t xml:space="preserve"> </w:t>
      </w:r>
      <w:proofErr w:type="spellStart"/>
      <w:r w:rsidRPr="00692D97">
        <w:t>glasnik</w:t>
      </w:r>
      <w:proofErr w:type="spellEnd"/>
      <w:r w:rsidRPr="00692D97">
        <w:t xml:space="preserve"> RS", br. 48/91, 66/91, 44/98 </w:t>
      </w:r>
      <w:proofErr w:type="spellStart"/>
      <w:r w:rsidRPr="00692D97">
        <w:t>i</w:t>
      </w:r>
      <w:proofErr w:type="spellEnd"/>
      <w:r w:rsidRPr="00692D97">
        <w:t xml:space="preserve"> 49/99</w:t>
      </w:r>
      <w:proofErr w:type="gramStart"/>
      <w:r w:rsidRPr="00692D97">
        <w:t>);</w:t>
      </w:r>
      <w:proofErr w:type="gramEnd"/>
    </w:p>
    <w:p w14:paraId="70C7CDBE" w14:textId="77777777" w:rsidR="00692D97" w:rsidRPr="00692D97" w:rsidRDefault="00692D97" w:rsidP="00692D97">
      <w:pPr>
        <w:jc w:val="center"/>
      </w:pPr>
      <w:r w:rsidRPr="00692D97">
        <w:t xml:space="preserve">3) </w:t>
      </w:r>
      <w:proofErr w:type="spellStart"/>
      <w:r w:rsidRPr="00692D97">
        <w:t>članovi</w:t>
      </w:r>
      <w:proofErr w:type="spellEnd"/>
      <w:r w:rsidRPr="00692D97">
        <w:t xml:space="preserve"> 6, 8. </w:t>
      </w:r>
      <w:proofErr w:type="spellStart"/>
      <w:r w:rsidRPr="00692D97">
        <w:t>i</w:t>
      </w:r>
      <w:proofErr w:type="spellEnd"/>
      <w:r w:rsidRPr="00692D97">
        <w:t xml:space="preserve"> 8a </w:t>
      </w:r>
      <w:proofErr w:type="spellStart"/>
      <w:r w:rsidRPr="00692D97">
        <w:t>Zakona</w:t>
      </w:r>
      <w:proofErr w:type="spellEnd"/>
      <w:r w:rsidRPr="00692D97">
        <w:t xml:space="preserve"> o </w:t>
      </w:r>
      <w:proofErr w:type="spellStart"/>
      <w:r w:rsidRPr="00692D97">
        <w:t>primanjima</w:t>
      </w:r>
      <w:proofErr w:type="spellEnd"/>
      <w:r w:rsidRPr="00692D97">
        <w:t xml:space="preserve"> </w:t>
      </w:r>
      <w:proofErr w:type="spellStart"/>
      <w:r w:rsidRPr="00692D97">
        <w:t>narodnih</w:t>
      </w:r>
      <w:proofErr w:type="spellEnd"/>
      <w:r w:rsidRPr="00692D97">
        <w:t xml:space="preserve"> </w:t>
      </w:r>
      <w:proofErr w:type="spellStart"/>
      <w:r w:rsidRPr="00692D97">
        <w:t>poslanika</w:t>
      </w:r>
      <w:proofErr w:type="spellEnd"/>
      <w:r w:rsidRPr="00692D97">
        <w:t xml:space="preserve"> u </w:t>
      </w:r>
      <w:proofErr w:type="spellStart"/>
      <w:r w:rsidRPr="00692D97">
        <w:t>Narodnoj</w:t>
      </w:r>
      <w:proofErr w:type="spellEnd"/>
      <w:r w:rsidRPr="00692D97">
        <w:t xml:space="preserve"> </w:t>
      </w:r>
      <w:proofErr w:type="spellStart"/>
      <w:r w:rsidRPr="00692D97">
        <w:t>skupštini</w:t>
      </w:r>
      <w:proofErr w:type="spellEnd"/>
      <w:r w:rsidRPr="00692D97">
        <w:t xml:space="preserve"> </w:t>
      </w:r>
      <w:proofErr w:type="spellStart"/>
      <w:r w:rsidRPr="00692D97">
        <w:t>Republike</w:t>
      </w:r>
      <w:proofErr w:type="spellEnd"/>
      <w:r w:rsidRPr="00692D97">
        <w:t xml:space="preserve"> </w:t>
      </w:r>
      <w:proofErr w:type="spellStart"/>
      <w:r w:rsidRPr="00692D97">
        <w:t>Srbije</w:t>
      </w:r>
      <w:proofErr w:type="spellEnd"/>
      <w:r w:rsidRPr="00692D97">
        <w:t xml:space="preserve"> ("</w:t>
      </w:r>
      <w:proofErr w:type="spellStart"/>
      <w:r w:rsidRPr="00692D97">
        <w:t>Službeni</w:t>
      </w:r>
      <w:proofErr w:type="spellEnd"/>
      <w:r w:rsidRPr="00692D97">
        <w:t xml:space="preserve"> </w:t>
      </w:r>
      <w:proofErr w:type="spellStart"/>
      <w:r w:rsidRPr="00692D97">
        <w:t>glasnik</w:t>
      </w:r>
      <w:proofErr w:type="spellEnd"/>
      <w:r w:rsidRPr="00692D97">
        <w:t xml:space="preserve"> RS", br. 7/91, 22/91, 28/91, 48/91, 68/91 </w:t>
      </w:r>
      <w:proofErr w:type="spellStart"/>
      <w:r w:rsidRPr="00692D97">
        <w:t>i</w:t>
      </w:r>
      <w:proofErr w:type="spellEnd"/>
      <w:r w:rsidRPr="00692D97">
        <w:t xml:space="preserve"> 44/98</w:t>
      </w:r>
      <w:proofErr w:type="gramStart"/>
      <w:r w:rsidRPr="00692D97">
        <w:t>);</w:t>
      </w:r>
      <w:proofErr w:type="gramEnd"/>
    </w:p>
    <w:p w14:paraId="3C2CE5CA" w14:textId="77777777" w:rsidR="00692D97" w:rsidRPr="00692D97" w:rsidRDefault="00692D97" w:rsidP="00692D97">
      <w:pPr>
        <w:jc w:val="center"/>
      </w:pPr>
      <w:r w:rsidRPr="00692D97">
        <w:t xml:space="preserve">4) </w:t>
      </w:r>
      <w:proofErr w:type="spellStart"/>
      <w:r w:rsidRPr="00692D97">
        <w:t>član</w:t>
      </w:r>
      <w:proofErr w:type="spellEnd"/>
      <w:r w:rsidRPr="00692D97">
        <w:t xml:space="preserve"> 340. </w:t>
      </w:r>
      <w:proofErr w:type="spellStart"/>
      <w:r w:rsidRPr="00692D97">
        <w:t>stav</w:t>
      </w:r>
      <w:proofErr w:type="spellEnd"/>
      <w:r w:rsidRPr="00692D97">
        <w:t xml:space="preserve"> 2. </w:t>
      </w:r>
      <w:proofErr w:type="spellStart"/>
      <w:r w:rsidRPr="00692D97">
        <w:t>Zakona</w:t>
      </w:r>
      <w:proofErr w:type="spellEnd"/>
      <w:r w:rsidRPr="00692D97">
        <w:t xml:space="preserve"> o </w:t>
      </w:r>
      <w:proofErr w:type="spellStart"/>
      <w:r w:rsidRPr="00692D97">
        <w:t>izvršenju</w:t>
      </w:r>
      <w:proofErr w:type="spellEnd"/>
      <w:r w:rsidRPr="00692D97">
        <w:t xml:space="preserve"> </w:t>
      </w:r>
      <w:proofErr w:type="spellStart"/>
      <w:r w:rsidRPr="00692D97">
        <w:t>krivičnih</w:t>
      </w:r>
      <w:proofErr w:type="spellEnd"/>
      <w:r w:rsidRPr="00692D97">
        <w:t xml:space="preserve"> </w:t>
      </w:r>
      <w:proofErr w:type="spellStart"/>
      <w:r w:rsidRPr="00692D97">
        <w:t>sankcija</w:t>
      </w:r>
      <w:proofErr w:type="spellEnd"/>
      <w:r w:rsidRPr="00692D97">
        <w:t xml:space="preserve"> ("</w:t>
      </w:r>
      <w:proofErr w:type="spellStart"/>
      <w:r w:rsidRPr="00692D97">
        <w:t>Službeni</w:t>
      </w:r>
      <w:proofErr w:type="spellEnd"/>
      <w:r w:rsidRPr="00692D97">
        <w:t xml:space="preserve"> </w:t>
      </w:r>
      <w:proofErr w:type="spellStart"/>
      <w:r w:rsidRPr="00692D97">
        <w:t>glasnik</w:t>
      </w:r>
      <w:proofErr w:type="spellEnd"/>
      <w:r w:rsidRPr="00692D97">
        <w:t xml:space="preserve"> RS", </w:t>
      </w:r>
      <w:proofErr w:type="spellStart"/>
      <w:r w:rsidRPr="00692D97">
        <w:t>broj</w:t>
      </w:r>
      <w:proofErr w:type="spellEnd"/>
      <w:r w:rsidRPr="00692D97">
        <w:t xml:space="preserve"> 16/97</w:t>
      </w:r>
      <w:proofErr w:type="gramStart"/>
      <w:r w:rsidRPr="00692D97">
        <w:t>);</w:t>
      </w:r>
      <w:proofErr w:type="gramEnd"/>
    </w:p>
    <w:p w14:paraId="2178424A" w14:textId="77777777" w:rsidR="00692D97" w:rsidRPr="00692D97" w:rsidRDefault="00692D97" w:rsidP="00692D97">
      <w:pPr>
        <w:jc w:val="center"/>
      </w:pPr>
      <w:r w:rsidRPr="00692D97">
        <w:t xml:space="preserve">5) </w:t>
      </w:r>
      <w:proofErr w:type="spellStart"/>
      <w:r w:rsidRPr="00692D97">
        <w:t>član</w:t>
      </w:r>
      <w:proofErr w:type="spellEnd"/>
      <w:r w:rsidRPr="00692D97">
        <w:t xml:space="preserve"> 47. </w:t>
      </w:r>
      <w:proofErr w:type="spellStart"/>
      <w:r w:rsidRPr="00692D97">
        <w:t>Zakona</w:t>
      </w:r>
      <w:proofErr w:type="spellEnd"/>
      <w:r w:rsidRPr="00692D97">
        <w:t xml:space="preserve"> o </w:t>
      </w:r>
      <w:proofErr w:type="spellStart"/>
      <w:r w:rsidRPr="00692D97">
        <w:t>uslovima</w:t>
      </w:r>
      <w:proofErr w:type="spellEnd"/>
      <w:r w:rsidRPr="00692D97">
        <w:t xml:space="preserve"> za </w:t>
      </w:r>
      <w:proofErr w:type="spellStart"/>
      <w:r w:rsidRPr="00692D97">
        <w:t>obavljanje</w:t>
      </w:r>
      <w:proofErr w:type="spellEnd"/>
      <w:r w:rsidRPr="00692D97">
        <w:t xml:space="preserve"> </w:t>
      </w:r>
      <w:proofErr w:type="spellStart"/>
      <w:r w:rsidRPr="00692D97">
        <w:t>prometa</w:t>
      </w:r>
      <w:proofErr w:type="spellEnd"/>
      <w:r w:rsidRPr="00692D97">
        <w:t xml:space="preserve"> robe, </w:t>
      </w:r>
      <w:proofErr w:type="spellStart"/>
      <w:r w:rsidRPr="00692D97">
        <w:t>vršenju</w:t>
      </w:r>
      <w:proofErr w:type="spellEnd"/>
      <w:r w:rsidRPr="00692D97">
        <w:t xml:space="preserve"> </w:t>
      </w:r>
      <w:proofErr w:type="spellStart"/>
      <w:r w:rsidRPr="00692D97">
        <w:t>usluga</w:t>
      </w:r>
      <w:proofErr w:type="spellEnd"/>
      <w:r w:rsidRPr="00692D97">
        <w:t xml:space="preserve"> u </w:t>
      </w:r>
      <w:proofErr w:type="spellStart"/>
      <w:r w:rsidRPr="00692D97">
        <w:t>prometu</w:t>
      </w:r>
      <w:proofErr w:type="spellEnd"/>
      <w:r w:rsidRPr="00692D97">
        <w:t xml:space="preserve"> robe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inspekcijskom</w:t>
      </w:r>
      <w:proofErr w:type="spellEnd"/>
      <w:r w:rsidRPr="00692D97">
        <w:t xml:space="preserve"> </w:t>
      </w:r>
      <w:proofErr w:type="spellStart"/>
      <w:r w:rsidRPr="00692D97">
        <w:t>nadzoru</w:t>
      </w:r>
      <w:proofErr w:type="spellEnd"/>
      <w:r w:rsidRPr="00692D97">
        <w:t xml:space="preserve"> ("</w:t>
      </w:r>
      <w:proofErr w:type="spellStart"/>
      <w:r w:rsidRPr="00692D97">
        <w:t>Službeni</w:t>
      </w:r>
      <w:proofErr w:type="spellEnd"/>
      <w:r w:rsidRPr="00692D97">
        <w:t xml:space="preserve"> </w:t>
      </w:r>
      <w:proofErr w:type="spellStart"/>
      <w:r w:rsidRPr="00692D97">
        <w:t>glasnik</w:t>
      </w:r>
      <w:proofErr w:type="spellEnd"/>
      <w:r w:rsidRPr="00692D97">
        <w:t xml:space="preserve"> RS", br. 39/96, 20/97 </w:t>
      </w:r>
      <w:proofErr w:type="spellStart"/>
      <w:r w:rsidRPr="00692D97">
        <w:t>i</w:t>
      </w:r>
      <w:proofErr w:type="spellEnd"/>
      <w:r w:rsidRPr="00692D97">
        <w:t xml:space="preserve"> 46/98</w:t>
      </w:r>
      <w:proofErr w:type="gramStart"/>
      <w:r w:rsidRPr="00692D97">
        <w:t>);</w:t>
      </w:r>
      <w:proofErr w:type="gramEnd"/>
    </w:p>
    <w:p w14:paraId="1D93C470" w14:textId="77777777" w:rsidR="00692D97" w:rsidRPr="00692D97" w:rsidRDefault="00692D97" w:rsidP="00692D97">
      <w:pPr>
        <w:jc w:val="center"/>
      </w:pPr>
      <w:r w:rsidRPr="00692D97">
        <w:t xml:space="preserve">6) </w:t>
      </w:r>
      <w:proofErr w:type="spellStart"/>
      <w:r w:rsidRPr="00692D97">
        <w:t>član</w:t>
      </w:r>
      <w:proofErr w:type="spellEnd"/>
      <w:r w:rsidRPr="00692D97">
        <w:t xml:space="preserve"> 131. </w:t>
      </w:r>
      <w:proofErr w:type="spellStart"/>
      <w:r w:rsidRPr="00692D97">
        <w:t>stav</w:t>
      </w:r>
      <w:proofErr w:type="spellEnd"/>
      <w:r w:rsidRPr="00692D97">
        <w:t xml:space="preserve"> 3. </w:t>
      </w:r>
      <w:proofErr w:type="spellStart"/>
      <w:r w:rsidRPr="00692D97">
        <w:t>Zakona</w:t>
      </w:r>
      <w:proofErr w:type="spellEnd"/>
      <w:r w:rsidRPr="00692D97">
        <w:t xml:space="preserve"> o </w:t>
      </w:r>
      <w:proofErr w:type="spellStart"/>
      <w:r w:rsidRPr="00692D97">
        <w:t>državnom</w:t>
      </w:r>
      <w:proofErr w:type="spellEnd"/>
      <w:r w:rsidRPr="00692D97">
        <w:t xml:space="preserve"> </w:t>
      </w:r>
      <w:proofErr w:type="spellStart"/>
      <w:r w:rsidRPr="00692D97">
        <w:t>premeru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katastru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upisima</w:t>
      </w:r>
      <w:proofErr w:type="spellEnd"/>
      <w:r w:rsidRPr="00692D97">
        <w:t xml:space="preserve"> </w:t>
      </w:r>
      <w:proofErr w:type="spellStart"/>
      <w:r w:rsidRPr="00692D97">
        <w:t>prava</w:t>
      </w:r>
      <w:proofErr w:type="spellEnd"/>
      <w:r w:rsidRPr="00692D97">
        <w:t xml:space="preserve">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nepokretnostima</w:t>
      </w:r>
      <w:proofErr w:type="spellEnd"/>
      <w:r w:rsidRPr="00692D97">
        <w:t xml:space="preserve"> ("</w:t>
      </w:r>
      <w:proofErr w:type="spellStart"/>
      <w:r w:rsidRPr="00692D97">
        <w:t>Službeni</w:t>
      </w:r>
      <w:proofErr w:type="spellEnd"/>
      <w:r w:rsidRPr="00692D97">
        <w:t xml:space="preserve"> </w:t>
      </w:r>
      <w:proofErr w:type="spellStart"/>
      <w:r w:rsidRPr="00692D97">
        <w:t>glasnik</w:t>
      </w:r>
      <w:proofErr w:type="spellEnd"/>
      <w:r w:rsidRPr="00692D97">
        <w:t xml:space="preserve"> RS", br. 83/92, 53/93, 67/93, 48/94, 12/96 </w:t>
      </w:r>
      <w:proofErr w:type="spellStart"/>
      <w:r w:rsidRPr="00692D97">
        <w:t>i</w:t>
      </w:r>
      <w:proofErr w:type="spellEnd"/>
      <w:r w:rsidRPr="00692D97">
        <w:t xml:space="preserve"> 15/96</w:t>
      </w:r>
      <w:proofErr w:type="gramStart"/>
      <w:r w:rsidRPr="00692D97">
        <w:t>);</w:t>
      </w:r>
      <w:proofErr w:type="gramEnd"/>
    </w:p>
    <w:p w14:paraId="48E3AEF7" w14:textId="77777777" w:rsidR="00692D97" w:rsidRPr="00692D97" w:rsidRDefault="00692D97" w:rsidP="00692D97">
      <w:pPr>
        <w:jc w:val="center"/>
      </w:pPr>
      <w:r w:rsidRPr="00692D97">
        <w:t xml:space="preserve">7) </w:t>
      </w:r>
      <w:proofErr w:type="spellStart"/>
      <w:r w:rsidRPr="00692D97">
        <w:t>član</w:t>
      </w:r>
      <w:proofErr w:type="spellEnd"/>
      <w:r w:rsidRPr="00692D97">
        <w:t xml:space="preserve"> 35. </w:t>
      </w:r>
      <w:proofErr w:type="spellStart"/>
      <w:r w:rsidRPr="00692D97">
        <w:t>stav</w:t>
      </w:r>
      <w:proofErr w:type="spellEnd"/>
      <w:r w:rsidRPr="00692D97">
        <w:t xml:space="preserve"> 2.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član</w:t>
      </w:r>
      <w:proofErr w:type="spellEnd"/>
      <w:r w:rsidRPr="00692D97">
        <w:t xml:space="preserve"> 36. </w:t>
      </w:r>
      <w:proofErr w:type="spellStart"/>
      <w:r w:rsidRPr="00692D97">
        <w:t>Zakona</w:t>
      </w:r>
      <w:proofErr w:type="spellEnd"/>
      <w:r w:rsidRPr="00692D97">
        <w:t xml:space="preserve"> o </w:t>
      </w:r>
      <w:proofErr w:type="spellStart"/>
      <w:r w:rsidRPr="00692D97">
        <w:t>kontroli</w:t>
      </w:r>
      <w:proofErr w:type="spellEnd"/>
      <w:r w:rsidRPr="00692D97">
        <w:t xml:space="preserve">, </w:t>
      </w:r>
      <w:proofErr w:type="spellStart"/>
      <w:r w:rsidRPr="00692D97">
        <w:t>utvrđivanju</w:t>
      </w:r>
      <w:proofErr w:type="spellEnd"/>
      <w:r w:rsidRPr="00692D97">
        <w:t xml:space="preserve"> </w:t>
      </w:r>
      <w:proofErr w:type="spellStart"/>
      <w:r w:rsidRPr="00692D97">
        <w:t>i</w:t>
      </w:r>
      <w:proofErr w:type="spellEnd"/>
      <w:r w:rsidRPr="00692D97">
        <w:t xml:space="preserve"> </w:t>
      </w:r>
      <w:proofErr w:type="spellStart"/>
      <w:r w:rsidRPr="00692D97">
        <w:t>naplati</w:t>
      </w:r>
      <w:proofErr w:type="spellEnd"/>
      <w:r w:rsidRPr="00692D97">
        <w:t xml:space="preserve"> </w:t>
      </w:r>
      <w:proofErr w:type="spellStart"/>
      <w:r w:rsidRPr="00692D97">
        <w:t>javnih</w:t>
      </w:r>
      <w:proofErr w:type="spellEnd"/>
      <w:r w:rsidRPr="00692D97">
        <w:t xml:space="preserve"> </w:t>
      </w:r>
      <w:proofErr w:type="spellStart"/>
      <w:r w:rsidRPr="00692D97">
        <w:t>prihoda</w:t>
      </w:r>
      <w:proofErr w:type="spellEnd"/>
      <w:r w:rsidRPr="00692D97">
        <w:t xml:space="preserve"> ("</w:t>
      </w:r>
      <w:proofErr w:type="spellStart"/>
      <w:r w:rsidRPr="00692D97">
        <w:t>Službeni</w:t>
      </w:r>
      <w:proofErr w:type="spellEnd"/>
      <w:r w:rsidRPr="00692D97">
        <w:t xml:space="preserve"> </w:t>
      </w:r>
      <w:proofErr w:type="spellStart"/>
      <w:r w:rsidRPr="00692D97">
        <w:t>glasnik</w:t>
      </w:r>
      <w:proofErr w:type="spellEnd"/>
      <w:r w:rsidRPr="00692D97">
        <w:t xml:space="preserve"> RS", br. 76/91, 20/93, 37/93, 39/93, 53/93, 67/93, 45/94, 52/96, 42/98, 18/99, 33/99 </w:t>
      </w:r>
      <w:proofErr w:type="spellStart"/>
      <w:r w:rsidRPr="00692D97">
        <w:t>i</w:t>
      </w:r>
      <w:proofErr w:type="spellEnd"/>
      <w:r w:rsidRPr="00692D97">
        <w:t xml:space="preserve"> 52/2000</w:t>
      </w:r>
      <w:proofErr w:type="gramStart"/>
      <w:r w:rsidRPr="00692D97">
        <w:t>);</w:t>
      </w:r>
      <w:proofErr w:type="gramEnd"/>
    </w:p>
    <w:p w14:paraId="61BC0EFF" w14:textId="77777777" w:rsidR="00692D97" w:rsidRPr="00692D97" w:rsidRDefault="00692D97" w:rsidP="00692D97">
      <w:pPr>
        <w:jc w:val="center"/>
      </w:pPr>
      <w:r w:rsidRPr="00692D97">
        <w:t xml:space="preserve">8) </w:t>
      </w:r>
      <w:proofErr w:type="spellStart"/>
      <w:r w:rsidRPr="00692D97">
        <w:t>član</w:t>
      </w:r>
      <w:proofErr w:type="spellEnd"/>
      <w:r w:rsidRPr="00692D97">
        <w:t xml:space="preserve"> 51. </w:t>
      </w:r>
      <w:proofErr w:type="spellStart"/>
      <w:r w:rsidRPr="00692D97">
        <w:t>st.</w:t>
      </w:r>
      <w:proofErr w:type="spellEnd"/>
      <w:r w:rsidRPr="00692D97">
        <w:t xml:space="preserve"> 2. </w:t>
      </w:r>
      <w:proofErr w:type="spellStart"/>
      <w:r w:rsidRPr="00692D97">
        <w:t>i</w:t>
      </w:r>
      <w:proofErr w:type="spellEnd"/>
      <w:r w:rsidRPr="00692D97">
        <w:t xml:space="preserve"> 3. </w:t>
      </w:r>
      <w:proofErr w:type="spellStart"/>
      <w:r w:rsidRPr="00692D97">
        <w:t>Zakona</w:t>
      </w:r>
      <w:proofErr w:type="spellEnd"/>
      <w:r w:rsidRPr="00692D97">
        <w:t xml:space="preserve"> o </w:t>
      </w:r>
      <w:proofErr w:type="spellStart"/>
      <w:r w:rsidRPr="00692D97">
        <w:t>sudskim</w:t>
      </w:r>
      <w:proofErr w:type="spellEnd"/>
      <w:r w:rsidRPr="00692D97">
        <w:t xml:space="preserve"> </w:t>
      </w:r>
      <w:proofErr w:type="spellStart"/>
      <w:r w:rsidRPr="00692D97">
        <w:t>taksama</w:t>
      </w:r>
      <w:proofErr w:type="spellEnd"/>
      <w:r w:rsidRPr="00692D97">
        <w:t xml:space="preserve"> ("</w:t>
      </w:r>
      <w:proofErr w:type="spellStart"/>
      <w:r w:rsidRPr="00692D97">
        <w:t>Službeni</w:t>
      </w:r>
      <w:proofErr w:type="spellEnd"/>
      <w:r w:rsidRPr="00692D97">
        <w:t xml:space="preserve"> </w:t>
      </w:r>
      <w:proofErr w:type="spellStart"/>
      <w:r w:rsidRPr="00692D97">
        <w:t>glasnik</w:t>
      </w:r>
      <w:proofErr w:type="spellEnd"/>
      <w:r w:rsidRPr="00692D97">
        <w:t xml:space="preserve"> RS", br. 28/94, 53/95 </w:t>
      </w:r>
      <w:proofErr w:type="spellStart"/>
      <w:r w:rsidRPr="00692D97">
        <w:t>i</w:t>
      </w:r>
      <w:proofErr w:type="spellEnd"/>
      <w:r w:rsidRPr="00692D97">
        <w:t xml:space="preserve"> 16/97).</w:t>
      </w:r>
    </w:p>
    <w:p w14:paraId="0698419B" w14:textId="77777777" w:rsidR="00692D97" w:rsidRPr="00692D97" w:rsidRDefault="00692D97" w:rsidP="00692D97">
      <w:pPr>
        <w:jc w:val="center"/>
        <w:rPr>
          <w:b/>
          <w:bCs/>
        </w:rPr>
      </w:pPr>
      <w:bookmarkStart w:id="17" w:name="clan_16"/>
      <w:bookmarkEnd w:id="17"/>
      <w:proofErr w:type="spellStart"/>
      <w:r w:rsidRPr="00692D97">
        <w:rPr>
          <w:b/>
          <w:bCs/>
        </w:rPr>
        <w:t>Član</w:t>
      </w:r>
      <w:proofErr w:type="spellEnd"/>
      <w:r w:rsidRPr="00692D97">
        <w:rPr>
          <w:b/>
          <w:bCs/>
        </w:rPr>
        <w:t xml:space="preserve"> 16</w:t>
      </w:r>
    </w:p>
    <w:p w14:paraId="1A19792E" w14:textId="77777777" w:rsidR="00692D97" w:rsidRPr="00692D97" w:rsidRDefault="00692D97" w:rsidP="00692D97">
      <w:pPr>
        <w:jc w:val="center"/>
      </w:pPr>
      <w:proofErr w:type="spellStart"/>
      <w:r w:rsidRPr="00692D97">
        <w:t>Ovaj</w:t>
      </w:r>
      <w:proofErr w:type="spellEnd"/>
      <w:r w:rsidRPr="00692D97">
        <w:t xml:space="preserve"> </w:t>
      </w:r>
      <w:proofErr w:type="spellStart"/>
      <w:r w:rsidRPr="00692D97">
        <w:t>zakon</w:t>
      </w:r>
      <w:proofErr w:type="spellEnd"/>
      <w:r w:rsidRPr="00692D97">
        <w:t xml:space="preserve"> stupa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snagu</w:t>
      </w:r>
      <w:proofErr w:type="spellEnd"/>
      <w:r w:rsidRPr="00692D97">
        <w:t xml:space="preserve"> 1. </w:t>
      </w:r>
      <w:proofErr w:type="spellStart"/>
      <w:r w:rsidRPr="00692D97">
        <w:t>jula</w:t>
      </w:r>
      <w:proofErr w:type="spellEnd"/>
      <w:r w:rsidRPr="00692D97">
        <w:t xml:space="preserve"> 2001. </w:t>
      </w:r>
      <w:proofErr w:type="spellStart"/>
      <w:r w:rsidRPr="00692D97">
        <w:t>godine</w:t>
      </w:r>
      <w:proofErr w:type="spellEnd"/>
      <w:r w:rsidRPr="00692D97">
        <w:t>.</w:t>
      </w:r>
    </w:p>
    <w:p w14:paraId="5E4A9115" w14:textId="77777777" w:rsidR="00692D97" w:rsidRPr="00692D97" w:rsidRDefault="00692D97" w:rsidP="00692D97">
      <w:pPr>
        <w:jc w:val="center"/>
      </w:pPr>
      <w:r w:rsidRPr="00692D97">
        <w:t> </w:t>
      </w:r>
    </w:p>
    <w:p w14:paraId="6DACB562" w14:textId="77777777" w:rsidR="00692D97" w:rsidRPr="00692D97" w:rsidRDefault="00692D97" w:rsidP="00692D97">
      <w:pPr>
        <w:jc w:val="center"/>
        <w:rPr>
          <w:b/>
          <w:bCs/>
          <w:i/>
          <w:iCs/>
        </w:rPr>
      </w:pPr>
      <w:proofErr w:type="spellStart"/>
      <w:r w:rsidRPr="00692D97">
        <w:rPr>
          <w:b/>
          <w:bCs/>
          <w:i/>
          <w:iCs/>
        </w:rPr>
        <w:t>Samostalni</w:t>
      </w:r>
      <w:proofErr w:type="spellEnd"/>
      <w:r w:rsidRPr="00692D97">
        <w:rPr>
          <w:b/>
          <w:bCs/>
          <w:i/>
          <w:iCs/>
        </w:rPr>
        <w:t xml:space="preserve"> </w:t>
      </w:r>
      <w:proofErr w:type="spellStart"/>
      <w:r w:rsidRPr="00692D97">
        <w:rPr>
          <w:b/>
          <w:bCs/>
          <w:i/>
          <w:iCs/>
        </w:rPr>
        <w:t>članovi</w:t>
      </w:r>
      <w:proofErr w:type="spellEnd"/>
      <w:r w:rsidRPr="00692D97">
        <w:rPr>
          <w:b/>
          <w:bCs/>
          <w:i/>
          <w:iCs/>
        </w:rPr>
        <w:t xml:space="preserve"> </w:t>
      </w:r>
      <w:proofErr w:type="spellStart"/>
      <w:r w:rsidRPr="00692D97">
        <w:rPr>
          <w:b/>
          <w:bCs/>
          <w:i/>
          <w:iCs/>
        </w:rPr>
        <w:t>Zakona</w:t>
      </w:r>
      <w:proofErr w:type="spellEnd"/>
      <w:r w:rsidRPr="00692D97">
        <w:rPr>
          <w:b/>
          <w:bCs/>
          <w:i/>
          <w:iCs/>
        </w:rPr>
        <w:t xml:space="preserve"> o </w:t>
      </w:r>
      <w:proofErr w:type="spellStart"/>
      <w:r w:rsidRPr="00692D97">
        <w:rPr>
          <w:b/>
          <w:bCs/>
          <w:i/>
          <w:iCs/>
        </w:rPr>
        <w:t>izmenama</w:t>
      </w:r>
      <w:proofErr w:type="spellEnd"/>
      <w:r w:rsidRPr="00692D97">
        <w:rPr>
          <w:b/>
          <w:bCs/>
          <w:i/>
          <w:iCs/>
        </w:rPr>
        <w:t xml:space="preserve"> </w:t>
      </w:r>
      <w:proofErr w:type="spellStart"/>
      <w:r w:rsidRPr="00692D97">
        <w:rPr>
          <w:b/>
          <w:bCs/>
          <w:i/>
          <w:iCs/>
        </w:rPr>
        <w:t>i</w:t>
      </w:r>
      <w:proofErr w:type="spellEnd"/>
      <w:r w:rsidRPr="00692D97">
        <w:rPr>
          <w:b/>
          <w:bCs/>
          <w:i/>
          <w:iCs/>
        </w:rPr>
        <w:t xml:space="preserve"> </w:t>
      </w:r>
      <w:proofErr w:type="spellStart"/>
      <w:r w:rsidRPr="00692D97">
        <w:rPr>
          <w:b/>
          <w:bCs/>
          <w:i/>
          <w:iCs/>
        </w:rPr>
        <w:t>dopunama</w:t>
      </w:r>
      <w:proofErr w:type="spellEnd"/>
      <w:r w:rsidRPr="00692D97">
        <w:rPr>
          <w:b/>
          <w:bCs/>
          <w:i/>
          <w:iCs/>
        </w:rPr>
        <w:br/>
      </w:r>
      <w:proofErr w:type="spellStart"/>
      <w:r w:rsidRPr="00692D97">
        <w:rPr>
          <w:b/>
          <w:bCs/>
          <w:i/>
          <w:iCs/>
        </w:rPr>
        <w:t>Zakona</w:t>
      </w:r>
      <w:proofErr w:type="spellEnd"/>
      <w:r w:rsidRPr="00692D97">
        <w:rPr>
          <w:b/>
          <w:bCs/>
          <w:i/>
          <w:iCs/>
        </w:rPr>
        <w:t xml:space="preserve"> o </w:t>
      </w:r>
      <w:proofErr w:type="spellStart"/>
      <w:r w:rsidRPr="00692D97">
        <w:rPr>
          <w:b/>
          <w:bCs/>
          <w:i/>
          <w:iCs/>
        </w:rPr>
        <w:t>platama</w:t>
      </w:r>
      <w:proofErr w:type="spellEnd"/>
      <w:r w:rsidRPr="00692D97">
        <w:rPr>
          <w:b/>
          <w:bCs/>
          <w:i/>
          <w:iCs/>
        </w:rPr>
        <w:t xml:space="preserve"> u </w:t>
      </w:r>
      <w:proofErr w:type="spellStart"/>
      <w:r w:rsidRPr="00692D97">
        <w:rPr>
          <w:b/>
          <w:bCs/>
          <w:i/>
          <w:iCs/>
        </w:rPr>
        <w:t>državnim</w:t>
      </w:r>
      <w:proofErr w:type="spellEnd"/>
      <w:r w:rsidRPr="00692D97">
        <w:rPr>
          <w:b/>
          <w:bCs/>
          <w:i/>
          <w:iCs/>
        </w:rPr>
        <w:t xml:space="preserve"> </w:t>
      </w:r>
      <w:proofErr w:type="spellStart"/>
      <w:r w:rsidRPr="00692D97">
        <w:rPr>
          <w:b/>
          <w:bCs/>
          <w:i/>
          <w:iCs/>
        </w:rPr>
        <w:t>organima</w:t>
      </w:r>
      <w:proofErr w:type="spellEnd"/>
      <w:r w:rsidRPr="00692D97">
        <w:rPr>
          <w:b/>
          <w:bCs/>
          <w:i/>
          <w:iCs/>
        </w:rPr>
        <w:t xml:space="preserve"> </w:t>
      </w:r>
      <w:proofErr w:type="spellStart"/>
      <w:r w:rsidRPr="00692D97">
        <w:rPr>
          <w:b/>
          <w:bCs/>
          <w:i/>
          <w:iCs/>
        </w:rPr>
        <w:t>i</w:t>
      </w:r>
      <w:proofErr w:type="spellEnd"/>
      <w:r w:rsidRPr="00692D97">
        <w:rPr>
          <w:b/>
          <w:bCs/>
          <w:i/>
          <w:iCs/>
        </w:rPr>
        <w:t xml:space="preserve"> </w:t>
      </w:r>
      <w:proofErr w:type="spellStart"/>
      <w:r w:rsidRPr="00692D97">
        <w:rPr>
          <w:b/>
          <w:bCs/>
          <w:i/>
          <w:iCs/>
        </w:rPr>
        <w:t>javnim</w:t>
      </w:r>
      <w:proofErr w:type="spellEnd"/>
      <w:r w:rsidRPr="00692D97">
        <w:rPr>
          <w:b/>
          <w:bCs/>
          <w:i/>
          <w:iCs/>
        </w:rPr>
        <w:t xml:space="preserve"> </w:t>
      </w:r>
      <w:proofErr w:type="spellStart"/>
      <w:r w:rsidRPr="00692D97">
        <w:rPr>
          <w:b/>
          <w:bCs/>
          <w:i/>
          <w:iCs/>
        </w:rPr>
        <w:t>službama</w:t>
      </w:r>
      <w:proofErr w:type="spellEnd"/>
    </w:p>
    <w:p w14:paraId="15B759E1" w14:textId="77777777" w:rsidR="00692D97" w:rsidRPr="00692D97" w:rsidRDefault="00692D97" w:rsidP="00692D97">
      <w:pPr>
        <w:jc w:val="center"/>
        <w:rPr>
          <w:i/>
          <w:iCs/>
        </w:rPr>
      </w:pPr>
      <w:r w:rsidRPr="00692D97">
        <w:rPr>
          <w:i/>
          <w:iCs/>
        </w:rPr>
        <w:t xml:space="preserve">("Sl. </w:t>
      </w:r>
      <w:proofErr w:type="spellStart"/>
      <w:r w:rsidRPr="00692D97">
        <w:rPr>
          <w:i/>
          <w:iCs/>
        </w:rPr>
        <w:t>glasnik</w:t>
      </w:r>
      <w:proofErr w:type="spellEnd"/>
      <w:r w:rsidRPr="00692D97">
        <w:rPr>
          <w:i/>
          <w:iCs/>
        </w:rPr>
        <w:t xml:space="preserve"> RS", br. 92/2011)</w:t>
      </w:r>
    </w:p>
    <w:p w14:paraId="35FFC828" w14:textId="77777777" w:rsidR="00692D97" w:rsidRPr="00692D97" w:rsidRDefault="00692D97" w:rsidP="00692D97">
      <w:pPr>
        <w:jc w:val="center"/>
        <w:rPr>
          <w:b/>
          <w:bCs/>
        </w:rPr>
      </w:pPr>
      <w:proofErr w:type="spellStart"/>
      <w:r w:rsidRPr="00692D97">
        <w:rPr>
          <w:b/>
          <w:bCs/>
        </w:rPr>
        <w:t>Prelazna</w:t>
      </w:r>
      <w:proofErr w:type="spellEnd"/>
      <w:r w:rsidRPr="00692D97">
        <w:rPr>
          <w:b/>
          <w:bCs/>
        </w:rPr>
        <w:t xml:space="preserve"> </w:t>
      </w:r>
      <w:proofErr w:type="spellStart"/>
      <w:r w:rsidRPr="00692D97">
        <w:rPr>
          <w:b/>
          <w:bCs/>
        </w:rPr>
        <w:t>i</w:t>
      </w:r>
      <w:proofErr w:type="spellEnd"/>
      <w:r w:rsidRPr="00692D97">
        <w:rPr>
          <w:b/>
          <w:bCs/>
        </w:rPr>
        <w:t xml:space="preserve"> </w:t>
      </w:r>
      <w:proofErr w:type="spellStart"/>
      <w:r w:rsidRPr="00692D97">
        <w:rPr>
          <w:b/>
          <w:bCs/>
        </w:rPr>
        <w:t>završna</w:t>
      </w:r>
      <w:proofErr w:type="spellEnd"/>
      <w:r w:rsidRPr="00692D97">
        <w:rPr>
          <w:b/>
          <w:bCs/>
        </w:rPr>
        <w:t xml:space="preserve"> </w:t>
      </w:r>
      <w:proofErr w:type="spellStart"/>
      <w:r w:rsidRPr="00692D97">
        <w:rPr>
          <w:b/>
          <w:bCs/>
        </w:rPr>
        <w:t>odredba</w:t>
      </w:r>
      <w:proofErr w:type="spellEnd"/>
    </w:p>
    <w:p w14:paraId="30AE81F2" w14:textId="77777777" w:rsidR="00692D97" w:rsidRPr="00692D97" w:rsidRDefault="00692D97" w:rsidP="00692D97">
      <w:pPr>
        <w:jc w:val="center"/>
        <w:rPr>
          <w:b/>
          <w:bCs/>
        </w:rPr>
      </w:pPr>
      <w:proofErr w:type="spellStart"/>
      <w:r w:rsidRPr="00692D97">
        <w:rPr>
          <w:b/>
          <w:bCs/>
        </w:rPr>
        <w:t>Član</w:t>
      </w:r>
      <w:proofErr w:type="spellEnd"/>
      <w:r w:rsidRPr="00692D97">
        <w:rPr>
          <w:b/>
          <w:bCs/>
        </w:rPr>
        <w:t xml:space="preserve"> 6</w:t>
      </w:r>
    </w:p>
    <w:p w14:paraId="31BBEB78" w14:textId="77777777" w:rsidR="00692D97" w:rsidRPr="00692D97" w:rsidRDefault="00692D97" w:rsidP="00692D97">
      <w:pPr>
        <w:jc w:val="center"/>
      </w:pPr>
      <w:r w:rsidRPr="00692D97">
        <w:t xml:space="preserve">Akt Vlade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2. </w:t>
      </w:r>
      <w:proofErr w:type="spellStart"/>
      <w:r w:rsidRPr="00692D97">
        <w:t>stav</w:t>
      </w:r>
      <w:proofErr w:type="spellEnd"/>
      <w:r w:rsidRPr="00692D97">
        <w:t xml:space="preserve"> 4.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 xml:space="preserve"> </w:t>
      </w:r>
      <w:proofErr w:type="spellStart"/>
      <w:r w:rsidRPr="00692D97">
        <w:t>doneće</w:t>
      </w:r>
      <w:proofErr w:type="spellEnd"/>
      <w:r w:rsidRPr="00692D97">
        <w:t xml:space="preserve"> se u </w:t>
      </w:r>
      <w:proofErr w:type="spellStart"/>
      <w:r w:rsidRPr="00692D97">
        <w:t>roku</w:t>
      </w:r>
      <w:proofErr w:type="spellEnd"/>
      <w:r w:rsidRPr="00692D97">
        <w:t xml:space="preserve"> od </w:t>
      </w:r>
      <w:proofErr w:type="spellStart"/>
      <w:r w:rsidRPr="00692D97">
        <w:t>šest</w:t>
      </w:r>
      <w:proofErr w:type="spellEnd"/>
      <w:r w:rsidRPr="00692D97">
        <w:t xml:space="preserve"> </w:t>
      </w:r>
      <w:proofErr w:type="spellStart"/>
      <w:r w:rsidRPr="00692D97">
        <w:t>meseci</w:t>
      </w:r>
      <w:proofErr w:type="spellEnd"/>
      <w:r w:rsidRPr="00692D97">
        <w:t xml:space="preserve"> od dana </w:t>
      </w:r>
      <w:proofErr w:type="spellStart"/>
      <w:r w:rsidRPr="00692D97">
        <w:t>stupanja</w:t>
      </w:r>
      <w:proofErr w:type="spellEnd"/>
      <w:r w:rsidRPr="00692D97">
        <w:t xml:space="preserve">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snagu</w:t>
      </w:r>
      <w:proofErr w:type="spellEnd"/>
      <w:r w:rsidRPr="00692D97">
        <w:t xml:space="preserve">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>.</w:t>
      </w:r>
    </w:p>
    <w:p w14:paraId="11452A2C" w14:textId="77777777" w:rsidR="00692D97" w:rsidRPr="00692D97" w:rsidRDefault="00692D97" w:rsidP="00692D97">
      <w:pPr>
        <w:jc w:val="center"/>
      </w:pPr>
      <w:r w:rsidRPr="00692D97">
        <w:t xml:space="preserve">Do </w:t>
      </w:r>
      <w:proofErr w:type="spellStart"/>
      <w:r w:rsidRPr="00692D97">
        <w:t>donošenja</w:t>
      </w:r>
      <w:proofErr w:type="spellEnd"/>
      <w:r w:rsidRPr="00692D97">
        <w:t xml:space="preserve"> </w:t>
      </w:r>
      <w:proofErr w:type="spellStart"/>
      <w:r w:rsidRPr="00692D97">
        <w:t>akta</w:t>
      </w:r>
      <w:proofErr w:type="spellEnd"/>
      <w:r w:rsidRPr="00692D97">
        <w:t xml:space="preserve"> </w:t>
      </w:r>
      <w:proofErr w:type="spellStart"/>
      <w:r w:rsidRPr="00692D97">
        <w:t>iz</w:t>
      </w:r>
      <w:proofErr w:type="spellEnd"/>
      <w:r w:rsidRPr="00692D97">
        <w:t xml:space="preserve"> </w:t>
      </w:r>
      <w:proofErr w:type="spellStart"/>
      <w:r w:rsidRPr="00692D97">
        <w:t>stava</w:t>
      </w:r>
      <w:proofErr w:type="spellEnd"/>
      <w:r w:rsidRPr="00692D97">
        <w:t xml:space="preserve"> 1.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člana</w:t>
      </w:r>
      <w:proofErr w:type="spellEnd"/>
      <w:r w:rsidRPr="00692D97">
        <w:t xml:space="preserve"> </w:t>
      </w:r>
      <w:proofErr w:type="spellStart"/>
      <w:r w:rsidRPr="00692D97">
        <w:t>primenjuju</w:t>
      </w:r>
      <w:proofErr w:type="spellEnd"/>
      <w:r w:rsidRPr="00692D97">
        <w:t xml:space="preserve"> se </w:t>
      </w:r>
      <w:proofErr w:type="spellStart"/>
      <w:r w:rsidRPr="00692D97">
        <w:t>propisi</w:t>
      </w:r>
      <w:proofErr w:type="spellEnd"/>
      <w:r w:rsidRPr="00692D97">
        <w:t xml:space="preserve"> koji </w:t>
      </w:r>
      <w:proofErr w:type="spellStart"/>
      <w:r w:rsidRPr="00692D97">
        <w:t>su</w:t>
      </w:r>
      <w:proofErr w:type="spellEnd"/>
      <w:r w:rsidRPr="00692D97">
        <w:t xml:space="preserve"> </w:t>
      </w:r>
      <w:proofErr w:type="spellStart"/>
      <w:r w:rsidRPr="00692D97">
        <w:t>važili</w:t>
      </w:r>
      <w:proofErr w:type="spellEnd"/>
      <w:r w:rsidRPr="00692D97">
        <w:t xml:space="preserve"> do dana </w:t>
      </w:r>
      <w:proofErr w:type="spellStart"/>
      <w:r w:rsidRPr="00692D97">
        <w:t>stupanja</w:t>
      </w:r>
      <w:proofErr w:type="spellEnd"/>
      <w:r w:rsidRPr="00692D97">
        <w:t xml:space="preserve">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snagu</w:t>
      </w:r>
      <w:proofErr w:type="spellEnd"/>
      <w:r w:rsidRPr="00692D97">
        <w:t xml:space="preserve"> </w:t>
      </w:r>
      <w:proofErr w:type="spellStart"/>
      <w:r w:rsidRPr="00692D97">
        <w:t>ovog</w:t>
      </w:r>
      <w:proofErr w:type="spellEnd"/>
      <w:r w:rsidRPr="00692D97">
        <w:t xml:space="preserve"> </w:t>
      </w:r>
      <w:proofErr w:type="spellStart"/>
      <w:r w:rsidRPr="00692D97">
        <w:t>zakona</w:t>
      </w:r>
      <w:proofErr w:type="spellEnd"/>
      <w:r w:rsidRPr="00692D97">
        <w:t>.</w:t>
      </w:r>
    </w:p>
    <w:p w14:paraId="256F89B7" w14:textId="77777777" w:rsidR="00692D97" w:rsidRPr="00692D97" w:rsidRDefault="00692D97" w:rsidP="00692D97">
      <w:pPr>
        <w:jc w:val="center"/>
        <w:rPr>
          <w:b/>
          <w:bCs/>
        </w:rPr>
      </w:pPr>
      <w:proofErr w:type="spellStart"/>
      <w:r w:rsidRPr="00692D97">
        <w:rPr>
          <w:b/>
          <w:bCs/>
        </w:rPr>
        <w:t>Član</w:t>
      </w:r>
      <w:proofErr w:type="spellEnd"/>
      <w:r w:rsidRPr="00692D97">
        <w:rPr>
          <w:b/>
          <w:bCs/>
        </w:rPr>
        <w:t xml:space="preserve"> 7</w:t>
      </w:r>
    </w:p>
    <w:p w14:paraId="43030001" w14:textId="77777777" w:rsidR="00692D97" w:rsidRPr="00692D97" w:rsidRDefault="00692D97" w:rsidP="00692D97">
      <w:pPr>
        <w:jc w:val="center"/>
      </w:pPr>
      <w:proofErr w:type="spellStart"/>
      <w:r w:rsidRPr="00692D97">
        <w:t>Ovaj</w:t>
      </w:r>
      <w:proofErr w:type="spellEnd"/>
      <w:r w:rsidRPr="00692D97">
        <w:t xml:space="preserve"> </w:t>
      </w:r>
      <w:proofErr w:type="spellStart"/>
      <w:r w:rsidRPr="00692D97">
        <w:t>zakon</w:t>
      </w:r>
      <w:proofErr w:type="spellEnd"/>
      <w:r w:rsidRPr="00692D97">
        <w:t xml:space="preserve"> stupa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snagu</w:t>
      </w:r>
      <w:proofErr w:type="spellEnd"/>
      <w:r w:rsidRPr="00692D97">
        <w:t xml:space="preserve"> </w:t>
      </w:r>
      <w:proofErr w:type="spellStart"/>
      <w:r w:rsidRPr="00692D97">
        <w:t>osmog</w:t>
      </w:r>
      <w:proofErr w:type="spellEnd"/>
      <w:r w:rsidRPr="00692D97">
        <w:t xml:space="preserve"> dana od dana </w:t>
      </w:r>
      <w:proofErr w:type="spellStart"/>
      <w:r w:rsidRPr="00692D97">
        <w:t>objavljivanja</w:t>
      </w:r>
      <w:proofErr w:type="spellEnd"/>
      <w:r w:rsidRPr="00692D97">
        <w:t xml:space="preserve"> u "</w:t>
      </w:r>
      <w:proofErr w:type="spellStart"/>
      <w:r w:rsidRPr="00692D97">
        <w:t>Službenom</w:t>
      </w:r>
      <w:proofErr w:type="spellEnd"/>
      <w:r w:rsidRPr="00692D97">
        <w:t xml:space="preserve"> </w:t>
      </w:r>
      <w:proofErr w:type="spellStart"/>
      <w:r w:rsidRPr="00692D97">
        <w:t>glasniku</w:t>
      </w:r>
      <w:proofErr w:type="spellEnd"/>
      <w:r w:rsidRPr="00692D97">
        <w:t xml:space="preserve"> </w:t>
      </w:r>
      <w:proofErr w:type="spellStart"/>
      <w:r w:rsidRPr="00692D97">
        <w:t>Republike</w:t>
      </w:r>
      <w:proofErr w:type="spellEnd"/>
      <w:r w:rsidRPr="00692D97">
        <w:t xml:space="preserve"> </w:t>
      </w:r>
      <w:proofErr w:type="spellStart"/>
      <w:r w:rsidRPr="00692D97">
        <w:t>Srbije</w:t>
      </w:r>
      <w:proofErr w:type="spellEnd"/>
      <w:r w:rsidRPr="00692D97">
        <w:t>".</w:t>
      </w:r>
    </w:p>
    <w:p w14:paraId="65240DFD" w14:textId="77777777" w:rsidR="00692D97" w:rsidRPr="00692D97" w:rsidRDefault="00692D97" w:rsidP="00692D97">
      <w:pPr>
        <w:jc w:val="center"/>
      </w:pPr>
      <w:r w:rsidRPr="00692D97">
        <w:t> </w:t>
      </w:r>
    </w:p>
    <w:p w14:paraId="333984C5" w14:textId="77777777" w:rsidR="00692D97" w:rsidRPr="00692D97" w:rsidRDefault="00692D97" w:rsidP="00692D97">
      <w:pPr>
        <w:jc w:val="center"/>
        <w:rPr>
          <w:b/>
          <w:bCs/>
          <w:i/>
          <w:iCs/>
        </w:rPr>
      </w:pPr>
      <w:proofErr w:type="spellStart"/>
      <w:r w:rsidRPr="00692D97">
        <w:rPr>
          <w:b/>
          <w:bCs/>
          <w:i/>
          <w:iCs/>
        </w:rPr>
        <w:t>Samostalni</w:t>
      </w:r>
      <w:proofErr w:type="spellEnd"/>
      <w:r w:rsidRPr="00692D97">
        <w:rPr>
          <w:b/>
          <w:bCs/>
          <w:i/>
          <w:iCs/>
        </w:rPr>
        <w:t xml:space="preserve"> </w:t>
      </w:r>
      <w:proofErr w:type="spellStart"/>
      <w:r w:rsidRPr="00692D97">
        <w:rPr>
          <w:b/>
          <w:bCs/>
          <w:i/>
          <w:iCs/>
        </w:rPr>
        <w:t>član</w:t>
      </w:r>
      <w:proofErr w:type="spellEnd"/>
      <w:r w:rsidRPr="00692D97">
        <w:rPr>
          <w:b/>
          <w:bCs/>
          <w:i/>
          <w:iCs/>
        </w:rPr>
        <w:t xml:space="preserve"> </w:t>
      </w:r>
      <w:proofErr w:type="spellStart"/>
      <w:r w:rsidRPr="00692D97">
        <w:rPr>
          <w:b/>
          <w:bCs/>
          <w:i/>
          <w:iCs/>
        </w:rPr>
        <w:t>Zakona</w:t>
      </w:r>
      <w:proofErr w:type="spellEnd"/>
      <w:r w:rsidRPr="00692D97">
        <w:rPr>
          <w:b/>
          <w:bCs/>
          <w:i/>
          <w:iCs/>
        </w:rPr>
        <w:t xml:space="preserve"> o </w:t>
      </w:r>
      <w:proofErr w:type="spellStart"/>
      <w:r w:rsidRPr="00692D97">
        <w:rPr>
          <w:b/>
          <w:bCs/>
          <w:i/>
          <w:iCs/>
        </w:rPr>
        <w:t>dopuni</w:t>
      </w:r>
      <w:proofErr w:type="spellEnd"/>
      <w:r w:rsidRPr="00692D97">
        <w:rPr>
          <w:b/>
          <w:bCs/>
          <w:i/>
          <w:iCs/>
        </w:rPr>
        <w:br/>
      </w:r>
      <w:proofErr w:type="spellStart"/>
      <w:r w:rsidRPr="00692D97">
        <w:rPr>
          <w:b/>
          <w:bCs/>
          <w:i/>
          <w:iCs/>
        </w:rPr>
        <w:t>Zakona</w:t>
      </w:r>
      <w:proofErr w:type="spellEnd"/>
      <w:r w:rsidRPr="00692D97">
        <w:rPr>
          <w:b/>
          <w:bCs/>
          <w:i/>
          <w:iCs/>
        </w:rPr>
        <w:t xml:space="preserve"> o </w:t>
      </w:r>
      <w:proofErr w:type="spellStart"/>
      <w:r w:rsidRPr="00692D97">
        <w:rPr>
          <w:b/>
          <w:bCs/>
          <w:i/>
          <w:iCs/>
        </w:rPr>
        <w:t>platama</w:t>
      </w:r>
      <w:proofErr w:type="spellEnd"/>
      <w:r w:rsidRPr="00692D97">
        <w:rPr>
          <w:b/>
          <w:bCs/>
          <w:i/>
          <w:iCs/>
        </w:rPr>
        <w:t xml:space="preserve"> u </w:t>
      </w:r>
      <w:proofErr w:type="spellStart"/>
      <w:r w:rsidRPr="00692D97">
        <w:rPr>
          <w:b/>
          <w:bCs/>
          <w:i/>
          <w:iCs/>
        </w:rPr>
        <w:t>državnim</w:t>
      </w:r>
      <w:proofErr w:type="spellEnd"/>
      <w:r w:rsidRPr="00692D97">
        <w:rPr>
          <w:b/>
          <w:bCs/>
          <w:i/>
          <w:iCs/>
        </w:rPr>
        <w:t xml:space="preserve"> </w:t>
      </w:r>
      <w:proofErr w:type="spellStart"/>
      <w:r w:rsidRPr="00692D97">
        <w:rPr>
          <w:b/>
          <w:bCs/>
          <w:i/>
          <w:iCs/>
        </w:rPr>
        <w:t>organima</w:t>
      </w:r>
      <w:proofErr w:type="spellEnd"/>
      <w:r w:rsidRPr="00692D97">
        <w:rPr>
          <w:b/>
          <w:bCs/>
          <w:i/>
          <w:iCs/>
        </w:rPr>
        <w:t xml:space="preserve"> </w:t>
      </w:r>
      <w:proofErr w:type="spellStart"/>
      <w:r w:rsidRPr="00692D97">
        <w:rPr>
          <w:b/>
          <w:bCs/>
          <w:i/>
          <w:iCs/>
        </w:rPr>
        <w:t>i</w:t>
      </w:r>
      <w:proofErr w:type="spellEnd"/>
      <w:r w:rsidRPr="00692D97">
        <w:rPr>
          <w:b/>
          <w:bCs/>
          <w:i/>
          <w:iCs/>
        </w:rPr>
        <w:t xml:space="preserve"> </w:t>
      </w:r>
      <w:proofErr w:type="spellStart"/>
      <w:r w:rsidRPr="00692D97">
        <w:rPr>
          <w:b/>
          <w:bCs/>
          <w:i/>
          <w:iCs/>
        </w:rPr>
        <w:t>javnim</w:t>
      </w:r>
      <w:proofErr w:type="spellEnd"/>
      <w:r w:rsidRPr="00692D97">
        <w:rPr>
          <w:b/>
          <w:bCs/>
          <w:i/>
          <w:iCs/>
        </w:rPr>
        <w:t xml:space="preserve"> </w:t>
      </w:r>
      <w:proofErr w:type="spellStart"/>
      <w:r w:rsidRPr="00692D97">
        <w:rPr>
          <w:b/>
          <w:bCs/>
          <w:i/>
          <w:iCs/>
        </w:rPr>
        <w:t>službama</w:t>
      </w:r>
      <w:proofErr w:type="spellEnd"/>
    </w:p>
    <w:p w14:paraId="40A73596" w14:textId="77777777" w:rsidR="00692D97" w:rsidRPr="00692D97" w:rsidRDefault="00692D97" w:rsidP="00692D97">
      <w:pPr>
        <w:jc w:val="center"/>
        <w:rPr>
          <w:i/>
          <w:iCs/>
        </w:rPr>
      </w:pPr>
      <w:r w:rsidRPr="00692D97">
        <w:rPr>
          <w:i/>
          <w:iCs/>
        </w:rPr>
        <w:t xml:space="preserve">("Sl. </w:t>
      </w:r>
      <w:proofErr w:type="spellStart"/>
      <w:r w:rsidRPr="00692D97">
        <w:rPr>
          <w:i/>
          <w:iCs/>
        </w:rPr>
        <w:t>glasnik</w:t>
      </w:r>
      <w:proofErr w:type="spellEnd"/>
      <w:r w:rsidRPr="00692D97">
        <w:rPr>
          <w:i/>
          <w:iCs/>
        </w:rPr>
        <w:t xml:space="preserve"> RS", br. 10/2013)</w:t>
      </w:r>
    </w:p>
    <w:p w14:paraId="69BF81EC" w14:textId="77777777" w:rsidR="00692D97" w:rsidRPr="00692D97" w:rsidRDefault="00692D97" w:rsidP="00692D97">
      <w:pPr>
        <w:jc w:val="center"/>
        <w:rPr>
          <w:b/>
          <w:bCs/>
        </w:rPr>
      </w:pPr>
      <w:proofErr w:type="spellStart"/>
      <w:r w:rsidRPr="00692D97">
        <w:rPr>
          <w:b/>
          <w:bCs/>
        </w:rPr>
        <w:t>Član</w:t>
      </w:r>
      <w:proofErr w:type="spellEnd"/>
      <w:r w:rsidRPr="00692D97">
        <w:rPr>
          <w:b/>
          <w:bCs/>
        </w:rPr>
        <w:t xml:space="preserve"> 2</w:t>
      </w:r>
    </w:p>
    <w:p w14:paraId="72E8310B" w14:textId="77777777" w:rsidR="00692D97" w:rsidRPr="00692D97" w:rsidRDefault="00692D97" w:rsidP="00692D97">
      <w:pPr>
        <w:jc w:val="center"/>
      </w:pPr>
      <w:proofErr w:type="spellStart"/>
      <w:r w:rsidRPr="00692D97">
        <w:lastRenderedPageBreak/>
        <w:t>Ovaj</w:t>
      </w:r>
      <w:proofErr w:type="spellEnd"/>
      <w:r w:rsidRPr="00692D97">
        <w:t xml:space="preserve"> </w:t>
      </w:r>
      <w:proofErr w:type="spellStart"/>
      <w:r w:rsidRPr="00692D97">
        <w:t>zakon</w:t>
      </w:r>
      <w:proofErr w:type="spellEnd"/>
      <w:r w:rsidRPr="00692D97">
        <w:t xml:space="preserve"> stupa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snagu</w:t>
      </w:r>
      <w:proofErr w:type="spellEnd"/>
      <w:r w:rsidRPr="00692D97">
        <w:t xml:space="preserve"> </w:t>
      </w:r>
      <w:proofErr w:type="spellStart"/>
      <w:r w:rsidRPr="00692D97">
        <w:t>danom</w:t>
      </w:r>
      <w:proofErr w:type="spellEnd"/>
      <w:r w:rsidRPr="00692D97">
        <w:t xml:space="preserve"> </w:t>
      </w:r>
      <w:proofErr w:type="spellStart"/>
      <w:r w:rsidRPr="00692D97">
        <w:t>objavljivanja</w:t>
      </w:r>
      <w:proofErr w:type="spellEnd"/>
      <w:r w:rsidRPr="00692D97">
        <w:t xml:space="preserve"> u "</w:t>
      </w:r>
      <w:proofErr w:type="spellStart"/>
      <w:r w:rsidRPr="00692D97">
        <w:t>Službenom</w:t>
      </w:r>
      <w:proofErr w:type="spellEnd"/>
      <w:r w:rsidRPr="00692D97">
        <w:t xml:space="preserve"> </w:t>
      </w:r>
      <w:proofErr w:type="spellStart"/>
      <w:r w:rsidRPr="00692D97">
        <w:t>glasniku</w:t>
      </w:r>
      <w:proofErr w:type="spellEnd"/>
      <w:r w:rsidRPr="00692D97">
        <w:t xml:space="preserve"> </w:t>
      </w:r>
      <w:proofErr w:type="spellStart"/>
      <w:r w:rsidRPr="00692D97">
        <w:t>Republike</w:t>
      </w:r>
      <w:proofErr w:type="spellEnd"/>
      <w:r w:rsidRPr="00692D97">
        <w:t xml:space="preserve"> </w:t>
      </w:r>
      <w:proofErr w:type="spellStart"/>
      <w:r w:rsidRPr="00692D97">
        <w:t>Srbije</w:t>
      </w:r>
      <w:proofErr w:type="spellEnd"/>
      <w:r w:rsidRPr="00692D97">
        <w:t>".</w:t>
      </w:r>
    </w:p>
    <w:p w14:paraId="50AE6BEE" w14:textId="77777777" w:rsidR="00692D97" w:rsidRPr="00692D97" w:rsidRDefault="00692D97" w:rsidP="00692D97">
      <w:pPr>
        <w:jc w:val="center"/>
      </w:pPr>
      <w:r w:rsidRPr="00692D97">
        <w:t> </w:t>
      </w:r>
    </w:p>
    <w:p w14:paraId="4E6F69E5" w14:textId="77777777" w:rsidR="00692D97" w:rsidRPr="00692D97" w:rsidRDefault="00692D97" w:rsidP="00692D97">
      <w:pPr>
        <w:jc w:val="center"/>
        <w:rPr>
          <w:b/>
          <w:bCs/>
          <w:i/>
          <w:iCs/>
        </w:rPr>
      </w:pPr>
      <w:proofErr w:type="spellStart"/>
      <w:r w:rsidRPr="00692D97">
        <w:rPr>
          <w:b/>
          <w:bCs/>
          <w:i/>
          <w:iCs/>
        </w:rPr>
        <w:t>Samostalni</w:t>
      </w:r>
      <w:proofErr w:type="spellEnd"/>
      <w:r w:rsidRPr="00692D97">
        <w:rPr>
          <w:b/>
          <w:bCs/>
          <w:i/>
          <w:iCs/>
        </w:rPr>
        <w:t xml:space="preserve"> </w:t>
      </w:r>
      <w:proofErr w:type="spellStart"/>
      <w:r w:rsidRPr="00692D97">
        <w:rPr>
          <w:b/>
          <w:bCs/>
          <w:i/>
          <w:iCs/>
        </w:rPr>
        <w:t>član</w:t>
      </w:r>
      <w:proofErr w:type="spellEnd"/>
      <w:r w:rsidRPr="00692D97">
        <w:rPr>
          <w:b/>
          <w:bCs/>
          <w:i/>
          <w:iCs/>
        </w:rPr>
        <w:t xml:space="preserve"> </w:t>
      </w:r>
      <w:proofErr w:type="spellStart"/>
      <w:r w:rsidRPr="00692D97">
        <w:rPr>
          <w:b/>
          <w:bCs/>
          <w:i/>
          <w:iCs/>
        </w:rPr>
        <w:t>Zakona</w:t>
      </w:r>
      <w:proofErr w:type="spellEnd"/>
      <w:r w:rsidRPr="00692D97">
        <w:rPr>
          <w:b/>
          <w:bCs/>
          <w:i/>
          <w:iCs/>
        </w:rPr>
        <w:t xml:space="preserve"> o </w:t>
      </w:r>
      <w:proofErr w:type="spellStart"/>
      <w:r w:rsidRPr="00692D97">
        <w:rPr>
          <w:b/>
          <w:bCs/>
          <w:i/>
          <w:iCs/>
        </w:rPr>
        <w:t>dopuni</w:t>
      </w:r>
      <w:proofErr w:type="spellEnd"/>
      <w:r w:rsidRPr="00692D97">
        <w:rPr>
          <w:b/>
          <w:bCs/>
          <w:i/>
          <w:iCs/>
        </w:rPr>
        <w:br/>
      </w:r>
      <w:proofErr w:type="spellStart"/>
      <w:r w:rsidRPr="00692D97">
        <w:rPr>
          <w:b/>
          <w:bCs/>
          <w:i/>
          <w:iCs/>
        </w:rPr>
        <w:t>Zakona</w:t>
      </w:r>
      <w:proofErr w:type="spellEnd"/>
      <w:r w:rsidRPr="00692D97">
        <w:rPr>
          <w:b/>
          <w:bCs/>
          <w:i/>
          <w:iCs/>
        </w:rPr>
        <w:t xml:space="preserve"> o </w:t>
      </w:r>
      <w:proofErr w:type="spellStart"/>
      <w:r w:rsidRPr="00692D97">
        <w:rPr>
          <w:b/>
          <w:bCs/>
          <w:i/>
          <w:iCs/>
        </w:rPr>
        <w:t>platama</w:t>
      </w:r>
      <w:proofErr w:type="spellEnd"/>
      <w:r w:rsidRPr="00692D97">
        <w:rPr>
          <w:b/>
          <w:bCs/>
          <w:i/>
          <w:iCs/>
        </w:rPr>
        <w:t xml:space="preserve"> u </w:t>
      </w:r>
      <w:proofErr w:type="spellStart"/>
      <w:r w:rsidRPr="00692D97">
        <w:rPr>
          <w:b/>
          <w:bCs/>
          <w:i/>
          <w:iCs/>
        </w:rPr>
        <w:t>državnim</w:t>
      </w:r>
      <w:proofErr w:type="spellEnd"/>
      <w:r w:rsidRPr="00692D97">
        <w:rPr>
          <w:b/>
          <w:bCs/>
          <w:i/>
          <w:iCs/>
        </w:rPr>
        <w:t xml:space="preserve"> </w:t>
      </w:r>
      <w:proofErr w:type="spellStart"/>
      <w:r w:rsidRPr="00692D97">
        <w:rPr>
          <w:b/>
          <w:bCs/>
          <w:i/>
          <w:iCs/>
        </w:rPr>
        <w:t>organima</w:t>
      </w:r>
      <w:proofErr w:type="spellEnd"/>
      <w:r w:rsidRPr="00692D97">
        <w:rPr>
          <w:b/>
          <w:bCs/>
          <w:i/>
          <w:iCs/>
        </w:rPr>
        <w:t xml:space="preserve"> </w:t>
      </w:r>
      <w:proofErr w:type="spellStart"/>
      <w:r w:rsidRPr="00692D97">
        <w:rPr>
          <w:b/>
          <w:bCs/>
          <w:i/>
          <w:iCs/>
        </w:rPr>
        <w:t>i</w:t>
      </w:r>
      <w:proofErr w:type="spellEnd"/>
      <w:r w:rsidRPr="00692D97">
        <w:rPr>
          <w:b/>
          <w:bCs/>
          <w:i/>
          <w:iCs/>
        </w:rPr>
        <w:t xml:space="preserve"> </w:t>
      </w:r>
      <w:proofErr w:type="spellStart"/>
      <w:r w:rsidRPr="00692D97">
        <w:rPr>
          <w:b/>
          <w:bCs/>
          <w:i/>
          <w:iCs/>
        </w:rPr>
        <w:t>javnim</w:t>
      </w:r>
      <w:proofErr w:type="spellEnd"/>
      <w:r w:rsidRPr="00692D97">
        <w:rPr>
          <w:b/>
          <w:bCs/>
          <w:i/>
          <w:iCs/>
        </w:rPr>
        <w:t xml:space="preserve"> </w:t>
      </w:r>
      <w:proofErr w:type="spellStart"/>
      <w:r w:rsidRPr="00692D97">
        <w:rPr>
          <w:b/>
          <w:bCs/>
          <w:i/>
          <w:iCs/>
        </w:rPr>
        <w:t>službama</w:t>
      </w:r>
      <w:proofErr w:type="spellEnd"/>
    </w:p>
    <w:p w14:paraId="233E4744" w14:textId="77777777" w:rsidR="00692D97" w:rsidRPr="00692D97" w:rsidRDefault="00692D97" w:rsidP="00692D97">
      <w:pPr>
        <w:jc w:val="center"/>
        <w:rPr>
          <w:i/>
          <w:iCs/>
        </w:rPr>
      </w:pPr>
      <w:r w:rsidRPr="00692D97">
        <w:rPr>
          <w:i/>
          <w:iCs/>
        </w:rPr>
        <w:t xml:space="preserve">("Sl. </w:t>
      </w:r>
      <w:proofErr w:type="spellStart"/>
      <w:r w:rsidRPr="00692D97">
        <w:rPr>
          <w:i/>
          <w:iCs/>
        </w:rPr>
        <w:t>glasnik</w:t>
      </w:r>
      <w:proofErr w:type="spellEnd"/>
      <w:r w:rsidRPr="00692D97">
        <w:rPr>
          <w:i/>
          <w:iCs/>
        </w:rPr>
        <w:t xml:space="preserve"> RS", br. 55/2013)</w:t>
      </w:r>
    </w:p>
    <w:p w14:paraId="2740C3B6" w14:textId="77777777" w:rsidR="00692D97" w:rsidRPr="00692D97" w:rsidRDefault="00692D97" w:rsidP="00692D97">
      <w:pPr>
        <w:jc w:val="center"/>
        <w:rPr>
          <w:b/>
          <w:bCs/>
        </w:rPr>
      </w:pPr>
      <w:proofErr w:type="spellStart"/>
      <w:r w:rsidRPr="00692D97">
        <w:rPr>
          <w:b/>
          <w:bCs/>
        </w:rPr>
        <w:t>Član</w:t>
      </w:r>
      <w:proofErr w:type="spellEnd"/>
      <w:r w:rsidRPr="00692D97">
        <w:rPr>
          <w:b/>
          <w:bCs/>
        </w:rPr>
        <w:t xml:space="preserve"> 2</w:t>
      </w:r>
    </w:p>
    <w:p w14:paraId="3495875C" w14:textId="28FF05FB" w:rsidR="00961C2E" w:rsidRDefault="00692D97" w:rsidP="00692D97">
      <w:pPr>
        <w:jc w:val="center"/>
      </w:pPr>
      <w:proofErr w:type="spellStart"/>
      <w:r w:rsidRPr="00692D97">
        <w:t>Ovaj</w:t>
      </w:r>
      <w:proofErr w:type="spellEnd"/>
      <w:r w:rsidRPr="00692D97">
        <w:t xml:space="preserve"> </w:t>
      </w:r>
      <w:proofErr w:type="spellStart"/>
      <w:r w:rsidRPr="00692D97">
        <w:t>zakon</w:t>
      </w:r>
      <w:proofErr w:type="spellEnd"/>
      <w:r w:rsidRPr="00692D97">
        <w:t xml:space="preserve"> stupa </w:t>
      </w:r>
      <w:proofErr w:type="spellStart"/>
      <w:r w:rsidRPr="00692D97">
        <w:t>na</w:t>
      </w:r>
      <w:proofErr w:type="spellEnd"/>
      <w:r w:rsidRPr="00692D97">
        <w:t xml:space="preserve"> </w:t>
      </w:r>
      <w:proofErr w:type="spellStart"/>
      <w:r w:rsidRPr="00692D97">
        <w:t>snagu</w:t>
      </w:r>
      <w:proofErr w:type="spellEnd"/>
      <w:r w:rsidRPr="00692D97">
        <w:t xml:space="preserve"> </w:t>
      </w:r>
      <w:proofErr w:type="spellStart"/>
      <w:r w:rsidRPr="00692D97">
        <w:t>osmog</w:t>
      </w:r>
      <w:proofErr w:type="spellEnd"/>
      <w:r w:rsidRPr="00692D97">
        <w:t xml:space="preserve"> dana od dana </w:t>
      </w:r>
      <w:proofErr w:type="spellStart"/>
      <w:r w:rsidRPr="00692D97">
        <w:t>objavljivanja</w:t>
      </w:r>
      <w:proofErr w:type="spellEnd"/>
      <w:r w:rsidRPr="00692D97">
        <w:t xml:space="preserve"> u "</w:t>
      </w:r>
      <w:proofErr w:type="spellStart"/>
      <w:r w:rsidRPr="00692D97">
        <w:t>Službenom</w:t>
      </w:r>
      <w:proofErr w:type="spellEnd"/>
      <w:r w:rsidRPr="00692D97">
        <w:t xml:space="preserve"> </w:t>
      </w:r>
      <w:proofErr w:type="spellStart"/>
      <w:r w:rsidRPr="00692D97">
        <w:t>glasniku</w:t>
      </w:r>
      <w:proofErr w:type="spellEnd"/>
      <w:r w:rsidRPr="00692D97">
        <w:t xml:space="preserve"> </w:t>
      </w:r>
      <w:proofErr w:type="spellStart"/>
      <w:r w:rsidRPr="00692D97">
        <w:t>Republike</w:t>
      </w:r>
      <w:proofErr w:type="spellEnd"/>
      <w:r w:rsidRPr="00692D97">
        <w:t xml:space="preserve"> </w:t>
      </w:r>
      <w:proofErr w:type="spellStart"/>
      <w:r w:rsidRPr="00692D97">
        <w:t>Srbije</w:t>
      </w:r>
      <w:proofErr w:type="spellEnd"/>
      <w:r w:rsidRPr="00692D97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1737"/>
    <w:multiLevelType w:val="multilevel"/>
    <w:tmpl w:val="8A98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31D2A"/>
    <w:multiLevelType w:val="multilevel"/>
    <w:tmpl w:val="1912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41636"/>
    <w:multiLevelType w:val="multilevel"/>
    <w:tmpl w:val="A0A8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F54D4"/>
    <w:multiLevelType w:val="multilevel"/>
    <w:tmpl w:val="FF2A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906C0"/>
    <w:multiLevelType w:val="multilevel"/>
    <w:tmpl w:val="34FA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1523295">
    <w:abstractNumId w:val="0"/>
  </w:num>
  <w:num w:numId="2" w16cid:durableId="1662925794">
    <w:abstractNumId w:val="3"/>
  </w:num>
  <w:num w:numId="3" w16cid:durableId="198247669">
    <w:abstractNumId w:val="4"/>
  </w:num>
  <w:num w:numId="4" w16cid:durableId="1758942505">
    <w:abstractNumId w:val="1"/>
  </w:num>
  <w:num w:numId="5" w16cid:durableId="2095393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97"/>
    <w:rsid w:val="0032438A"/>
    <w:rsid w:val="0060202F"/>
    <w:rsid w:val="00692D97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34C5"/>
  <w15:chartTrackingRefBased/>
  <w15:docId w15:val="{F7F1BC80-542C-4DDF-AB07-14FF5339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D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D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D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D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D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D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D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D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D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D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D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2D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666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34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4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6609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23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8521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2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64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189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31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1668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373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758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963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9293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2019</Words>
  <Characters>11512</Characters>
  <Application>Microsoft Office Word</Application>
  <DocSecurity>0</DocSecurity>
  <Lines>95</Lines>
  <Paragraphs>27</Paragraphs>
  <ScaleCrop>false</ScaleCrop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2024-07-13T18:25:00Z</dcterms:created>
  <dcterms:modified xsi:type="dcterms:W3CDTF">2024-07-13T19:49:00Z</dcterms:modified>
</cp:coreProperties>
</file>